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F995" w14:textId="77777777" w:rsidR="00510064" w:rsidRPr="0095306C" w:rsidRDefault="00510064" w:rsidP="009040DA">
      <w:pPr>
        <w:pStyle w:val="Heading1"/>
        <w:jc w:val="center"/>
      </w:pPr>
      <w:r w:rsidRPr="0095306C">
        <w:t xml:space="preserve">Solid Waste Financial </w:t>
      </w:r>
      <w:r w:rsidR="00DF1096" w:rsidRPr="0095306C">
        <w:t>Assurance</w:t>
      </w:r>
    </w:p>
    <w:p w14:paraId="21788B84" w14:textId="77777777" w:rsidR="00510064" w:rsidRPr="006D281B" w:rsidRDefault="00510064" w:rsidP="009040DA">
      <w:pPr>
        <w:pStyle w:val="Title"/>
        <w:tabs>
          <w:tab w:val="left" w:pos="6210"/>
        </w:tabs>
        <w:spacing w:before="0" w:after="0"/>
        <w:outlineLvl w:val="9"/>
        <w:rPr>
          <w:rFonts w:cs="Arial"/>
          <w:kern w:val="0"/>
          <w:sz w:val="18"/>
          <w:szCs w:val="18"/>
        </w:rPr>
      </w:pPr>
    </w:p>
    <w:p w14:paraId="288D1E3F" w14:textId="776F13FD" w:rsidR="00510064" w:rsidRPr="00565A59" w:rsidRDefault="00510064" w:rsidP="009040DA">
      <w:pPr>
        <w:rPr>
          <w:snapToGrid w:val="0"/>
          <w:color w:val="FF0000"/>
        </w:rPr>
      </w:pPr>
      <w:bookmarkStart w:id="0" w:name="_Hlk124245246"/>
      <w:r w:rsidRPr="000A461F">
        <w:rPr>
          <w:snapToGrid w:val="0"/>
        </w:rPr>
        <w:t xml:space="preserve">The following companies contacted the Department and indicated willingness to work with owners and operators of solid waste facilities to meet the financial assurance requirements of </w:t>
      </w:r>
      <w:r w:rsidR="00160A94">
        <w:rPr>
          <w:snapToGrid w:val="0"/>
        </w:rPr>
        <w:t>DEP</w:t>
      </w:r>
      <w:r w:rsidRPr="000A461F">
        <w:rPr>
          <w:snapToGrid w:val="0"/>
        </w:rPr>
        <w:t xml:space="preserve"> rules.  This list is not </w:t>
      </w:r>
      <w:r w:rsidR="00160A94">
        <w:rPr>
          <w:snapToGrid w:val="0"/>
        </w:rPr>
        <w:t>an all-inclusive list as t</w:t>
      </w:r>
      <w:r w:rsidRPr="000A461F">
        <w:rPr>
          <w:snapToGrid w:val="0"/>
        </w:rPr>
        <w:t>here are other companies in the market that offer similar services.  By providing you with this list</w:t>
      </w:r>
      <w:r w:rsidR="00480853" w:rsidRPr="000A6327">
        <w:rPr>
          <w:snapToGrid w:val="0"/>
        </w:rPr>
        <w:t>,</w:t>
      </w:r>
      <w:r w:rsidRPr="000A461F">
        <w:rPr>
          <w:snapToGrid w:val="0"/>
        </w:rPr>
        <w:t xml:space="preserve"> the Department is neither endorsing any of these companies nor guaranteeing that any of these companies will be able to provide services to you individually.  </w:t>
      </w:r>
      <w:r w:rsidRPr="000A6327">
        <w:rPr>
          <w:snapToGrid w:val="0"/>
        </w:rPr>
        <w:t>If you</w:t>
      </w:r>
      <w:r w:rsidR="00160A94">
        <w:rPr>
          <w:snapToGrid w:val="0"/>
        </w:rPr>
        <w:t xml:space="preserve">r company is </w:t>
      </w:r>
      <w:r w:rsidR="00CE7711">
        <w:rPr>
          <w:snapToGrid w:val="0"/>
        </w:rPr>
        <w:t>qualified to provide</w:t>
      </w:r>
      <w:r w:rsidR="00160A94">
        <w:rPr>
          <w:snapToGrid w:val="0"/>
        </w:rPr>
        <w:t xml:space="preserve"> solid waste financial assurance and</w:t>
      </w:r>
      <w:r w:rsidRPr="000A6327">
        <w:rPr>
          <w:snapToGrid w:val="0"/>
        </w:rPr>
        <w:t xml:space="preserve"> would like your company's name to appear o</w:t>
      </w:r>
      <w:r w:rsidR="00B82C90">
        <w:rPr>
          <w:snapToGrid w:val="0"/>
        </w:rPr>
        <w:t>n the list, please contact us.</w:t>
      </w:r>
      <w:r w:rsidR="00565A59">
        <w:rPr>
          <w:snapToGrid w:val="0"/>
        </w:rPr>
        <w:t xml:space="preserve">  </w:t>
      </w:r>
    </w:p>
    <w:p w14:paraId="48CE21D1" w14:textId="77777777" w:rsidR="00510064" w:rsidRPr="00FA6389" w:rsidRDefault="00510064" w:rsidP="009040DA">
      <w:pPr>
        <w:tabs>
          <w:tab w:val="left" w:pos="6210"/>
        </w:tabs>
        <w:rPr>
          <w:rFonts w:ascii="Times New Roman" w:hAnsi="Times New Roman"/>
          <w:sz w:val="22"/>
          <w:szCs w:val="22"/>
        </w:rPr>
      </w:pPr>
    </w:p>
    <w:p w14:paraId="26F41AFB" w14:textId="77777777" w:rsidR="00510064" w:rsidRDefault="00510064" w:rsidP="009040DA">
      <w:pPr>
        <w:tabs>
          <w:tab w:val="left" w:pos="6210"/>
        </w:tabs>
        <w:rPr>
          <w:b/>
          <w:snapToGrid w:val="0"/>
        </w:rPr>
        <w:sectPr w:rsidR="00510064" w:rsidSect="009040DA">
          <w:pgSz w:w="12240" w:h="15840" w:code="1"/>
          <w:pgMar w:top="1080" w:right="576" w:bottom="576" w:left="576" w:header="720" w:footer="720" w:gutter="0"/>
          <w:cols w:space="720"/>
          <w:noEndnote/>
        </w:sectPr>
      </w:pPr>
    </w:p>
    <w:p w14:paraId="7DBBD0AB" w14:textId="77777777" w:rsidR="00510064" w:rsidRPr="005E2ED4" w:rsidRDefault="00510064" w:rsidP="009040DA">
      <w:pPr>
        <w:pStyle w:val="Subtitle"/>
      </w:pPr>
      <w:r w:rsidRPr="005E2ED4">
        <w:t>Bonds</w:t>
      </w:r>
    </w:p>
    <w:p w14:paraId="294126E2" w14:textId="77777777" w:rsidR="00404FAD" w:rsidRDefault="00404FAD" w:rsidP="009040DA">
      <w:pPr>
        <w:ind w:left="90"/>
        <w:rPr>
          <w:snapToGrid w:val="0"/>
        </w:rPr>
      </w:pPr>
      <w:r>
        <w:rPr>
          <w:snapToGrid w:val="0"/>
        </w:rPr>
        <w:t>Aon</w:t>
      </w:r>
    </w:p>
    <w:p w14:paraId="437D8232" w14:textId="77777777" w:rsidR="00404FAD" w:rsidRDefault="00404FAD" w:rsidP="00404FAD">
      <w:pPr>
        <w:ind w:left="90"/>
        <w:rPr>
          <w:snapToGrid w:val="0"/>
        </w:rPr>
      </w:pPr>
      <w:r w:rsidRPr="00404FAD">
        <w:rPr>
          <w:snapToGrid w:val="0"/>
        </w:rPr>
        <w:t>5555 San Felipe Street</w:t>
      </w:r>
      <w:r>
        <w:rPr>
          <w:snapToGrid w:val="0"/>
        </w:rPr>
        <w:t xml:space="preserve">, </w:t>
      </w:r>
      <w:r w:rsidRPr="00404FAD">
        <w:rPr>
          <w:snapToGrid w:val="0"/>
        </w:rPr>
        <w:t>Suite 1500</w:t>
      </w:r>
    </w:p>
    <w:p w14:paraId="40F886B0" w14:textId="77777777" w:rsidR="00404FAD" w:rsidRPr="00404FAD" w:rsidRDefault="00404FAD" w:rsidP="00404FAD">
      <w:pPr>
        <w:ind w:left="90"/>
        <w:rPr>
          <w:snapToGrid w:val="0"/>
        </w:rPr>
      </w:pPr>
      <w:r w:rsidRPr="00404FAD">
        <w:rPr>
          <w:snapToGrid w:val="0"/>
        </w:rPr>
        <w:t>Houston, T</w:t>
      </w:r>
      <w:r>
        <w:rPr>
          <w:snapToGrid w:val="0"/>
        </w:rPr>
        <w:t>X</w:t>
      </w:r>
      <w:r w:rsidR="00275C21">
        <w:rPr>
          <w:snapToGrid w:val="0"/>
        </w:rPr>
        <w:t xml:space="preserve"> </w:t>
      </w:r>
      <w:r w:rsidRPr="00404FAD">
        <w:rPr>
          <w:snapToGrid w:val="0"/>
        </w:rPr>
        <w:t xml:space="preserve"> 77056</w:t>
      </w:r>
    </w:p>
    <w:p w14:paraId="1953F591" w14:textId="77777777" w:rsidR="00404FAD" w:rsidRDefault="00404FAD" w:rsidP="00404FAD">
      <w:pPr>
        <w:ind w:left="90"/>
        <w:rPr>
          <w:snapToGrid w:val="0"/>
        </w:rPr>
      </w:pPr>
      <w:r>
        <w:rPr>
          <w:snapToGrid w:val="0"/>
        </w:rPr>
        <w:t>(</w:t>
      </w:r>
      <w:r w:rsidRPr="00404FAD">
        <w:rPr>
          <w:snapToGrid w:val="0"/>
        </w:rPr>
        <w:t>832</w:t>
      </w:r>
      <w:r>
        <w:rPr>
          <w:snapToGrid w:val="0"/>
        </w:rPr>
        <w:t xml:space="preserve">) </w:t>
      </w:r>
      <w:r w:rsidRPr="00404FAD">
        <w:rPr>
          <w:snapToGrid w:val="0"/>
        </w:rPr>
        <w:t>476</w:t>
      </w:r>
      <w:r>
        <w:rPr>
          <w:snapToGrid w:val="0"/>
        </w:rPr>
        <w:t>-</w:t>
      </w:r>
      <w:r w:rsidRPr="00404FAD">
        <w:rPr>
          <w:snapToGrid w:val="0"/>
        </w:rPr>
        <w:t>6043</w:t>
      </w:r>
    </w:p>
    <w:p w14:paraId="4500772B" w14:textId="77777777" w:rsidR="00404FAD" w:rsidRPr="00404FAD" w:rsidRDefault="009275FB" w:rsidP="00404FAD">
      <w:pPr>
        <w:spacing w:after="120"/>
        <w:ind w:left="86"/>
        <w:rPr>
          <w:rFonts w:cs="Arial"/>
          <w:sz w:val="18"/>
          <w:szCs w:val="18"/>
        </w:rPr>
      </w:pPr>
      <w:hyperlink r:id="rId6" w:history="1">
        <w:r w:rsidR="00404FAD" w:rsidRPr="00404FAD">
          <w:rPr>
            <w:rStyle w:val="Hyperlink"/>
            <w:rFonts w:cs="Arial"/>
            <w:sz w:val="18"/>
            <w:szCs w:val="18"/>
          </w:rPr>
          <w:t>Bruce.Young@aon.com</w:t>
        </w:r>
      </w:hyperlink>
    </w:p>
    <w:p w14:paraId="3DE88F01" w14:textId="77777777" w:rsidR="00BA43F6" w:rsidRPr="00565A59" w:rsidRDefault="00BA43F6" w:rsidP="009040DA">
      <w:pPr>
        <w:ind w:left="90"/>
        <w:rPr>
          <w:snapToGrid w:val="0"/>
        </w:rPr>
      </w:pPr>
      <w:r w:rsidRPr="00565A59">
        <w:rPr>
          <w:snapToGrid w:val="0"/>
        </w:rPr>
        <w:t>Bouchard Insurance</w:t>
      </w:r>
    </w:p>
    <w:p w14:paraId="1DC2DFCC" w14:textId="77777777" w:rsidR="00565A59" w:rsidRPr="00565A59" w:rsidRDefault="00565A59" w:rsidP="009040DA">
      <w:pPr>
        <w:ind w:left="90"/>
        <w:rPr>
          <w:snapToGrid w:val="0"/>
          <w:sz w:val="16"/>
        </w:rPr>
      </w:pPr>
      <w:r w:rsidRPr="00565A59">
        <w:rPr>
          <w:snapToGrid w:val="0"/>
          <w:sz w:val="16"/>
        </w:rPr>
        <w:t>A Marsh &amp; McLennan Agency, LLC Company</w:t>
      </w:r>
    </w:p>
    <w:p w14:paraId="5810650F" w14:textId="77777777" w:rsidR="00BA43F6" w:rsidRPr="00565A59" w:rsidRDefault="00BA43F6" w:rsidP="009040DA">
      <w:pPr>
        <w:ind w:left="90"/>
        <w:rPr>
          <w:snapToGrid w:val="0"/>
        </w:rPr>
      </w:pPr>
      <w:r w:rsidRPr="00565A59">
        <w:rPr>
          <w:snapToGrid w:val="0"/>
        </w:rPr>
        <w:t>101 Starcrest Dr.</w:t>
      </w:r>
    </w:p>
    <w:p w14:paraId="0801C306" w14:textId="77777777" w:rsidR="00BA43F6" w:rsidRPr="00565A59" w:rsidRDefault="00BA43F6" w:rsidP="009040DA">
      <w:pPr>
        <w:ind w:left="90"/>
        <w:rPr>
          <w:snapToGrid w:val="0"/>
        </w:rPr>
      </w:pPr>
      <w:r w:rsidRPr="00565A59">
        <w:rPr>
          <w:snapToGrid w:val="0"/>
        </w:rPr>
        <w:t xml:space="preserve">Clearwater, FL </w:t>
      </w:r>
      <w:r w:rsidR="00275C21">
        <w:rPr>
          <w:snapToGrid w:val="0"/>
        </w:rPr>
        <w:t xml:space="preserve"> </w:t>
      </w:r>
      <w:r w:rsidRPr="00565A59">
        <w:rPr>
          <w:snapToGrid w:val="0"/>
        </w:rPr>
        <w:t>33765</w:t>
      </w:r>
    </w:p>
    <w:p w14:paraId="46A37719" w14:textId="77777777" w:rsidR="00BA43F6" w:rsidRPr="00565A59" w:rsidRDefault="00BA43F6" w:rsidP="009040DA">
      <w:pPr>
        <w:ind w:left="90"/>
        <w:rPr>
          <w:snapToGrid w:val="0"/>
        </w:rPr>
      </w:pPr>
      <w:r w:rsidRPr="00565A59">
        <w:rPr>
          <w:snapToGrid w:val="0"/>
        </w:rPr>
        <w:t>(727) 373-2710</w:t>
      </w:r>
    </w:p>
    <w:p w14:paraId="081CE396" w14:textId="77777777" w:rsidR="00BA43F6" w:rsidRPr="00565A59" w:rsidRDefault="00BA43F6" w:rsidP="009040DA">
      <w:pPr>
        <w:ind w:left="90"/>
        <w:rPr>
          <w:snapToGrid w:val="0"/>
        </w:rPr>
      </w:pPr>
      <w:r w:rsidRPr="00565A59">
        <w:rPr>
          <w:snapToGrid w:val="0"/>
        </w:rPr>
        <w:t>Mark Pichowski</w:t>
      </w:r>
    </w:p>
    <w:p w14:paraId="57539B60" w14:textId="77777777" w:rsidR="00BA43F6" w:rsidRPr="00565A59" w:rsidRDefault="00BA43F6" w:rsidP="009040DA">
      <w:pPr>
        <w:ind w:left="90"/>
        <w:rPr>
          <w:snapToGrid w:val="0"/>
        </w:rPr>
      </w:pPr>
      <w:r w:rsidRPr="00565A59">
        <w:rPr>
          <w:snapToGrid w:val="0"/>
        </w:rPr>
        <w:t>(813) 390-3883</w:t>
      </w:r>
    </w:p>
    <w:p w14:paraId="3D7CA052" w14:textId="6E63D9E2" w:rsidR="00BA43F6" w:rsidRPr="00565A59" w:rsidRDefault="009275FB" w:rsidP="009040DA">
      <w:pPr>
        <w:spacing w:after="120"/>
        <w:ind w:left="86"/>
        <w:rPr>
          <w:rStyle w:val="Hyperlink"/>
          <w:rFonts w:cs="Arial"/>
          <w:sz w:val="18"/>
          <w:szCs w:val="18"/>
        </w:rPr>
      </w:pPr>
      <w:hyperlink r:id="rId7" w:history="1">
        <w:r w:rsidRPr="00074E68">
          <w:rPr>
            <w:rStyle w:val="Hyperlink"/>
            <w:rFonts w:cs="Arial"/>
            <w:sz w:val="18"/>
            <w:szCs w:val="18"/>
          </w:rPr>
          <w:t>Mark.Pichowski@MarshMMA.com</w:t>
        </w:r>
      </w:hyperlink>
    </w:p>
    <w:p w14:paraId="711F3996" w14:textId="77777777" w:rsidR="0001244E" w:rsidRPr="00565A59" w:rsidRDefault="0001244E" w:rsidP="009040DA">
      <w:pPr>
        <w:ind w:left="90"/>
        <w:rPr>
          <w:snapToGrid w:val="0"/>
        </w:rPr>
      </w:pPr>
      <w:r w:rsidRPr="00565A59">
        <w:rPr>
          <w:snapToGrid w:val="0"/>
        </w:rPr>
        <w:t>DBL Surety, LLC</w:t>
      </w:r>
    </w:p>
    <w:p w14:paraId="55F11A7D" w14:textId="3B04DCE5" w:rsidR="0001244E" w:rsidRPr="00565A59" w:rsidRDefault="003F7169" w:rsidP="009040DA">
      <w:pPr>
        <w:ind w:left="90"/>
        <w:rPr>
          <w:snapToGrid w:val="0"/>
        </w:rPr>
      </w:pPr>
      <w:r>
        <w:rPr>
          <w:snapToGrid w:val="0"/>
        </w:rPr>
        <w:t>55 E Granada Blvd Unit 1415</w:t>
      </w:r>
      <w:r w:rsidR="0001244E" w:rsidRPr="00565A59">
        <w:rPr>
          <w:snapToGrid w:val="0"/>
        </w:rPr>
        <w:br/>
      </w:r>
      <w:r>
        <w:rPr>
          <w:snapToGrid w:val="0"/>
        </w:rPr>
        <w:t>Ormond</w:t>
      </w:r>
      <w:r w:rsidR="0001244E" w:rsidRPr="00565A59">
        <w:rPr>
          <w:snapToGrid w:val="0"/>
        </w:rPr>
        <w:t xml:space="preserve"> Beach, FL</w:t>
      </w:r>
      <w:r w:rsidR="00275C21">
        <w:rPr>
          <w:snapToGrid w:val="0"/>
        </w:rPr>
        <w:t xml:space="preserve"> </w:t>
      </w:r>
      <w:r w:rsidR="0001244E" w:rsidRPr="00565A59">
        <w:rPr>
          <w:snapToGrid w:val="0"/>
        </w:rPr>
        <w:t xml:space="preserve"> 321</w:t>
      </w:r>
      <w:r>
        <w:rPr>
          <w:snapToGrid w:val="0"/>
        </w:rPr>
        <w:t>75</w:t>
      </w:r>
    </w:p>
    <w:p w14:paraId="1D9215F0" w14:textId="7244FB2F" w:rsidR="0001244E" w:rsidRPr="00565A59" w:rsidRDefault="0001244E" w:rsidP="009040DA">
      <w:pPr>
        <w:ind w:left="90"/>
        <w:rPr>
          <w:snapToGrid w:val="0"/>
        </w:rPr>
      </w:pPr>
      <w:r w:rsidRPr="00565A59">
        <w:rPr>
          <w:snapToGrid w:val="0"/>
        </w:rPr>
        <w:t>Bart Leek AAI, ARM</w:t>
      </w:r>
      <w:r w:rsidR="003F7169">
        <w:rPr>
          <w:snapToGrid w:val="0"/>
        </w:rPr>
        <w:t>, AFSB</w:t>
      </w:r>
    </w:p>
    <w:p w14:paraId="08605A94" w14:textId="6C9986F3" w:rsidR="00510064" w:rsidRPr="00565A59" w:rsidRDefault="0001244E" w:rsidP="002E4159">
      <w:pPr>
        <w:spacing w:after="120"/>
        <w:ind w:left="86"/>
        <w:rPr>
          <w:rStyle w:val="Hyperlink"/>
          <w:snapToGrid w:val="0"/>
          <w:sz w:val="18"/>
          <w:szCs w:val="18"/>
        </w:rPr>
      </w:pPr>
      <w:r w:rsidRPr="00565A59">
        <w:rPr>
          <w:snapToGrid w:val="0"/>
        </w:rPr>
        <w:t>(</w:t>
      </w:r>
      <w:r w:rsidR="003F7169">
        <w:rPr>
          <w:snapToGrid w:val="0"/>
        </w:rPr>
        <w:t>888</w:t>
      </w:r>
      <w:r w:rsidRPr="00565A59">
        <w:rPr>
          <w:snapToGrid w:val="0"/>
        </w:rPr>
        <w:t xml:space="preserve">) </w:t>
      </w:r>
      <w:r w:rsidR="003F7169">
        <w:rPr>
          <w:snapToGrid w:val="0"/>
        </w:rPr>
        <w:t>572-6637</w:t>
      </w:r>
      <w:r w:rsidR="003F7169">
        <w:rPr>
          <w:snapToGrid w:val="0"/>
        </w:rPr>
        <w:br/>
      </w:r>
      <w:r w:rsidR="00565A59" w:rsidRPr="00565A59">
        <w:rPr>
          <w:snapToGrid w:val="0"/>
          <w:sz w:val="18"/>
          <w:szCs w:val="18"/>
        </w:rPr>
        <w:fldChar w:fldCharType="begin"/>
      </w:r>
      <w:r w:rsidR="00565A59" w:rsidRPr="00565A59">
        <w:rPr>
          <w:snapToGrid w:val="0"/>
          <w:sz w:val="18"/>
          <w:szCs w:val="18"/>
        </w:rPr>
        <w:instrText xml:space="preserve"> HYPERLINK "https://dblsuretybonds.com/" </w:instrText>
      </w:r>
      <w:r w:rsidR="00565A59" w:rsidRPr="00565A59">
        <w:rPr>
          <w:snapToGrid w:val="0"/>
          <w:sz w:val="18"/>
          <w:szCs w:val="18"/>
        </w:rPr>
        <w:fldChar w:fldCharType="separate"/>
      </w:r>
      <w:r w:rsidR="00565A59" w:rsidRPr="00565A59">
        <w:rPr>
          <w:rStyle w:val="Hyperlink"/>
          <w:snapToGrid w:val="0"/>
          <w:sz w:val="18"/>
          <w:szCs w:val="18"/>
        </w:rPr>
        <w:t>https://dblsuretybonds.com</w:t>
      </w:r>
    </w:p>
    <w:p w14:paraId="737F90B1" w14:textId="77777777" w:rsidR="00510064" w:rsidRPr="005E2ED4" w:rsidRDefault="00565A59" w:rsidP="009040DA">
      <w:pPr>
        <w:ind w:left="90"/>
        <w:rPr>
          <w:snapToGrid w:val="0"/>
        </w:rPr>
      </w:pPr>
      <w:r w:rsidRPr="00565A59">
        <w:rPr>
          <w:snapToGrid w:val="0"/>
          <w:sz w:val="18"/>
          <w:szCs w:val="18"/>
        </w:rPr>
        <w:fldChar w:fldCharType="end"/>
      </w:r>
      <w:r w:rsidR="00510064" w:rsidRPr="005E2ED4">
        <w:rPr>
          <w:snapToGrid w:val="0"/>
        </w:rPr>
        <w:t xml:space="preserve">Evergreen / UNI </w:t>
      </w:r>
    </w:p>
    <w:p w14:paraId="3E663E82" w14:textId="77777777" w:rsidR="009F371D" w:rsidRPr="009F371D" w:rsidRDefault="009F371D" w:rsidP="009F371D">
      <w:pPr>
        <w:ind w:left="90"/>
        <w:rPr>
          <w:snapToGrid w:val="0"/>
        </w:rPr>
      </w:pPr>
      <w:r w:rsidRPr="009F371D">
        <w:rPr>
          <w:snapToGrid w:val="0"/>
        </w:rPr>
        <w:t>Park Center Plaza II</w:t>
      </w:r>
    </w:p>
    <w:p w14:paraId="7378E148" w14:textId="77777777" w:rsidR="009F371D" w:rsidRPr="009F371D" w:rsidRDefault="009F371D" w:rsidP="009F371D">
      <w:pPr>
        <w:ind w:left="90"/>
        <w:rPr>
          <w:snapToGrid w:val="0"/>
        </w:rPr>
      </w:pPr>
      <w:r w:rsidRPr="009F371D">
        <w:rPr>
          <w:snapToGrid w:val="0"/>
        </w:rPr>
        <w:t>6150 Oak Tree Blvd., Suite 440</w:t>
      </w:r>
    </w:p>
    <w:p w14:paraId="16AAE4FF" w14:textId="5319B84A" w:rsidR="00510064" w:rsidRPr="005E2ED4" w:rsidRDefault="009F371D" w:rsidP="009F371D">
      <w:pPr>
        <w:spacing w:after="120"/>
        <w:ind w:left="86"/>
        <w:rPr>
          <w:snapToGrid w:val="0"/>
        </w:rPr>
      </w:pPr>
      <w:r w:rsidRPr="009F371D">
        <w:rPr>
          <w:snapToGrid w:val="0"/>
        </w:rPr>
        <w:t>Independence, OH 44131</w:t>
      </w:r>
      <w:r w:rsidRPr="005E2ED4">
        <w:rPr>
          <w:snapToGrid w:val="0"/>
        </w:rPr>
        <w:t xml:space="preserve"> </w:t>
      </w:r>
      <w:r>
        <w:rPr>
          <w:snapToGrid w:val="0"/>
        </w:rPr>
        <w:br/>
      </w:r>
      <w:r w:rsidR="00510064" w:rsidRPr="005E2ED4">
        <w:rPr>
          <w:snapToGrid w:val="0"/>
        </w:rPr>
        <w:t xml:space="preserve">(800) 641-9222 </w:t>
      </w:r>
    </w:p>
    <w:p w14:paraId="351FBBA4" w14:textId="77777777" w:rsidR="00510064" w:rsidRPr="00DD2AC5" w:rsidRDefault="00510064" w:rsidP="009040DA">
      <w:pPr>
        <w:ind w:left="90"/>
        <w:rPr>
          <w:snapToGrid w:val="0"/>
        </w:rPr>
      </w:pPr>
      <w:r w:rsidRPr="00DD2AC5">
        <w:rPr>
          <w:snapToGrid w:val="0"/>
        </w:rPr>
        <w:t>Smith-Manus</w:t>
      </w:r>
    </w:p>
    <w:p w14:paraId="1D6E547A" w14:textId="77777777" w:rsidR="00510064" w:rsidRPr="00DD2AC5" w:rsidRDefault="00510064" w:rsidP="009040DA">
      <w:pPr>
        <w:ind w:left="90"/>
        <w:rPr>
          <w:snapToGrid w:val="0"/>
        </w:rPr>
      </w:pPr>
      <w:smartTag w:uri="urn:schemas-microsoft-com:office:smarttags" w:element="Street">
        <w:smartTag w:uri="urn:schemas-microsoft-com:office:smarttags" w:element="PlaceName">
          <w:r w:rsidRPr="00DD2AC5">
            <w:rPr>
              <w:snapToGrid w:val="0"/>
            </w:rPr>
            <w:t>2307 River Road, Suite 200</w:t>
          </w:r>
        </w:smartTag>
      </w:smartTag>
    </w:p>
    <w:p w14:paraId="2CAB9441" w14:textId="77777777" w:rsidR="00510064" w:rsidRPr="00DD2AC5" w:rsidRDefault="00510064" w:rsidP="009040DA">
      <w:pPr>
        <w:ind w:left="90"/>
        <w:rPr>
          <w:snapToGrid w:val="0"/>
        </w:rPr>
      </w:pPr>
      <w:r w:rsidRPr="00DD2AC5">
        <w:rPr>
          <w:snapToGrid w:val="0"/>
        </w:rPr>
        <w:t xml:space="preserve">Louisville, KY </w:t>
      </w:r>
      <w:r w:rsidR="00275C21">
        <w:rPr>
          <w:snapToGrid w:val="0"/>
        </w:rPr>
        <w:t xml:space="preserve"> </w:t>
      </w:r>
      <w:r w:rsidRPr="00DD2AC5">
        <w:rPr>
          <w:snapToGrid w:val="0"/>
        </w:rPr>
        <w:t>40206</w:t>
      </w:r>
    </w:p>
    <w:p w14:paraId="4D63437A" w14:textId="77777777" w:rsidR="00510064" w:rsidRPr="00DD2AC5" w:rsidRDefault="00510064" w:rsidP="009040DA">
      <w:pPr>
        <w:ind w:left="90"/>
        <w:rPr>
          <w:snapToGrid w:val="0"/>
        </w:rPr>
      </w:pPr>
      <w:r w:rsidRPr="00DD2AC5">
        <w:rPr>
          <w:snapToGrid w:val="0"/>
        </w:rPr>
        <w:t>(800) 235-9347</w:t>
      </w:r>
    </w:p>
    <w:p w14:paraId="74206C32" w14:textId="7A702F6F" w:rsidR="00510064" w:rsidRPr="00DD2AC5" w:rsidRDefault="006216F9" w:rsidP="009040DA">
      <w:pPr>
        <w:ind w:left="90"/>
        <w:rPr>
          <w:snapToGrid w:val="0"/>
        </w:rPr>
      </w:pPr>
      <w:r>
        <w:rPr>
          <w:snapToGrid w:val="0"/>
        </w:rPr>
        <w:t>Ray Hundley</w:t>
      </w:r>
      <w:r w:rsidR="00510064" w:rsidRPr="00DD2AC5">
        <w:rPr>
          <w:snapToGrid w:val="0"/>
        </w:rPr>
        <w:t xml:space="preserve"> </w:t>
      </w:r>
    </w:p>
    <w:p w14:paraId="1AE3A1F1" w14:textId="59D88BEE" w:rsidR="00510064" w:rsidRPr="00DD2AC5" w:rsidRDefault="00510064" w:rsidP="00DD2AC5">
      <w:pPr>
        <w:ind w:left="86"/>
        <w:rPr>
          <w:snapToGrid w:val="0"/>
        </w:rPr>
      </w:pPr>
      <w:r w:rsidRPr="00DD2AC5">
        <w:rPr>
          <w:snapToGrid w:val="0"/>
        </w:rPr>
        <w:t xml:space="preserve">(502) </w:t>
      </w:r>
      <w:r w:rsidR="00DD2AC5" w:rsidRPr="00DD2AC5">
        <w:rPr>
          <w:snapToGrid w:val="0"/>
        </w:rPr>
        <w:t>238-12</w:t>
      </w:r>
      <w:r w:rsidR="006216F9">
        <w:rPr>
          <w:snapToGrid w:val="0"/>
        </w:rPr>
        <w:t>18</w:t>
      </w:r>
    </w:p>
    <w:p w14:paraId="29C8640F" w14:textId="12B453F1" w:rsidR="00DD2AC5" w:rsidRPr="00DD2AC5" w:rsidRDefault="009275FB" w:rsidP="00DD2AC5">
      <w:pPr>
        <w:spacing w:after="120"/>
        <w:ind w:left="86"/>
        <w:rPr>
          <w:rStyle w:val="Hyperlink"/>
          <w:rFonts w:cs="Arial"/>
        </w:rPr>
      </w:pPr>
      <w:hyperlink r:id="rId8" w:history="1">
        <w:r w:rsidR="006216F9" w:rsidRPr="000103A3">
          <w:rPr>
            <w:rStyle w:val="Hyperlink"/>
            <w:rFonts w:cs="Arial"/>
            <w:sz w:val="18"/>
            <w:szCs w:val="18"/>
          </w:rPr>
          <w:t>rhundley@smithmanus.com</w:t>
        </w:r>
      </w:hyperlink>
    </w:p>
    <w:p w14:paraId="07B34E32" w14:textId="77777777" w:rsidR="004210F9" w:rsidRDefault="002E4159" w:rsidP="002E4159">
      <w:pPr>
        <w:ind w:left="86"/>
        <w:rPr>
          <w:snapToGrid w:val="0"/>
          <w:color w:val="000000" w:themeColor="text1"/>
        </w:rPr>
      </w:pPr>
      <w:r w:rsidRPr="002E4159">
        <w:rPr>
          <w:snapToGrid w:val="0"/>
          <w:color w:val="000000" w:themeColor="text1"/>
        </w:rPr>
        <w:t>USI Insurance Services</w:t>
      </w:r>
    </w:p>
    <w:p w14:paraId="04CB973B" w14:textId="77777777" w:rsidR="002E4159" w:rsidRDefault="002E4159" w:rsidP="002E4159">
      <w:pPr>
        <w:ind w:left="86"/>
        <w:rPr>
          <w:snapToGrid w:val="0"/>
          <w:color w:val="000000" w:themeColor="text1"/>
        </w:rPr>
      </w:pPr>
      <w:r w:rsidRPr="002E4159">
        <w:rPr>
          <w:snapToGrid w:val="0"/>
          <w:color w:val="000000" w:themeColor="text1"/>
        </w:rPr>
        <w:t>601 Union Street, S</w:t>
      </w:r>
      <w:r>
        <w:rPr>
          <w:snapToGrid w:val="0"/>
          <w:color w:val="000000" w:themeColor="text1"/>
        </w:rPr>
        <w:t>te.</w:t>
      </w:r>
      <w:r w:rsidRPr="002E4159">
        <w:rPr>
          <w:snapToGrid w:val="0"/>
          <w:color w:val="000000" w:themeColor="text1"/>
        </w:rPr>
        <w:t xml:space="preserve"> 1000</w:t>
      </w:r>
    </w:p>
    <w:p w14:paraId="1175555A" w14:textId="77777777" w:rsidR="002E4159" w:rsidRDefault="002E4159" w:rsidP="002E4159">
      <w:pPr>
        <w:ind w:left="86"/>
        <w:rPr>
          <w:snapToGrid w:val="0"/>
          <w:color w:val="000000" w:themeColor="text1"/>
        </w:rPr>
      </w:pPr>
      <w:r w:rsidRPr="002E4159">
        <w:rPr>
          <w:snapToGrid w:val="0"/>
          <w:color w:val="000000" w:themeColor="text1"/>
        </w:rPr>
        <w:t>Seattle, WA  98101</w:t>
      </w:r>
    </w:p>
    <w:p w14:paraId="5D5829E5" w14:textId="77777777" w:rsidR="00DD2AC5" w:rsidRDefault="00DD2AC5" w:rsidP="002E4159">
      <w:pPr>
        <w:ind w:left="86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(</w:t>
      </w:r>
      <w:r w:rsidRPr="00DD2AC5">
        <w:rPr>
          <w:snapToGrid w:val="0"/>
          <w:color w:val="000000" w:themeColor="text1"/>
        </w:rPr>
        <w:t>888</w:t>
      </w:r>
      <w:r>
        <w:rPr>
          <w:snapToGrid w:val="0"/>
          <w:color w:val="000000" w:themeColor="text1"/>
        </w:rPr>
        <w:t xml:space="preserve">) </w:t>
      </w:r>
      <w:r w:rsidRPr="00DD2AC5">
        <w:rPr>
          <w:snapToGrid w:val="0"/>
          <w:color w:val="000000" w:themeColor="text1"/>
        </w:rPr>
        <w:t>785-2878</w:t>
      </w:r>
    </w:p>
    <w:p w14:paraId="1A4C2BFB" w14:textId="77777777" w:rsidR="002E4159" w:rsidRDefault="002E4159" w:rsidP="002E4159">
      <w:pPr>
        <w:ind w:left="86"/>
        <w:rPr>
          <w:snapToGrid w:val="0"/>
          <w:color w:val="000000" w:themeColor="text1"/>
        </w:rPr>
      </w:pPr>
      <w:r w:rsidRPr="002E4159">
        <w:rPr>
          <w:snapToGrid w:val="0"/>
          <w:color w:val="000000" w:themeColor="text1"/>
        </w:rPr>
        <w:t>Debbie Lindstrom</w:t>
      </w:r>
    </w:p>
    <w:p w14:paraId="77400456" w14:textId="77777777" w:rsidR="002E4159" w:rsidRDefault="002E4159" w:rsidP="002E4159">
      <w:pPr>
        <w:ind w:left="86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(</w:t>
      </w:r>
      <w:r w:rsidRPr="002E4159">
        <w:rPr>
          <w:snapToGrid w:val="0"/>
          <w:color w:val="000000" w:themeColor="text1"/>
        </w:rPr>
        <w:t>206</w:t>
      </w:r>
      <w:r>
        <w:rPr>
          <w:snapToGrid w:val="0"/>
          <w:color w:val="000000" w:themeColor="text1"/>
        </w:rPr>
        <w:t xml:space="preserve">) </w:t>
      </w:r>
      <w:r w:rsidRPr="002E4159">
        <w:rPr>
          <w:snapToGrid w:val="0"/>
          <w:color w:val="000000" w:themeColor="text1"/>
        </w:rPr>
        <w:t>731-1200</w:t>
      </w:r>
    </w:p>
    <w:p w14:paraId="6DF3545F" w14:textId="77777777" w:rsidR="002E4159" w:rsidRPr="002E4159" w:rsidRDefault="002E4159" w:rsidP="002E4159">
      <w:pPr>
        <w:spacing w:after="120"/>
        <w:ind w:left="86"/>
        <w:rPr>
          <w:rStyle w:val="Hyperlink"/>
          <w:rFonts w:cs="Arial"/>
          <w:sz w:val="18"/>
          <w:szCs w:val="18"/>
        </w:rPr>
      </w:pPr>
      <w:r w:rsidRPr="002E4159">
        <w:rPr>
          <w:rStyle w:val="Hyperlink"/>
          <w:rFonts w:cs="Arial"/>
          <w:sz w:val="18"/>
          <w:szCs w:val="18"/>
        </w:rPr>
        <w:t>debbie.lindstrom@USI.com</w:t>
      </w:r>
    </w:p>
    <w:p w14:paraId="21BBB2C7" w14:textId="77777777" w:rsidR="00E230E7" w:rsidRPr="003C3C48" w:rsidRDefault="00911EE6" w:rsidP="00E230E7">
      <w:pPr>
        <w:pStyle w:val="Subtitle"/>
      </w:pPr>
      <w:r w:rsidRPr="00565A59">
        <w:rPr>
          <w:highlight w:val="yellow"/>
        </w:rPr>
        <w:br w:type="column"/>
      </w:r>
      <w:r w:rsidR="00E230E7" w:rsidRPr="003C3C48">
        <w:t>Bonds and Insurance</w:t>
      </w:r>
    </w:p>
    <w:p w14:paraId="204029AF" w14:textId="77777777" w:rsidR="006D281B" w:rsidRPr="00565A59" w:rsidRDefault="006D281B" w:rsidP="009040DA">
      <w:pPr>
        <w:ind w:left="90"/>
        <w:rPr>
          <w:snapToGrid w:val="0"/>
        </w:rPr>
      </w:pPr>
      <w:r w:rsidRPr="00565A59">
        <w:rPr>
          <w:snapToGrid w:val="0"/>
        </w:rPr>
        <w:t>Sabal Insurance Group, Inc.</w:t>
      </w:r>
    </w:p>
    <w:p w14:paraId="588BDC2A" w14:textId="77777777" w:rsidR="00565A59" w:rsidRPr="00565A59" w:rsidRDefault="00565A59" w:rsidP="009040DA">
      <w:pPr>
        <w:ind w:left="90"/>
        <w:rPr>
          <w:snapToGrid w:val="0"/>
        </w:rPr>
      </w:pPr>
      <w:r w:rsidRPr="00565A59">
        <w:rPr>
          <w:snapToGrid w:val="0"/>
        </w:rPr>
        <w:t>1000 East Broward Boulevard</w:t>
      </w:r>
    </w:p>
    <w:p w14:paraId="088A1CF0" w14:textId="77777777" w:rsidR="006D281B" w:rsidRPr="00565A59" w:rsidRDefault="006D281B" w:rsidP="009040DA">
      <w:pPr>
        <w:ind w:left="90"/>
        <w:rPr>
          <w:snapToGrid w:val="0"/>
        </w:rPr>
      </w:pPr>
      <w:r w:rsidRPr="00565A59">
        <w:rPr>
          <w:snapToGrid w:val="0"/>
        </w:rPr>
        <w:t>Fort Lauderdale, FL  33301</w:t>
      </w:r>
    </w:p>
    <w:p w14:paraId="3584E952" w14:textId="77777777" w:rsidR="006D281B" w:rsidRPr="00565A59" w:rsidRDefault="006D281B" w:rsidP="009040DA">
      <w:pPr>
        <w:ind w:left="90"/>
        <w:rPr>
          <w:snapToGrid w:val="0"/>
        </w:rPr>
      </w:pPr>
      <w:r w:rsidRPr="00565A59">
        <w:rPr>
          <w:snapToGrid w:val="0"/>
        </w:rPr>
        <w:t>Ian Norris, CIC</w:t>
      </w:r>
    </w:p>
    <w:p w14:paraId="46F7C93A" w14:textId="08EC739E" w:rsidR="006D281B" w:rsidRPr="00565A59" w:rsidRDefault="006D281B" w:rsidP="009040DA">
      <w:pPr>
        <w:ind w:left="90"/>
        <w:rPr>
          <w:snapToGrid w:val="0"/>
        </w:rPr>
      </w:pPr>
      <w:r w:rsidRPr="00565A59">
        <w:rPr>
          <w:snapToGrid w:val="0"/>
        </w:rPr>
        <w:t xml:space="preserve">(954) </w:t>
      </w:r>
      <w:r w:rsidR="006216F9">
        <w:rPr>
          <w:snapToGrid w:val="0"/>
        </w:rPr>
        <w:t>649-9690</w:t>
      </w:r>
    </w:p>
    <w:p w14:paraId="2AEF9921" w14:textId="77777777" w:rsidR="006D281B" w:rsidRPr="00565A59" w:rsidRDefault="009275FB" w:rsidP="009040DA">
      <w:pPr>
        <w:spacing w:after="120"/>
        <w:ind w:left="86"/>
        <w:rPr>
          <w:snapToGrid w:val="0"/>
          <w:sz w:val="18"/>
          <w:szCs w:val="18"/>
        </w:rPr>
      </w:pPr>
      <w:hyperlink r:id="rId9" w:history="1">
        <w:r w:rsidR="006D281B" w:rsidRPr="00565A59">
          <w:rPr>
            <w:rStyle w:val="Hyperlink"/>
            <w:snapToGrid w:val="0"/>
            <w:sz w:val="18"/>
            <w:szCs w:val="18"/>
          </w:rPr>
          <w:t>inorris@sabalinsurance.com</w:t>
        </w:r>
      </w:hyperlink>
    </w:p>
    <w:p w14:paraId="50D7705E" w14:textId="77777777" w:rsidR="00CD5A58" w:rsidRPr="00E93D1F" w:rsidRDefault="00CD5A58" w:rsidP="009040DA">
      <w:pPr>
        <w:ind w:left="90"/>
        <w:rPr>
          <w:bCs/>
        </w:rPr>
      </w:pPr>
      <w:r w:rsidRPr="00E93D1F">
        <w:t>Brown &amp; Brown of Florida, Inc.</w:t>
      </w:r>
    </w:p>
    <w:p w14:paraId="73FE9C17" w14:textId="3E726810" w:rsidR="00B96C6E" w:rsidRPr="00E93D1F" w:rsidRDefault="004C4498" w:rsidP="009040DA">
      <w:pPr>
        <w:ind w:left="90"/>
      </w:pPr>
      <w:r>
        <w:t>300 North Beach Street</w:t>
      </w:r>
      <w:r w:rsidR="00B96C6E" w:rsidRPr="00E93D1F">
        <w:t>.</w:t>
      </w:r>
    </w:p>
    <w:p w14:paraId="09B70550" w14:textId="77777777" w:rsidR="007A1AF5" w:rsidRPr="00E93D1F" w:rsidRDefault="00B96C6E" w:rsidP="009040DA">
      <w:pPr>
        <w:ind w:left="90"/>
      </w:pPr>
      <w:r w:rsidRPr="00E93D1F">
        <w:t>Daytona Beach, FL  32114</w:t>
      </w:r>
    </w:p>
    <w:p w14:paraId="4D53715A" w14:textId="77777777" w:rsidR="00E93D1F" w:rsidRDefault="00E93D1F" w:rsidP="009040DA">
      <w:pPr>
        <w:ind w:left="90"/>
        <w:rPr>
          <w:bCs/>
        </w:rPr>
      </w:pPr>
      <w:r w:rsidRPr="00E93D1F">
        <w:rPr>
          <w:bCs/>
        </w:rPr>
        <w:t>Tyler DeBord</w:t>
      </w:r>
    </w:p>
    <w:p w14:paraId="153078BE" w14:textId="77777777" w:rsidR="00B96C6E" w:rsidRPr="00E93D1F" w:rsidRDefault="004F1CB9" w:rsidP="009040DA">
      <w:pPr>
        <w:ind w:left="90"/>
      </w:pPr>
      <w:r w:rsidRPr="00E93D1F">
        <w:t>(</w:t>
      </w:r>
      <w:r w:rsidR="00B96C6E" w:rsidRPr="00E93D1F">
        <w:t>386</w:t>
      </w:r>
      <w:r w:rsidRPr="00E93D1F">
        <w:t xml:space="preserve">) </w:t>
      </w:r>
      <w:r w:rsidR="00E93D1F" w:rsidRPr="00E93D1F">
        <w:t>239-5703</w:t>
      </w:r>
    </w:p>
    <w:p w14:paraId="7F94CBD7" w14:textId="77777777" w:rsidR="00E93D1F" w:rsidRPr="00E93D1F" w:rsidRDefault="00E93D1F" w:rsidP="00E93D1F">
      <w:pPr>
        <w:spacing w:after="120"/>
        <w:ind w:left="86"/>
        <w:rPr>
          <w:rStyle w:val="Hyperlink"/>
          <w:snapToGrid w:val="0"/>
          <w:sz w:val="18"/>
          <w:szCs w:val="18"/>
        </w:rPr>
      </w:pPr>
      <w:r w:rsidRPr="00E93D1F">
        <w:rPr>
          <w:rStyle w:val="Hyperlink"/>
          <w:snapToGrid w:val="0"/>
          <w:sz w:val="18"/>
          <w:szCs w:val="18"/>
        </w:rPr>
        <w:t>tdebord@bbdaytona.com</w:t>
      </w:r>
    </w:p>
    <w:p w14:paraId="0A5CE780" w14:textId="77777777" w:rsidR="004903A6" w:rsidRPr="004903A6" w:rsidRDefault="004903A6" w:rsidP="00AE6922">
      <w:pPr>
        <w:ind w:left="86"/>
        <w:rPr>
          <w:snapToGrid w:val="0"/>
        </w:rPr>
      </w:pPr>
      <w:r w:rsidRPr="004903A6">
        <w:rPr>
          <w:snapToGrid w:val="0"/>
        </w:rPr>
        <w:t>HUB International Midwest</w:t>
      </w:r>
    </w:p>
    <w:p w14:paraId="2929DEA9" w14:textId="124B22AB" w:rsidR="004903A6" w:rsidRPr="004903A6" w:rsidRDefault="004903A6" w:rsidP="00AE6922">
      <w:pPr>
        <w:ind w:left="86"/>
        <w:rPr>
          <w:snapToGrid w:val="0"/>
        </w:rPr>
      </w:pPr>
      <w:r w:rsidRPr="004903A6">
        <w:rPr>
          <w:snapToGrid w:val="0"/>
        </w:rPr>
        <w:t>1411 Opus Place, S</w:t>
      </w:r>
      <w:r w:rsidR="0049181E">
        <w:rPr>
          <w:snapToGrid w:val="0"/>
        </w:rPr>
        <w:t>ui</w:t>
      </w:r>
      <w:r w:rsidRPr="004903A6">
        <w:rPr>
          <w:snapToGrid w:val="0"/>
        </w:rPr>
        <w:t>te 450</w:t>
      </w:r>
    </w:p>
    <w:p w14:paraId="464FC5F9" w14:textId="77777777" w:rsidR="004903A6" w:rsidRPr="004903A6" w:rsidRDefault="004903A6" w:rsidP="00AE6922">
      <w:pPr>
        <w:ind w:left="86"/>
        <w:rPr>
          <w:snapToGrid w:val="0"/>
        </w:rPr>
      </w:pPr>
      <w:r w:rsidRPr="004903A6">
        <w:rPr>
          <w:snapToGrid w:val="0"/>
        </w:rPr>
        <w:t>Downers Grove, IL  60515</w:t>
      </w:r>
    </w:p>
    <w:p w14:paraId="7D6AAD5B" w14:textId="77777777" w:rsidR="00AE6922" w:rsidRDefault="004903A6" w:rsidP="00AE6922">
      <w:pPr>
        <w:ind w:left="86"/>
        <w:rPr>
          <w:snapToGrid w:val="0"/>
        </w:rPr>
      </w:pPr>
      <w:r w:rsidRPr="004903A6">
        <w:rPr>
          <w:snapToGrid w:val="0"/>
        </w:rPr>
        <w:t xml:space="preserve">Steve Kazmer </w:t>
      </w:r>
    </w:p>
    <w:p w14:paraId="00897C57" w14:textId="77777777" w:rsidR="004903A6" w:rsidRPr="004903A6" w:rsidRDefault="004903A6" w:rsidP="00AE6922">
      <w:pPr>
        <w:ind w:left="86"/>
        <w:rPr>
          <w:snapToGrid w:val="0"/>
        </w:rPr>
      </w:pPr>
      <w:r w:rsidRPr="004903A6">
        <w:rPr>
          <w:snapToGrid w:val="0"/>
        </w:rPr>
        <w:t>(630) 468-5602</w:t>
      </w:r>
    </w:p>
    <w:p w14:paraId="3573C7E2" w14:textId="125FA8ED" w:rsidR="004903A6" w:rsidRPr="00AE6922" w:rsidRDefault="004903A6" w:rsidP="00AE6922">
      <w:pPr>
        <w:ind w:left="90"/>
        <w:rPr>
          <w:rStyle w:val="Hyperlink"/>
          <w:sz w:val="18"/>
          <w:szCs w:val="18"/>
        </w:rPr>
      </w:pPr>
      <w:r w:rsidRPr="00AE6922">
        <w:rPr>
          <w:rStyle w:val="Hyperlink"/>
          <w:sz w:val="18"/>
          <w:szCs w:val="18"/>
        </w:rPr>
        <w:t>Stephen.</w:t>
      </w:r>
      <w:r w:rsidR="00AE6922">
        <w:rPr>
          <w:rStyle w:val="Hyperlink"/>
          <w:sz w:val="18"/>
          <w:szCs w:val="18"/>
        </w:rPr>
        <w:t>K</w:t>
      </w:r>
      <w:r w:rsidRPr="00AE6922">
        <w:rPr>
          <w:rStyle w:val="Hyperlink"/>
          <w:sz w:val="18"/>
          <w:szCs w:val="18"/>
        </w:rPr>
        <w:t>azmer@hubinternational.com</w:t>
      </w:r>
    </w:p>
    <w:p w14:paraId="35C7FE5F" w14:textId="77777777" w:rsidR="00AE6922" w:rsidRDefault="004903A6" w:rsidP="00AE6922">
      <w:pPr>
        <w:ind w:left="86"/>
        <w:rPr>
          <w:snapToGrid w:val="0"/>
        </w:rPr>
      </w:pPr>
      <w:r w:rsidRPr="004903A6">
        <w:rPr>
          <w:snapToGrid w:val="0"/>
        </w:rPr>
        <w:t xml:space="preserve">Amy Wickett </w:t>
      </w:r>
    </w:p>
    <w:p w14:paraId="54765C93" w14:textId="77777777" w:rsidR="004903A6" w:rsidRPr="004903A6" w:rsidRDefault="004903A6" w:rsidP="00AE6922">
      <w:pPr>
        <w:ind w:left="86"/>
        <w:rPr>
          <w:snapToGrid w:val="0"/>
        </w:rPr>
      </w:pPr>
      <w:r w:rsidRPr="004903A6">
        <w:rPr>
          <w:snapToGrid w:val="0"/>
        </w:rPr>
        <w:t>(630) 468-5762</w:t>
      </w:r>
    </w:p>
    <w:p w14:paraId="5BCA59FA" w14:textId="77777777" w:rsidR="00510064" w:rsidRPr="00565A59" w:rsidRDefault="004903A6" w:rsidP="00AE6922">
      <w:pPr>
        <w:spacing w:after="120"/>
        <w:ind w:left="86"/>
        <w:rPr>
          <w:snapToGrid w:val="0"/>
          <w:highlight w:val="yellow"/>
        </w:rPr>
      </w:pPr>
      <w:r w:rsidRPr="00AE6922">
        <w:rPr>
          <w:rStyle w:val="Hyperlink"/>
          <w:sz w:val="18"/>
          <w:szCs w:val="18"/>
        </w:rPr>
        <w:t>Amy.</w:t>
      </w:r>
      <w:r w:rsidR="00AE6922">
        <w:rPr>
          <w:rStyle w:val="Hyperlink"/>
          <w:sz w:val="18"/>
          <w:szCs w:val="18"/>
        </w:rPr>
        <w:t>W</w:t>
      </w:r>
      <w:r w:rsidRPr="00AE6922">
        <w:rPr>
          <w:rStyle w:val="Hyperlink"/>
          <w:sz w:val="18"/>
          <w:szCs w:val="18"/>
        </w:rPr>
        <w:t>ickett@hubinternational.com</w:t>
      </w:r>
    </w:p>
    <w:p w14:paraId="7CEABF35" w14:textId="77777777" w:rsidR="00510064" w:rsidRPr="009F371D" w:rsidRDefault="00510064" w:rsidP="009040DA">
      <w:pPr>
        <w:ind w:left="90"/>
        <w:rPr>
          <w:snapToGrid w:val="0"/>
        </w:rPr>
      </w:pPr>
      <w:bookmarkStart w:id="1" w:name="_Hlk90466408"/>
      <w:r w:rsidRPr="009F371D">
        <w:rPr>
          <w:snapToGrid w:val="0"/>
        </w:rPr>
        <w:t>Insurance Office of America</w:t>
      </w:r>
    </w:p>
    <w:p w14:paraId="54B649F7" w14:textId="77777777" w:rsidR="00510064" w:rsidRPr="009F371D" w:rsidRDefault="00510064" w:rsidP="009040DA">
      <w:pPr>
        <w:ind w:left="90"/>
        <w:rPr>
          <w:snapToGrid w:val="0"/>
        </w:rPr>
      </w:pPr>
      <w:r w:rsidRPr="009F371D">
        <w:rPr>
          <w:snapToGrid w:val="0"/>
        </w:rPr>
        <w:t>2700 University Blvd.</w:t>
      </w:r>
    </w:p>
    <w:p w14:paraId="7040705B" w14:textId="77777777" w:rsidR="00510064" w:rsidRPr="009F371D" w:rsidRDefault="00510064" w:rsidP="009040DA">
      <w:pPr>
        <w:ind w:left="90"/>
        <w:rPr>
          <w:snapToGrid w:val="0"/>
        </w:rPr>
      </w:pPr>
      <w:r w:rsidRPr="009F371D">
        <w:rPr>
          <w:snapToGrid w:val="0"/>
        </w:rPr>
        <w:t>Jacksonville, FL  32217</w:t>
      </w:r>
    </w:p>
    <w:p w14:paraId="732334EA" w14:textId="77777777" w:rsidR="00510064" w:rsidRPr="009F371D" w:rsidRDefault="00510064" w:rsidP="009040DA">
      <w:pPr>
        <w:ind w:left="90"/>
        <w:rPr>
          <w:snapToGrid w:val="0"/>
        </w:rPr>
      </w:pPr>
      <w:r w:rsidRPr="009F371D">
        <w:rPr>
          <w:snapToGrid w:val="0"/>
        </w:rPr>
        <w:t>Heyward Burnet IV</w:t>
      </w:r>
    </w:p>
    <w:p w14:paraId="28B1D78A" w14:textId="77777777" w:rsidR="00510064" w:rsidRPr="009F371D" w:rsidRDefault="00510064" w:rsidP="009040DA">
      <w:pPr>
        <w:ind w:left="90"/>
        <w:rPr>
          <w:snapToGrid w:val="0"/>
        </w:rPr>
      </w:pPr>
      <w:r w:rsidRPr="009F371D">
        <w:rPr>
          <w:snapToGrid w:val="0"/>
        </w:rPr>
        <w:t>(904) 261-3330</w:t>
      </w:r>
    </w:p>
    <w:p w14:paraId="49A69D94" w14:textId="77777777" w:rsidR="00510064" w:rsidRPr="009F371D" w:rsidRDefault="009275FB" w:rsidP="009040DA">
      <w:pPr>
        <w:spacing w:after="120"/>
        <w:ind w:left="86"/>
        <w:rPr>
          <w:snapToGrid w:val="0"/>
          <w:sz w:val="18"/>
          <w:szCs w:val="18"/>
        </w:rPr>
      </w:pPr>
      <w:hyperlink r:id="rId10" w:history="1">
        <w:r w:rsidR="00D5619D" w:rsidRPr="009F371D">
          <w:rPr>
            <w:rStyle w:val="Hyperlink"/>
            <w:snapToGrid w:val="0"/>
            <w:sz w:val="18"/>
            <w:szCs w:val="18"/>
          </w:rPr>
          <w:t>Heyward.Burnet@ioausa.com</w:t>
        </w:r>
      </w:hyperlink>
    </w:p>
    <w:bookmarkEnd w:id="1"/>
    <w:p w14:paraId="20F58F41" w14:textId="407F1127" w:rsidR="00B86162" w:rsidRPr="00EC4116" w:rsidRDefault="00510064" w:rsidP="00B86162">
      <w:pPr>
        <w:ind w:left="90"/>
        <w:rPr>
          <w:snapToGrid w:val="0"/>
        </w:rPr>
      </w:pPr>
      <w:r w:rsidRPr="00EC4116">
        <w:rPr>
          <w:snapToGrid w:val="0"/>
        </w:rPr>
        <w:t>Lassiter Ware Insurance</w:t>
      </w:r>
      <w:r w:rsidR="009F371D">
        <w:rPr>
          <w:snapToGrid w:val="0"/>
        </w:rPr>
        <w:br/>
      </w:r>
      <w:r w:rsidR="009F371D" w:rsidRPr="009F371D">
        <w:rPr>
          <w:rFonts w:ascii="Calibri" w:hAnsi="Calibri"/>
          <w:snapToGrid w:val="0"/>
          <w:sz w:val="18"/>
          <w:szCs w:val="18"/>
        </w:rPr>
        <w:t>An Acrisure Agency Partner</w:t>
      </w:r>
      <w:r w:rsidR="009F371D">
        <w:rPr>
          <w:rFonts w:ascii="Calibri" w:hAnsi="Calibri"/>
          <w:snapToGrid w:val="0"/>
          <w:sz w:val="18"/>
          <w:szCs w:val="18"/>
        </w:rPr>
        <w:br/>
      </w:r>
      <w:r w:rsidR="00B86162" w:rsidRPr="00EC4116">
        <w:rPr>
          <w:snapToGrid w:val="0"/>
        </w:rPr>
        <w:t>1300 North Westshore B</w:t>
      </w:r>
      <w:r w:rsidR="002E4159">
        <w:rPr>
          <w:snapToGrid w:val="0"/>
        </w:rPr>
        <w:t>lvd., Ste 110</w:t>
      </w:r>
    </w:p>
    <w:p w14:paraId="078563DE" w14:textId="77777777" w:rsidR="00510064" w:rsidRPr="00EC4116" w:rsidRDefault="00510064" w:rsidP="00B86162">
      <w:pPr>
        <w:ind w:left="90"/>
        <w:rPr>
          <w:snapToGrid w:val="0"/>
        </w:rPr>
      </w:pPr>
      <w:r w:rsidRPr="00EC4116">
        <w:rPr>
          <w:snapToGrid w:val="0"/>
        </w:rPr>
        <w:t>Tampa, FL  3360</w:t>
      </w:r>
      <w:r w:rsidR="00EC4116" w:rsidRPr="00EC4116">
        <w:rPr>
          <w:snapToGrid w:val="0"/>
        </w:rPr>
        <w:t>7</w:t>
      </w:r>
    </w:p>
    <w:p w14:paraId="2354F86B" w14:textId="77777777" w:rsidR="00510064" w:rsidRPr="00EC4116" w:rsidRDefault="00510064" w:rsidP="009040DA">
      <w:pPr>
        <w:ind w:left="90"/>
        <w:rPr>
          <w:snapToGrid w:val="0"/>
        </w:rPr>
      </w:pPr>
      <w:r w:rsidRPr="00EC4116">
        <w:rPr>
          <w:snapToGrid w:val="0"/>
        </w:rPr>
        <w:t>Patricia Schmaltz</w:t>
      </w:r>
    </w:p>
    <w:p w14:paraId="0DCAE044" w14:textId="77777777" w:rsidR="00510064" w:rsidRPr="00EC4116" w:rsidRDefault="00510064" w:rsidP="009040DA">
      <w:pPr>
        <w:ind w:left="90"/>
        <w:rPr>
          <w:snapToGrid w:val="0"/>
        </w:rPr>
      </w:pPr>
      <w:r w:rsidRPr="00EC4116">
        <w:rPr>
          <w:snapToGrid w:val="0"/>
        </w:rPr>
        <w:t>(813) 282-1965</w:t>
      </w:r>
    </w:p>
    <w:p w14:paraId="3B0A3771" w14:textId="77777777" w:rsidR="00510064" w:rsidRPr="00EC4116" w:rsidRDefault="009275FB" w:rsidP="009040DA">
      <w:pPr>
        <w:spacing w:after="120"/>
        <w:ind w:left="86"/>
        <w:rPr>
          <w:snapToGrid w:val="0"/>
          <w:sz w:val="18"/>
          <w:szCs w:val="18"/>
        </w:rPr>
      </w:pPr>
      <w:hyperlink r:id="rId11" w:history="1">
        <w:r w:rsidR="00510064" w:rsidRPr="00EC4116">
          <w:rPr>
            <w:rStyle w:val="Hyperlink"/>
            <w:snapToGrid w:val="0"/>
            <w:sz w:val="18"/>
            <w:szCs w:val="18"/>
          </w:rPr>
          <w:t>patricias@lassiter-ware.com</w:t>
        </w:r>
      </w:hyperlink>
    </w:p>
    <w:p w14:paraId="11FDC05F" w14:textId="7F910B1E" w:rsidR="006D281B" w:rsidRPr="00D5619D" w:rsidRDefault="006D281B" w:rsidP="009040DA">
      <w:pPr>
        <w:ind w:left="90"/>
        <w:rPr>
          <w:snapToGrid w:val="0"/>
        </w:rPr>
      </w:pPr>
      <w:r w:rsidRPr="00D5619D">
        <w:rPr>
          <w:snapToGrid w:val="0"/>
        </w:rPr>
        <w:t>Underwood Anderson</w:t>
      </w:r>
      <w:r w:rsidR="00D5619D" w:rsidRPr="00D5619D">
        <w:rPr>
          <w:snapToGrid w:val="0"/>
        </w:rPr>
        <w:t xml:space="preserve"> Insurance</w:t>
      </w:r>
      <w:r w:rsidR="00985B37">
        <w:rPr>
          <w:snapToGrid w:val="0"/>
        </w:rPr>
        <w:tab/>
      </w:r>
    </w:p>
    <w:p w14:paraId="4EC9B994" w14:textId="77777777" w:rsidR="006D281B" w:rsidRPr="00D5619D" w:rsidRDefault="006D281B" w:rsidP="009040DA">
      <w:pPr>
        <w:ind w:left="90"/>
        <w:rPr>
          <w:snapToGrid w:val="0"/>
        </w:rPr>
      </w:pPr>
      <w:r w:rsidRPr="00D5619D">
        <w:rPr>
          <w:snapToGrid w:val="0"/>
        </w:rPr>
        <w:t>2302 N. 9th Ave.</w:t>
      </w:r>
    </w:p>
    <w:p w14:paraId="2BE13E08" w14:textId="77777777" w:rsidR="006D281B" w:rsidRPr="00D5619D" w:rsidRDefault="006D281B" w:rsidP="009040DA">
      <w:pPr>
        <w:ind w:left="90"/>
        <w:rPr>
          <w:snapToGrid w:val="0"/>
        </w:rPr>
      </w:pPr>
      <w:r w:rsidRPr="00D5619D">
        <w:rPr>
          <w:snapToGrid w:val="0"/>
        </w:rPr>
        <w:t>Pensacola, FL  32503</w:t>
      </w:r>
    </w:p>
    <w:p w14:paraId="345047B6" w14:textId="77777777" w:rsidR="00EC4953" w:rsidRPr="00D5619D" w:rsidRDefault="00EC4953" w:rsidP="00EC4953">
      <w:pPr>
        <w:ind w:left="90"/>
        <w:rPr>
          <w:snapToGrid w:val="0"/>
        </w:rPr>
      </w:pPr>
      <w:r w:rsidRPr="00D5619D">
        <w:rPr>
          <w:snapToGrid w:val="0"/>
        </w:rPr>
        <w:t>(850) 434-5526</w:t>
      </w:r>
    </w:p>
    <w:p w14:paraId="7B157585" w14:textId="77777777" w:rsidR="006D281B" w:rsidRPr="00D5619D" w:rsidRDefault="006D281B" w:rsidP="009040DA">
      <w:pPr>
        <w:ind w:left="90"/>
        <w:rPr>
          <w:snapToGrid w:val="0"/>
        </w:rPr>
      </w:pPr>
      <w:r w:rsidRPr="00D5619D">
        <w:rPr>
          <w:snapToGrid w:val="0"/>
        </w:rPr>
        <w:t xml:space="preserve">Jim Grace </w:t>
      </w:r>
    </w:p>
    <w:p w14:paraId="1F57767B" w14:textId="77777777" w:rsidR="006D281B" w:rsidRPr="00D5619D" w:rsidRDefault="009275FB" w:rsidP="009040DA">
      <w:pPr>
        <w:ind w:left="90"/>
        <w:rPr>
          <w:snapToGrid w:val="0"/>
          <w:sz w:val="18"/>
          <w:szCs w:val="18"/>
        </w:rPr>
      </w:pPr>
      <w:hyperlink r:id="rId12" w:history="1">
        <w:r w:rsidR="00D5619D" w:rsidRPr="00D5619D">
          <w:rPr>
            <w:rStyle w:val="Hyperlink"/>
            <w:snapToGrid w:val="0"/>
            <w:sz w:val="18"/>
            <w:szCs w:val="18"/>
          </w:rPr>
          <w:t>jim@underwoodanderson.com</w:t>
        </w:r>
      </w:hyperlink>
    </w:p>
    <w:p w14:paraId="79692240" w14:textId="77777777" w:rsidR="006D281B" w:rsidRPr="00D5619D" w:rsidRDefault="006D281B" w:rsidP="009040DA">
      <w:pPr>
        <w:ind w:left="90"/>
        <w:rPr>
          <w:snapToGrid w:val="0"/>
        </w:rPr>
      </w:pPr>
      <w:r w:rsidRPr="00D5619D">
        <w:rPr>
          <w:snapToGrid w:val="0"/>
        </w:rPr>
        <w:t>Wayne Hood</w:t>
      </w:r>
    </w:p>
    <w:p w14:paraId="1ADA6295" w14:textId="77777777" w:rsidR="00EE7902" w:rsidRPr="00D5619D" w:rsidRDefault="009275FB" w:rsidP="009040DA">
      <w:pPr>
        <w:spacing w:after="120"/>
        <w:ind w:left="86"/>
        <w:rPr>
          <w:snapToGrid w:val="0"/>
          <w:sz w:val="18"/>
          <w:szCs w:val="18"/>
        </w:rPr>
      </w:pPr>
      <w:hyperlink r:id="rId13" w:history="1">
        <w:r w:rsidR="00D5619D" w:rsidRPr="00D5619D">
          <w:rPr>
            <w:rStyle w:val="Hyperlink"/>
            <w:snapToGrid w:val="0"/>
            <w:sz w:val="18"/>
            <w:szCs w:val="18"/>
          </w:rPr>
          <w:t>wayne@underwoodanderson.com</w:t>
        </w:r>
      </w:hyperlink>
    </w:p>
    <w:p w14:paraId="60CFFED4" w14:textId="007A7785" w:rsidR="00BC3F8B" w:rsidRPr="00BC3F8B" w:rsidRDefault="00911EE6" w:rsidP="00BC3F8B">
      <w:pPr>
        <w:ind w:left="90"/>
        <w:rPr>
          <w:snapToGrid w:val="0"/>
        </w:rPr>
      </w:pPr>
      <w:r w:rsidRPr="00565A59">
        <w:rPr>
          <w:sz w:val="18"/>
          <w:szCs w:val="18"/>
          <w:highlight w:val="yellow"/>
        </w:rPr>
        <w:br w:type="column"/>
      </w:r>
      <w:r w:rsidR="00BC3F8B" w:rsidRPr="00BC3F8B">
        <w:rPr>
          <w:snapToGrid w:val="0"/>
        </w:rPr>
        <w:t>Mehul Raja Agency</w:t>
      </w:r>
      <w:r w:rsidR="00BC3F8B" w:rsidRPr="00BC3F8B">
        <w:rPr>
          <w:snapToGrid w:val="0"/>
        </w:rPr>
        <w:br/>
        <w:t xml:space="preserve">3153 Sugarloaf </w:t>
      </w:r>
      <w:r w:rsidR="00EA0D54">
        <w:rPr>
          <w:snapToGrid w:val="0"/>
        </w:rPr>
        <w:t>P</w:t>
      </w:r>
      <w:r w:rsidR="00BC3F8B" w:rsidRPr="00BC3F8B">
        <w:rPr>
          <w:snapToGrid w:val="0"/>
        </w:rPr>
        <w:t>kwy, Ste 116, Lawrenceville, Ga, 30045</w:t>
      </w:r>
    </w:p>
    <w:p w14:paraId="76C4307B" w14:textId="452FE3B3" w:rsidR="00BC3F8B" w:rsidRPr="00BC3F8B" w:rsidRDefault="00BC3F8B" w:rsidP="00BC3F8B">
      <w:pPr>
        <w:ind w:left="90"/>
        <w:rPr>
          <w:snapToGrid w:val="0"/>
        </w:rPr>
      </w:pPr>
      <w:r w:rsidRPr="00BC3F8B">
        <w:rPr>
          <w:snapToGrid w:val="0"/>
        </w:rPr>
        <w:t>678-259-2530; c 404-200-7800</w:t>
      </w:r>
    </w:p>
    <w:p w14:paraId="7B5B4BF9" w14:textId="787E7AFA" w:rsidR="00BC3F8B" w:rsidRPr="00BC3F8B" w:rsidRDefault="009275FB" w:rsidP="00BC3F8B">
      <w:pPr>
        <w:spacing w:after="120"/>
        <w:ind w:left="86"/>
        <w:rPr>
          <w:rStyle w:val="Hyperlink"/>
          <w:sz w:val="18"/>
          <w:szCs w:val="18"/>
        </w:rPr>
      </w:pPr>
      <w:hyperlink r:id="rId14" w:history="1">
        <w:r w:rsidR="00BC3F8B" w:rsidRPr="00BC3F8B">
          <w:rPr>
            <w:rStyle w:val="Hyperlink"/>
            <w:sz w:val="18"/>
            <w:szCs w:val="18"/>
          </w:rPr>
          <w:t>mraja@amfam.com</w:t>
        </w:r>
      </w:hyperlink>
    </w:p>
    <w:p w14:paraId="7AB7E3E4" w14:textId="77777777" w:rsidR="00BC3F8B" w:rsidRPr="00BC3F8B" w:rsidRDefault="00BC3F8B" w:rsidP="00BC3F8B"/>
    <w:p w14:paraId="47049EAF" w14:textId="6AD10F5E" w:rsidR="00510064" w:rsidRPr="00302443" w:rsidRDefault="00EE7902" w:rsidP="009040DA">
      <w:pPr>
        <w:pStyle w:val="Subtitle"/>
      </w:pPr>
      <w:r w:rsidRPr="00302443">
        <w:t>T</w:t>
      </w:r>
      <w:r w:rsidR="00510064" w:rsidRPr="00302443">
        <w:t xml:space="preserve">rust Funds and </w:t>
      </w:r>
      <w:r w:rsidR="00E24E66" w:rsidRPr="00302443">
        <w:br/>
      </w:r>
      <w:r w:rsidR="00510064" w:rsidRPr="00302443">
        <w:t>Standby Trust Funds</w:t>
      </w:r>
    </w:p>
    <w:p w14:paraId="17486E07" w14:textId="77777777" w:rsidR="00510064" w:rsidRPr="005E2ED4" w:rsidRDefault="00510064" w:rsidP="009040DA">
      <w:pPr>
        <w:ind w:left="90"/>
        <w:rPr>
          <w:snapToGrid w:val="0"/>
        </w:rPr>
      </w:pPr>
      <w:r w:rsidRPr="005E2ED4">
        <w:rPr>
          <w:snapToGrid w:val="0"/>
        </w:rPr>
        <w:t xml:space="preserve">Regions Bank </w:t>
      </w:r>
    </w:p>
    <w:p w14:paraId="50B1BCD6" w14:textId="77777777" w:rsidR="00510064" w:rsidRPr="005E2ED4" w:rsidRDefault="00510064" w:rsidP="009040DA">
      <w:pPr>
        <w:ind w:left="90"/>
        <w:rPr>
          <w:snapToGrid w:val="0"/>
        </w:rPr>
      </w:pPr>
      <w:r w:rsidRPr="005E2ED4">
        <w:rPr>
          <w:snapToGrid w:val="0"/>
        </w:rPr>
        <w:t xml:space="preserve">Corporate Trust Department </w:t>
      </w:r>
    </w:p>
    <w:p w14:paraId="4DA643B8" w14:textId="77777777" w:rsidR="00510064" w:rsidRPr="005E2ED4" w:rsidRDefault="00DC79D4" w:rsidP="009040DA">
      <w:pPr>
        <w:ind w:left="90"/>
        <w:rPr>
          <w:snapToGrid w:val="0"/>
        </w:rPr>
      </w:pPr>
      <w:r w:rsidRPr="005E2ED4">
        <w:rPr>
          <w:snapToGrid w:val="0"/>
        </w:rPr>
        <w:t>1900</w:t>
      </w:r>
      <w:r w:rsidR="00510064" w:rsidRPr="005E2ED4">
        <w:rPr>
          <w:snapToGrid w:val="0"/>
        </w:rPr>
        <w:t xml:space="preserve"> </w:t>
      </w:r>
      <w:r w:rsidRPr="005E2ED4">
        <w:rPr>
          <w:snapToGrid w:val="0"/>
        </w:rPr>
        <w:t>5</w:t>
      </w:r>
      <w:r w:rsidR="00510064" w:rsidRPr="005E2ED4">
        <w:rPr>
          <w:snapToGrid w:val="0"/>
          <w:vertAlign w:val="superscript"/>
        </w:rPr>
        <w:t>th</w:t>
      </w:r>
      <w:r w:rsidR="00510064" w:rsidRPr="005E2ED4">
        <w:rPr>
          <w:snapToGrid w:val="0"/>
        </w:rPr>
        <w:t xml:space="preserve"> Avenue North, 2</w:t>
      </w:r>
      <w:r w:rsidR="00573C7E" w:rsidRPr="005E2ED4">
        <w:rPr>
          <w:snapToGrid w:val="0"/>
        </w:rPr>
        <w:t>6</w:t>
      </w:r>
      <w:r w:rsidR="00510064" w:rsidRPr="005E2ED4">
        <w:rPr>
          <w:snapToGrid w:val="0"/>
          <w:vertAlign w:val="superscript"/>
        </w:rPr>
        <w:t>th</w:t>
      </w:r>
      <w:r w:rsidR="00510064" w:rsidRPr="005E2ED4">
        <w:rPr>
          <w:snapToGrid w:val="0"/>
        </w:rPr>
        <w:t xml:space="preserve"> Floor </w:t>
      </w:r>
    </w:p>
    <w:p w14:paraId="7E80CBD9" w14:textId="77777777" w:rsidR="00510064" w:rsidRPr="005E2ED4" w:rsidRDefault="00510064" w:rsidP="009040DA">
      <w:pPr>
        <w:ind w:left="90"/>
        <w:rPr>
          <w:snapToGrid w:val="0"/>
        </w:rPr>
      </w:pPr>
      <w:r w:rsidRPr="005E2ED4">
        <w:rPr>
          <w:snapToGrid w:val="0"/>
        </w:rPr>
        <w:t xml:space="preserve">Birmingham, AL  35203 </w:t>
      </w:r>
    </w:p>
    <w:p w14:paraId="2E193427" w14:textId="77777777" w:rsidR="00510064" w:rsidRPr="005E2ED4" w:rsidRDefault="00911EE6" w:rsidP="009040DA">
      <w:pPr>
        <w:ind w:left="90"/>
        <w:rPr>
          <w:snapToGrid w:val="0"/>
        </w:rPr>
      </w:pPr>
      <w:r w:rsidRPr="005E2ED4">
        <w:rPr>
          <w:snapToGrid w:val="0"/>
        </w:rPr>
        <w:t>Amanda Wesley</w:t>
      </w:r>
    </w:p>
    <w:p w14:paraId="17F27A70" w14:textId="77777777" w:rsidR="00510064" w:rsidRPr="005E2ED4" w:rsidRDefault="00510064" w:rsidP="009040DA">
      <w:pPr>
        <w:ind w:left="90"/>
        <w:rPr>
          <w:snapToGrid w:val="0"/>
        </w:rPr>
      </w:pPr>
      <w:r w:rsidRPr="005E2ED4">
        <w:rPr>
          <w:snapToGrid w:val="0"/>
        </w:rPr>
        <w:t>(205) 264-</w:t>
      </w:r>
      <w:r w:rsidR="00573C7E" w:rsidRPr="005E2ED4">
        <w:rPr>
          <w:snapToGrid w:val="0"/>
        </w:rPr>
        <w:t>5394</w:t>
      </w:r>
      <w:r w:rsidRPr="005E2ED4">
        <w:rPr>
          <w:snapToGrid w:val="0"/>
        </w:rPr>
        <w:t xml:space="preserve"> </w:t>
      </w:r>
    </w:p>
    <w:p w14:paraId="4C4FCBFD" w14:textId="77777777" w:rsidR="00911EE6" w:rsidRPr="005E2ED4" w:rsidRDefault="009275FB" w:rsidP="009040DA">
      <w:pPr>
        <w:spacing w:after="120"/>
        <w:ind w:left="86"/>
        <w:rPr>
          <w:snapToGrid w:val="0"/>
          <w:sz w:val="18"/>
          <w:szCs w:val="18"/>
        </w:rPr>
      </w:pPr>
      <w:hyperlink r:id="rId15" w:history="1">
        <w:r w:rsidR="00911EE6" w:rsidRPr="005E2ED4">
          <w:rPr>
            <w:rStyle w:val="Hyperlink"/>
            <w:snapToGrid w:val="0"/>
            <w:sz w:val="18"/>
            <w:szCs w:val="18"/>
          </w:rPr>
          <w:t>Amanda.Wesley@regions.com</w:t>
        </w:r>
      </w:hyperlink>
    </w:p>
    <w:p w14:paraId="2C5196AE" w14:textId="77777777" w:rsidR="00350C3A" w:rsidRDefault="00350C3A" w:rsidP="00350C3A">
      <w:pPr>
        <w:ind w:left="86"/>
      </w:pPr>
      <w:r>
        <w:t>Regions Bank</w:t>
      </w:r>
    </w:p>
    <w:p w14:paraId="510E6F05" w14:textId="77777777" w:rsidR="00350C3A" w:rsidRDefault="00350C3A" w:rsidP="00350C3A">
      <w:pPr>
        <w:ind w:left="86"/>
      </w:pPr>
      <w:r w:rsidRPr="005E2ED4">
        <w:rPr>
          <w:snapToGrid w:val="0"/>
        </w:rPr>
        <w:t>Corporate Trust Department</w:t>
      </w:r>
      <w:r>
        <w:t xml:space="preserve"> </w:t>
      </w:r>
    </w:p>
    <w:p w14:paraId="31C5FC8B" w14:textId="77777777" w:rsidR="00350C3A" w:rsidRDefault="00350C3A" w:rsidP="00350C3A">
      <w:pPr>
        <w:ind w:left="86"/>
      </w:pPr>
      <w:r>
        <w:t>1180 West Peachtree Street NW</w:t>
      </w:r>
    </w:p>
    <w:p w14:paraId="13761F4A" w14:textId="77777777" w:rsidR="00350C3A" w:rsidRDefault="00350C3A" w:rsidP="00350C3A">
      <w:pPr>
        <w:ind w:left="86"/>
      </w:pPr>
      <w:r>
        <w:t>Suite 1200</w:t>
      </w:r>
    </w:p>
    <w:p w14:paraId="359B159A" w14:textId="77777777" w:rsidR="00350C3A" w:rsidRDefault="00350C3A" w:rsidP="00350C3A">
      <w:pPr>
        <w:ind w:left="86"/>
      </w:pPr>
      <w:r>
        <w:t xml:space="preserve">Atlanta, </w:t>
      </w:r>
      <w:r w:rsidR="00E93D1F">
        <w:t xml:space="preserve">GA </w:t>
      </w:r>
      <w:r>
        <w:t xml:space="preserve"> 30309</w:t>
      </w:r>
    </w:p>
    <w:p w14:paraId="199885DF" w14:textId="77777777" w:rsidR="00350C3A" w:rsidRDefault="00350C3A" w:rsidP="00350C3A">
      <w:pPr>
        <w:ind w:left="86"/>
      </w:pPr>
      <w:r>
        <w:t>(404) 253-5264</w:t>
      </w:r>
    </w:p>
    <w:p w14:paraId="0B547616" w14:textId="77777777" w:rsidR="00350C3A" w:rsidRPr="005E2ED4" w:rsidRDefault="009275FB" w:rsidP="00350C3A">
      <w:pPr>
        <w:spacing w:after="120"/>
        <w:ind w:left="86"/>
        <w:rPr>
          <w:snapToGrid w:val="0"/>
          <w:sz w:val="18"/>
          <w:szCs w:val="18"/>
        </w:rPr>
      </w:pPr>
      <w:hyperlink r:id="rId16" w:history="1">
        <w:r w:rsidR="00350C3A" w:rsidRPr="00EF7975">
          <w:rPr>
            <w:rStyle w:val="Hyperlink"/>
            <w:snapToGrid w:val="0"/>
            <w:sz w:val="18"/>
            <w:szCs w:val="18"/>
          </w:rPr>
          <w:t>Van.Brown@regions.com</w:t>
        </w:r>
      </w:hyperlink>
    </w:p>
    <w:p w14:paraId="18E6C566" w14:textId="0A121D78" w:rsidR="00510064" w:rsidRPr="00AF4CA5" w:rsidRDefault="006D4FE9" w:rsidP="009040DA">
      <w:pPr>
        <w:ind w:left="90"/>
        <w:rPr>
          <w:snapToGrid w:val="0"/>
        </w:rPr>
      </w:pPr>
      <w:r>
        <w:rPr>
          <w:snapToGrid w:val="0"/>
        </w:rPr>
        <w:t>Truist Bank</w:t>
      </w:r>
      <w:r>
        <w:rPr>
          <w:snapToGrid w:val="0"/>
        </w:rPr>
        <w:br/>
      </w:r>
      <w:r w:rsidR="002E79AB" w:rsidRPr="00AF4CA5">
        <w:rPr>
          <w:snapToGrid w:val="0"/>
        </w:rPr>
        <w:t>Escrow</w:t>
      </w:r>
      <w:r w:rsidR="00510064" w:rsidRPr="00AF4CA5">
        <w:rPr>
          <w:snapToGrid w:val="0"/>
        </w:rPr>
        <w:t xml:space="preserve"> Services</w:t>
      </w:r>
    </w:p>
    <w:p w14:paraId="682FA2E2" w14:textId="77777777" w:rsidR="002E79AB" w:rsidRPr="00AF4CA5" w:rsidRDefault="00EB0794" w:rsidP="009040DA">
      <w:pPr>
        <w:ind w:left="90"/>
        <w:rPr>
          <w:snapToGrid w:val="0"/>
        </w:rPr>
      </w:pPr>
      <w:r w:rsidRPr="00AF4CA5">
        <w:rPr>
          <w:snapToGrid w:val="0"/>
        </w:rPr>
        <w:t>1155 Peachtree Street, 12</w:t>
      </w:r>
      <w:r w:rsidRPr="00AF4CA5">
        <w:rPr>
          <w:snapToGrid w:val="0"/>
          <w:vertAlign w:val="superscript"/>
        </w:rPr>
        <w:t>th</w:t>
      </w:r>
      <w:r w:rsidRPr="00AF4CA5">
        <w:rPr>
          <w:snapToGrid w:val="0"/>
        </w:rPr>
        <w:t xml:space="preserve"> Floor</w:t>
      </w:r>
    </w:p>
    <w:p w14:paraId="0688A739" w14:textId="77777777" w:rsidR="002E79AB" w:rsidRPr="00AF4CA5" w:rsidRDefault="00EB0794" w:rsidP="009040DA">
      <w:pPr>
        <w:ind w:left="90"/>
        <w:rPr>
          <w:snapToGrid w:val="0"/>
        </w:rPr>
      </w:pPr>
      <w:r w:rsidRPr="00AF4CA5">
        <w:rPr>
          <w:snapToGrid w:val="0"/>
        </w:rPr>
        <w:t xml:space="preserve">Atlanta, </w:t>
      </w:r>
      <w:r w:rsidR="00E93D1F">
        <w:rPr>
          <w:snapToGrid w:val="0"/>
        </w:rPr>
        <w:t>GA</w:t>
      </w:r>
      <w:r w:rsidRPr="00AF4CA5">
        <w:rPr>
          <w:snapToGrid w:val="0"/>
        </w:rPr>
        <w:t xml:space="preserve">  30309</w:t>
      </w:r>
    </w:p>
    <w:p w14:paraId="4383F77F" w14:textId="77777777" w:rsidR="00E24E66" w:rsidRPr="00AF4CA5" w:rsidRDefault="00EB0794" w:rsidP="009040DA">
      <w:pPr>
        <w:ind w:left="90"/>
        <w:rPr>
          <w:snapToGrid w:val="0"/>
        </w:rPr>
      </w:pPr>
      <w:r w:rsidRPr="00AF4CA5">
        <w:rPr>
          <w:snapToGrid w:val="0"/>
        </w:rPr>
        <w:t>Deb Spitale</w:t>
      </w:r>
    </w:p>
    <w:p w14:paraId="38BA890C" w14:textId="77777777" w:rsidR="002E79AB" w:rsidRPr="00AF4CA5" w:rsidRDefault="002E79AB" w:rsidP="009040DA">
      <w:pPr>
        <w:ind w:left="90"/>
        <w:rPr>
          <w:snapToGrid w:val="0"/>
        </w:rPr>
      </w:pPr>
      <w:r w:rsidRPr="00AF4CA5">
        <w:rPr>
          <w:snapToGrid w:val="0"/>
        </w:rPr>
        <w:t>(</w:t>
      </w:r>
      <w:r w:rsidR="00EB0794" w:rsidRPr="00AF4CA5">
        <w:rPr>
          <w:snapToGrid w:val="0"/>
        </w:rPr>
        <w:t>404) 588-7191</w:t>
      </w:r>
    </w:p>
    <w:p w14:paraId="672856E4" w14:textId="7493BFA3" w:rsidR="00510064" w:rsidRPr="00AF4CA5" w:rsidRDefault="009275FB" w:rsidP="009040DA">
      <w:pPr>
        <w:spacing w:after="120"/>
        <w:ind w:left="86"/>
        <w:rPr>
          <w:snapToGrid w:val="0"/>
          <w:sz w:val="18"/>
          <w:szCs w:val="18"/>
        </w:rPr>
      </w:pPr>
      <w:hyperlink r:id="rId17" w:history="1">
        <w:r w:rsidR="00413F23" w:rsidRPr="00934AF3">
          <w:rPr>
            <w:rStyle w:val="Hyperlink"/>
            <w:snapToGrid w:val="0"/>
            <w:sz w:val="18"/>
            <w:szCs w:val="18"/>
          </w:rPr>
          <w:t>Deb.Spitale@Truist.com</w:t>
        </w:r>
      </w:hyperlink>
    </w:p>
    <w:p w14:paraId="119A5840" w14:textId="77777777" w:rsidR="00510064" w:rsidRPr="00442A39" w:rsidRDefault="00510064" w:rsidP="009040DA">
      <w:pPr>
        <w:ind w:left="90"/>
        <w:rPr>
          <w:snapToGrid w:val="0"/>
        </w:rPr>
      </w:pPr>
      <w:r w:rsidRPr="00442A39">
        <w:rPr>
          <w:snapToGrid w:val="0"/>
        </w:rPr>
        <w:t xml:space="preserve">U.S. Bank National Association </w:t>
      </w:r>
    </w:p>
    <w:p w14:paraId="6938468B" w14:textId="77777777" w:rsidR="00510064" w:rsidRPr="00442A39" w:rsidRDefault="00510064" w:rsidP="009040DA">
      <w:pPr>
        <w:ind w:left="90"/>
        <w:rPr>
          <w:snapToGrid w:val="0"/>
        </w:rPr>
      </w:pPr>
      <w:r w:rsidRPr="00442A39">
        <w:rPr>
          <w:snapToGrid w:val="0"/>
        </w:rPr>
        <w:t xml:space="preserve">225 Water Street, </w:t>
      </w:r>
      <w:r w:rsidR="00737DC3" w:rsidRPr="00442A39">
        <w:rPr>
          <w:snapToGrid w:val="0"/>
        </w:rPr>
        <w:t>Suite</w:t>
      </w:r>
      <w:r w:rsidR="006F361E" w:rsidRPr="00442A39">
        <w:rPr>
          <w:snapToGrid w:val="0"/>
        </w:rPr>
        <w:t xml:space="preserve"> </w:t>
      </w:r>
      <w:r w:rsidR="00737DC3" w:rsidRPr="00442A39">
        <w:rPr>
          <w:snapToGrid w:val="0"/>
        </w:rPr>
        <w:t>700</w:t>
      </w:r>
    </w:p>
    <w:p w14:paraId="2EF744A6" w14:textId="77777777" w:rsidR="00510064" w:rsidRPr="00442A39" w:rsidRDefault="00510064" w:rsidP="009040DA">
      <w:pPr>
        <w:ind w:left="90"/>
        <w:rPr>
          <w:snapToGrid w:val="0"/>
        </w:rPr>
      </w:pPr>
      <w:r w:rsidRPr="00442A39">
        <w:rPr>
          <w:snapToGrid w:val="0"/>
        </w:rPr>
        <w:t xml:space="preserve">Jacksonville, FL </w:t>
      </w:r>
      <w:r w:rsidR="00275C21" w:rsidRPr="00442A39">
        <w:rPr>
          <w:snapToGrid w:val="0"/>
        </w:rPr>
        <w:t xml:space="preserve"> </w:t>
      </w:r>
      <w:r w:rsidRPr="00442A39">
        <w:rPr>
          <w:snapToGrid w:val="0"/>
        </w:rPr>
        <w:t>32202</w:t>
      </w:r>
    </w:p>
    <w:p w14:paraId="5F115B56" w14:textId="579B70BF" w:rsidR="00442A39" w:rsidRPr="00442A39" w:rsidRDefault="009F6338" w:rsidP="009040DA">
      <w:pPr>
        <w:ind w:left="90"/>
        <w:rPr>
          <w:snapToGrid w:val="0"/>
        </w:rPr>
      </w:pPr>
      <w:r>
        <w:t>Vicki Bellamy</w:t>
      </w:r>
    </w:p>
    <w:p w14:paraId="37E9D393" w14:textId="7F30CF91" w:rsidR="00510064" w:rsidRPr="00442A39" w:rsidRDefault="009A0665" w:rsidP="009040DA">
      <w:pPr>
        <w:ind w:left="90"/>
        <w:rPr>
          <w:snapToGrid w:val="0"/>
        </w:rPr>
      </w:pPr>
      <w:r w:rsidRPr="00442A39">
        <w:rPr>
          <w:snapToGrid w:val="0"/>
        </w:rPr>
        <w:t>(904) 358-53</w:t>
      </w:r>
      <w:r w:rsidR="009F6338">
        <w:rPr>
          <w:snapToGrid w:val="0"/>
        </w:rPr>
        <w:t>82</w:t>
      </w:r>
    </w:p>
    <w:p w14:paraId="61808AF5" w14:textId="77777777" w:rsidR="00C84CBE" w:rsidRDefault="009275FB" w:rsidP="00C84CBE">
      <w:pPr>
        <w:rPr>
          <w:snapToGrid w:val="0"/>
          <w:sz w:val="18"/>
          <w:szCs w:val="18"/>
        </w:rPr>
      </w:pPr>
      <w:hyperlink r:id="rId18" w:history="1">
        <w:r w:rsidR="00E665BC" w:rsidRPr="001D0795">
          <w:rPr>
            <w:rStyle w:val="Hyperlink"/>
          </w:rPr>
          <w:t>Vicki.Bellamy</w:t>
        </w:r>
        <w:r w:rsidR="00E665BC" w:rsidRPr="001D0795">
          <w:rPr>
            <w:rStyle w:val="Hyperlink"/>
            <w:snapToGrid w:val="0"/>
            <w:sz w:val="18"/>
            <w:szCs w:val="18"/>
          </w:rPr>
          <w:t>@usbank.com</w:t>
        </w:r>
      </w:hyperlink>
      <w:r w:rsidR="00510064" w:rsidRPr="002E79AB">
        <w:rPr>
          <w:snapToGrid w:val="0"/>
          <w:sz w:val="18"/>
          <w:szCs w:val="18"/>
        </w:rPr>
        <w:t xml:space="preserve"> </w:t>
      </w:r>
    </w:p>
    <w:p w14:paraId="23F7E30B" w14:textId="1B5FC427" w:rsidR="00C84CBE" w:rsidRPr="00C84CBE" w:rsidRDefault="00C84CBE" w:rsidP="00C84CBE">
      <w:pPr>
        <w:rPr>
          <w:rFonts w:eastAsiaTheme="minorHAnsi" w:cs="Arial"/>
        </w:rPr>
      </w:pPr>
      <w:r w:rsidRPr="00C84CBE">
        <w:rPr>
          <w:rFonts w:eastAsiaTheme="minorHAnsi" w:cs="Arial"/>
        </w:rPr>
        <w:t xml:space="preserve">Paul Henderson </w:t>
      </w:r>
    </w:p>
    <w:p w14:paraId="77CDE3F3" w14:textId="77777777" w:rsidR="00C84CBE" w:rsidRPr="00C84CBE" w:rsidRDefault="00C84CBE" w:rsidP="00C84CBE">
      <w:pPr>
        <w:rPr>
          <w:rFonts w:eastAsiaTheme="minorHAnsi" w:cs="Arial"/>
        </w:rPr>
      </w:pPr>
      <w:r w:rsidRPr="00C84CBE">
        <w:rPr>
          <w:rFonts w:eastAsiaTheme="minorHAnsi" w:cs="Arial"/>
        </w:rPr>
        <w:t>(404) 965-7218</w:t>
      </w:r>
    </w:p>
    <w:p w14:paraId="30AEE201" w14:textId="77777777" w:rsidR="00C84CBE" w:rsidRPr="00C84CBE" w:rsidRDefault="009275FB" w:rsidP="00C84CBE">
      <w:pPr>
        <w:rPr>
          <w:rFonts w:eastAsiaTheme="minorHAnsi" w:cs="Arial"/>
          <w:sz w:val="18"/>
          <w:szCs w:val="18"/>
        </w:rPr>
      </w:pPr>
      <w:hyperlink r:id="rId19" w:history="1">
        <w:r w:rsidR="00C84CBE" w:rsidRPr="00C84CBE">
          <w:rPr>
            <w:rFonts w:eastAsiaTheme="minorHAnsi" w:cs="Arial"/>
            <w:color w:val="0563C1"/>
            <w:sz w:val="18"/>
            <w:szCs w:val="18"/>
            <w:u w:val="single"/>
          </w:rPr>
          <w:t>paul.henderson1@usbank.com</w:t>
        </w:r>
      </w:hyperlink>
    </w:p>
    <w:p w14:paraId="2066865F" w14:textId="40211C9A" w:rsidR="00EE7902" w:rsidRPr="00C84CBE" w:rsidRDefault="00EE7902" w:rsidP="009040DA">
      <w:pPr>
        <w:spacing w:after="120"/>
        <w:ind w:left="86"/>
        <w:rPr>
          <w:snapToGrid w:val="0"/>
          <w:sz w:val="18"/>
          <w:szCs w:val="18"/>
        </w:rPr>
      </w:pPr>
    </w:p>
    <w:p w14:paraId="183DA76E" w14:textId="77777777" w:rsidR="009040DA" w:rsidRDefault="009040DA" w:rsidP="009040DA">
      <w:pPr>
        <w:spacing w:after="120"/>
        <w:ind w:left="86"/>
        <w:rPr>
          <w:snapToGrid w:val="0"/>
          <w:sz w:val="18"/>
          <w:szCs w:val="18"/>
        </w:rPr>
        <w:sectPr w:rsidR="009040DA" w:rsidSect="009040DA">
          <w:type w:val="continuous"/>
          <w:pgSz w:w="12240" w:h="15840" w:code="1"/>
          <w:pgMar w:top="1080" w:right="576" w:bottom="576" w:left="576" w:header="720" w:footer="720" w:gutter="0"/>
          <w:cols w:num="3" w:space="87" w:equalWidth="0">
            <w:col w:w="3638" w:space="87"/>
            <w:col w:w="3638" w:space="87"/>
            <w:col w:w="3638"/>
          </w:cols>
          <w:noEndnote/>
        </w:sectPr>
      </w:pPr>
    </w:p>
    <w:p w14:paraId="104CF44A" w14:textId="77777777" w:rsidR="006D281B" w:rsidRPr="002E79AB" w:rsidRDefault="006D281B" w:rsidP="009040DA">
      <w:pPr>
        <w:spacing w:after="120"/>
        <w:ind w:left="86"/>
        <w:rPr>
          <w:snapToGrid w:val="0"/>
          <w:sz w:val="18"/>
          <w:szCs w:val="18"/>
        </w:rPr>
      </w:pPr>
    </w:p>
    <w:p w14:paraId="73447FBD" w14:textId="77777777" w:rsidR="002E79AB" w:rsidRDefault="002E79AB" w:rsidP="009040DA">
      <w:pPr>
        <w:rPr>
          <w:snapToGrid w:val="0"/>
        </w:rPr>
        <w:sectPr w:rsidR="002E79AB" w:rsidSect="009040DA">
          <w:type w:val="continuous"/>
          <w:pgSz w:w="12240" w:h="15840" w:code="1"/>
          <w:pgMar w:top="1080" w:right="576" w:bottom="576" w:left="576" w:header="720" w:footer="720" w:gutter="0"/>
          <w:cols w:space="90"/>
          <w:noEndnote/>
        </w:sectPr>
      </w:pPr>
    </w:p>
    <w:p w14:paraId="25E57318" w14:textId="77777777" w:rsidR="003E231A" w:rsidRPr="00AF5592" w:rsidRDefault="00154971" w:rsidP="00565A59">
      <w:pPr>
        <w:rPr>
          <w:u w:val="single"/>
        </w:rPr>
      </w:pPr>
      <w:r w:rsidRPr="00AF5592">
        <w:t>Visit our Webs</w:t>
      </w:r>
      <w:r w:rsidR="00510064" w:rsidRPr="00AF5592">
        <w:t xml:space="preserve">ite:  </w:t>
      </w:r>
      <w:hyperlink r:id="rId20" w:history="1">
        <w:r w:rsidR="00160777" w:rsidRPr="00AF5592">
          <w:rPr>
            <w:rStyle w:val="Hyperlink"/>
          </w:rPr>
          <w:t>https://FloridaDEP.gov/waste/permitting-compliance-assistance/content/financial-assurance-program</w:t>
        </w:r>
      </w:hyperlink>
    </w:p>
    <w:p w14:paraId="6E7D15E4" w14:textId="3D1E6EF4" w:rsidR="00160A94" w:rsidRPr="006D281B" w:rsidRDefault="00160A94" w:rsidP="0034603E">
      <w:pPr>
        <w:tabs>
          <w:tab w:val="right" w:pos="10350"/>
        </w:tabs>
        <w:jc w:val="right"/>
        <w:rPr>
          <w:i/>
          <w:u w:val="single"/>
        </w:rPr>
      </w:pPr>
      <w:r w:rsidRPr="00AF5592">
        <w:rPr>
          <w:i/>
        </w:rPr>
        <w:t>Updated</w:t>
      </w:r>
      <w:r w:rsidR="002E59BE" w:rsidRPr="00AF5592">
        <w:rPr>
          <w:i/>
        </w:rPr>
        <w:t xml:space="preserve"> </w:t>
      </w:r>
      <w:r w:rsidR="0034603E" w:rsidRPr="00AF5592">
        <w:rPr>
          <w:i/>
        </w:rPr>
        <w:t>1/3/2</w:t>
      </w:r>
      <w:r w:rsidR="006216F9" w:rsidRPr="00AF5592">
        <w:rPr>
          <w:i/>
        </w:rPr>
        <w:t>3</w:t>
      </w:r>
      <w:bookmarkEnd w:id="0"/>
    </w:p>
    <w:sectPr w:rsidR="00160A94" w:rsidRPr="006D281B" w:rsidSect="009F371D">
      <w:type w:val="continuous"/>
      <w:pgSz w:w="12240" w:h="15840" w:code="1"/>
      <w:pgMar w:top="432" w:right="576" w:bottom="432" w:left="57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FA29" w14:textId="77777777" w:rsidR="009F371D" w:rsidRDefault="009F371D" w:rsidP="009F371D">
      <w:r>
        <w:separator/>
      </w:r>
    </w:p>
  </w:endnote>
  <w:endnote w:type="continuationSeparator" w:id="0">
    <w:p w14:paraId="1B85843C" w14:textId="77777777" w:rsidR="009F371D" w:rsidRDefault="009F371D" w:rsidP="009F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36A2" w14:textId="77777777" w:rsidR="009F371D" w:rsidRDefault="009F371D" w:rsidP="009F371D">
      <w:r>
        <w:separator/>
      </w:r>
    </w:p>
  </w:footnote>
  <w:footnote w:type="continuationSeparator" w:id="0">
    <w:p w14:paraId="0C0271B9" w14:textId="77777777" w:rsidR="009F371D" w:rsidRDefault="009F371D" w:rsidP="009F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89"/>
    <w:rsid w:val="0001244E"/>
    <w:rsid w:val="00014CBD"/>
    <w:rsid w:val="000176DA"/>
    <w:rsid w:val="00027B6D"/>
    <w:rsid w:val="00081DDA"/>
    <w:rsid w:val="00085BC8"/>
    <w:rsid w:val="000930C0"/>
    <w:rsid w:val="00096DD1"/>
    <w:rsid w:val="000A461F"/>
    <w:rsid w:val="000A6327"/>
    <w:rsid w:val="000B414C"/>
    <w:rsid w:val="000C7056"/>
    <w:rsid w:val="000D0F99"/>
    <w:rsid w:val="000F5FEE"/>
    <w:rsid w:val="00100038"/>
    <w:rsid w:val="00110B7C"/>
    <w:rsid w:val="0011213B"/>
    <w:rsid w:val="001143BA"/>
    <w:rsid w:val="00136BC1"/>
    <w:rsid w:val="00140C18"/>
    <w:rsid w:val="00141329"/>
    <w:rsid w:val="001519DA"/>
    <w:rsid w:val="00152D3F"/>
    <w:rsid w:val="00154971"/>
    <w:rsid w:val="00160777"/>
    <w:rsid w:val="00160A94"/>
    <w:rsid w:val="001623BD"/>
    <w:rsid w:val="00167611"/>
    <w:rsid w:val="001871DE"/>
    <w:rsid w:val="001A00B2"/>
    <w:rsid w:val="001A7047"/>
    <w:rsid w:val="001B1EAE"/>
    <w:rsid w:val="001B33F0"/>
    <w:rsid w:val="001B52A2"/>
    <w:rsid w:val="001B6323"/>
    <w:rsid w:val="001C39D2"/>
    <w:rsid w:val="001E688F"/>
    <w:rsid w:val="00214FAF"/>
    <w:rsid w:val="00216111"/>
    <w:rsid w:val="00224451"/>
    <w:rsid w:val="00265E07"/>
    <w:rsid w:val="00270512"/>
    <w:rsid w:val="0027152C"/>
    <w:rsid w:val="00274EF7"/>
    <w:rsid w:val="00275C21"/>
    <w:rsid w:val="0029369D"/>
    <w:rsid w:val="00297C17"/>
    <w:rsid w:val="002A4246"/>
    <w:rsid w:val="002B1AD7"/>
    <w:rsid w:val="002E4159"/>
    <w:rsid w:val="002E59BE"/>
    <w:rsid w:val="002E6E0B"/>
    <w:rsid w:val="002E79AB"/>
    <w:rsid w:val="00302443"/>
    <w:rsid w:val="00310B36"/>
    <w:rsid w:val="003161AE"/>
    <w:rsid w:val="0033418E"/>
    <w:rsid w:val="003442C8"/>
    <w:rsid w:val="0034603E"/>
    <w:rsid w:val="00350C3A"/>
    <w:rsid w:val="00351D34"/>
    <w:rsid w:val="00363439"/>
    <w:rsid w:val="00365E7B"/>
    <w:rsid w:val="00370208"/>
    <w:rsid w:val="0039198F"/>
    <w:rsid w:val="00395D08"/>
    <w:rsid w:val="003B0CE7"/>
    <w:rsid w:val="003C3C48"/>
    <w:rsid w:val="003D06BE"/>
    <w:rsid w:val="003D188D"/>
    <w:rsid w:val="003D3D5B"/>
    <w:rsid w:val="003D5E0B"/>
    <w:rsid w:val="003E231A"/>
    <w:rsid w:val="003F7169"/>
    <w:rsid w:val="00404FAD"/>
    <w:rsid w:val="00405B2F"/>
    <w:rsid w:val="0041157A"/>
    <w:rsid w:val="00413F23"/>
    <w:rsid w:val="00417AD2"/>
    <w:rsid w:val="004210F9"/>
    <w:rsid w:val="00423E00"/>
    <w:rsid w:val="004279C6"/>
    <w:rsid w:val="00442A39"/>
    <w:rsid w:val="0044768C"/>
    <w:rsid w:val="00452E39"/>
    <w:rsid w:val="00453CB2"/>
    <w:rsid w:val="00457A8D"/>
    <w:rsid w:val="0046426F"/>
    <w:rsid w:val="00470EB0"/>
    <w:rsid w:val="004717A5"/>
    <w:rsid w:val="00475F8A"/>
    <w:rsid w:val="00480853"/>
    <w:rsid w:val="004903A6"/>
    <w:rsid w:val="0049181E"/>
    <w:rsid w:val="004B414A"/>
    <w:rsid w:val="004C4498"/>
    <w:rsid w:val="004E68AA"/>
    <w:rsid w:val="004E6EE4"/>
    <w:rsid w:val="004F1CB9"/>
    <w:rsid w:val="00510064"/>
    <w:rsid w:val="0052078F"/>
    <w:rsid w:val="00520938"/>
    <w:rsid w:val="00533083"/>
    <w:rsid w:val="00534CB0"/>
    <w:rsid w:val="0054171D"/>
    <w:rsid w:val="00544128"/>
    <w:rsid w:val="00544F10"/>
    <w:rsid w:val="005468A9"/>
    <w:rsid w:val="00547AF9"/>
    <w:rsid w:val="00552E4A"/>
    <w:rsid w:val="00552FA0"/>
    <w:rsid w:val="00557EF6"/>
    <w:rsid w:val="00565A59"/>
    <w:rsid w:val="00571CD8"/>
    <w:rsid w:val="00572BDC"/>
    <w:rsid w:val="00573C7E"/>
    <w:rsid w:val="00581951"/>
    <w:rsid w:val="005921DB"/>
    <w:rsid w:val="00592461"/>
    <w:rsid w:val="005A739F"/>
    <w:rsid w:val="005C642D"/>
    <w:rsid w:val="005D6715"/>
    <w:rsid w:val="005E2ED4"/>
    <w:rsid w:val="005E5C0F"/>
    <w:rsid w:val="00602E0F"/>
    <w:rsid w:val="00607A6F"/>
    <w:rsid w:val="00612818"/>
    <w:rsid w:val="00612EA5"/>
    <w:rsid w:val="006216F9"/>
    <w:rsid w:val="00633005"/>
    <w:rsid w:val="00651EC4"/>
    <w:rsid w:val="00652CC5"/>
    <w:rsid w:val="00662A31"/>
    <w:rsid w:val="00664EF4"/>
    <w:rsid w:val="00667269"/>
    <w:rsid w:val="0068600D"/>
    <w:rsid w:val="00686ACF"/>
    <w:rsid w:val="00694FF9"/>
    <w:rsid w:val="0069626D"/>
    <w:rsid w:val="006A032E"/>
    <w:rsid w:val="006A0661"/>
    <w:rsid w:val="006D281B"/>
    <w:rsid w:val="006D2BC9"/>
    <w:rsid w:val="006D4FE9"/>
    <w:rsid w:val="006D671E"/>
    <w:rsid w:val="006F361E"/>
    <w:rsid w:val="006F3D27"/>
    <w:rsid w:val="00703BD3"/>
    <w:rsid w:val="0071107E"/>
    <w:rsid w:val="00716FB5"/>
    <w:rsid w:val="00737BDB"/>
    <w:rsid w:val="00737DC3"/>
    <w:rsid w:val="00740F71"/>
    <w:rsid w:val="00754577"/>
    <w:rsid w:val="00780DB3"/>
    <w:rsid w:val="00780E18"/>
    <w:rsid w:val="00794A65"/>
    <w:rsid w:val="007A1AF5"/>
    <w:rsid w:val="007A3A56"/>
    <w:rsid w:val="007B11F2"/>
    <w:rsid w:val="007B1469"/>
    <w:rsid w:val="007B2FE4"/>
    <w:rsid w:val="007B7E79"/>
    <w:rsid w:val="007C0CA9"/>
    <w:rsid w:val="007D300A"/>
    <w:rsid w:val="007F3A2E"/>
    <w:rsid w:val="007F78EA"/>
    <w:rsid w:val="00820FB8"/>
    <w:rsid w:val="00832DC4"/>
    <w:rsid w:val="00832DD1"/>
    <w:rsid w:val="008418E4"/>
    <w:rsid w:val="00881E42"/>
    <w:rsid w:val="008A266F"/>
    <w:rsid w:val="008A622E"/>
    <w:rsid w:val="008C2498"/>
    <w:rsid w:val="008C26FE"/>
    <w:rsid w:val="008C441C"/>
    <w:rsid w:val="008C4723"/>
    <w:rsid w:val="008C55F0"/>
    <w:rsid w:val="008D3BEF"/>
    <w:rsid w:val="008F6366"/>
    <w:rsid w:val="009040DA"/>
    <w:rsid w:val="00905D5F"/>
    <w:rsid w:val="00911EE6"/>
    <w:rsid w:val="009275FB"/>
    <w:rsid w:val="009308EA"/>
    <w:rsid w:val="00932DFA"/>
    <w:rsid w:val="00932E4E"/>
    <w:rsid w:val="009455E9"/>
    <w:rsid w:val="00946C90"/>
    <w:rsid w:val="0095306C"/>
    <w:rsid w:val="00976C12"/>
    <w:rsid w:val="00985B37"/>
    <w:rsid w:val="00987237"/>
    <w:rsid w:val="009A0665"/>
    <w:rsid w:val="009A10CF"/>
    <w:rsid w:val="009C2791"/>
    <w:rsid w:val="009D28A4"/>
    <w:rsid w:val="009D6545"/>
    <w:rsid w:val="009E0981"/>
    <w:rsid w:val="009F22B9"/>
    <w:rsid w:val="009F371D"/>
    <w:rsid w:val="009F6338"/>
    <w:rsid w:val="009F649E"/>
    <w:rsid w:val="00A046B4"/>
    <w:rsid w:val="00A45DDD"/>
    <w:rsid w:val="00A56289"/>
    <w:rsid w:val="00A56DB8"/>
    <w:rsid w:val="00A56E00"/>
    <w:rsid w:val="00A77BA3"/>
    <w:rsid w:val="00A84688"/>
    <w:rsid w:val="00A92E26"/>
    <w:rsid w:val="00AA2EA6"/>
    <w:rsid w:val="00AA31A9"/>
    <w:rsid w:val="00AD23FE"/>
    <w:rsid w:val="00AE6922"/>
    <w:rsid w:val="00AF2E56"/>
    <w:rsid w:val="00AF4CA5"/>
    <w:rsid w:val="00AF5592"/>
    <w:rsid w:val="00B00171"/>
    <w:rsid w:val="00B06281"/>
    <w:rsid w:val="00B125CA"/>
    <w:rsid w:val="00B14FF3"/>
    <w:rsid w:val="00B20C50"/>
    <w:rsid w:val="00B36AC9"/>
    <w:rsid w:val="00B41F67"/>
    <w:rsid w:val="00B51282"/>
    <w:rsid w:val="00B54061"/>
    <w:rsid w:val="00B612ED"/>
    <w:rsid w:val="00B74D98"/>
    <w:rsid w:val="00B82C90"/>
    <w:rsid w:val="00B86162"/>
    <w:rsid w:val="00B96C6E"/>
    <w:rsid w:val="00BA43F6"/>
    <w:rsid w:val="00BB6B56"/>
    <w:rsid w:val="00BC3F8B"/>
    <w:rsid w:val="00BD1451"/>
    <w:rsid w:val="00BD22EC"/>
    <w:rsid w:val="00BD4F0B"/>
    <w:rsid w:val="00BE25BA"/>
    <w:rsid w:val="00C10019"/>
    <w:rsid w:val="00C1603A"/>
    <w:rsid w:val="00C21AC2"/>
    <w:rsid w:val="00C431DF"/>
    <w:rsid w:val="00C56BFC"/>
    <w:rsid w:val="00C60117"/>
    <w:rsid w:val="00C64265"/>
    <w:rsid w:val="00C712CE"/>
    <w:rsid w:val="00C7190B"/>
    <w:rsid w:val="00C84CBE"/>
    <w:rsid w:val="00C86C98"/>
    <w:rsid w:val="00C95920"/>
    <w:rsid w:val="00CB48AA"/>
    <w:rsid w:val="00CB57BF"/>
    <w:rsid w:val="00CC6CA9"/>
    <w:rsid w:val="00CC7013"/>
    <w:rsid w:val="00CD5A58"/>
    <w:rsid w:val="00CE7711"/>
    <w:rsid w:val="00D07E93"/>
    <w:rsid w:val="00D42C4F"/>
    <w:rsid w:val="00D43E48"/>
    <w:rsid w:val="00D45087"/>
    <w:rsid w:val="00D5619D"/>
    <w:rsid w:val="00D63FED"/>
    <w:rsid w:val="00D74ACF"/>
    <w:rsid w:val="00D93E40"/>
    <w:rsid w:val="00D979C4"/>
    <w:rsid w:val="00DB1246"/>
    <w:rsid w:val="00DB5897"/>
    <w:rsid w:val="00DC79D4"/>
    <w:rsid w:val="00DD1E27"/>
    <w:rsid w:val="00DD2AC5"/>
    <w:rsid w:val="00DD3345"/>
    <w:rsid w:val="00DD35C4"/>
    <w:rsid w:val="00DF096D"/>
    <w:rsid w:val="00DF1096"/>
    <w:rsid w:val="00E175D9"/>
    <w:rsid w:val="00E230E7"/>
    <w:rsid w:val="00E24E66"/>
    <w:rsid w:val="00E50F89"/>
    <w:rsid w:val="00E51B1C"/>
    <w:rsid w:val="00E665BC"/>
    <w:rsid w:val="00E7736F"/>
    <w:rsid w:val="00E834A5"/>
    <w:rsid w:val="00E93D1F"/>
    <w:rsid w:val="00EA0D54"/>
    <w:rsid w:val="00EB0794"/>
    <w:rsid w:val="00EC4116"/>
    <w:rsid w:val="00EC4953"/>
    <w:rsid w:val="00EC645E"/>
    <w:rsid w:val="00EE10C7"/>
    <w:rsid w:val="00EE7902"/>
    <w:rsid w:val="00EE7A48"/>
    <w:rsid w:val="00EF6043"/>
    <w:rsid w:val="00F16EBA"/>
    <w:rsid w:val="00F208C8"/>
    <w:rsid w:val="00F221AC"/>
    <w:rsid w:val="00F3267F"/>
    <w:rsid w:val="00F332CB"/>
    <w:rsid w:val="00F36260"/>
    <w:rsid w:val="00F44764"/>
    <w:rsid w:val="00F6369D"/>
    <w:rsid w:val="00F87828"/>
    <w:rsid w:val="00F939C6"/>
    <w:rsid w:val="00F94E15"/>
    <w:rsid w:val="00F96EB6"/>
    <w:rsid w:val="00FA6389"/>
    <w:rsid w:val="00FC5B70"/>
    <w:rsid w:val="00FD64CD"/>
    <w:rsid w:val="00FE010F"/>
    <w:rsid w:val="00FE2A62"/>
    <w:rsid w:val="00FE31DF"/>
    <w:rsid w:val="00FE57A0"/>
    <w:rsid w:val="00FE6AFD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696D59"/>
  <w15:chartTrackingRefBased/>
  <w15:docId w15:val="{F7C88C10-F07D-445F-82B3-AF8DCDB3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3F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461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JRLetter">
    <w:name w:val="JR Letter"/>
    <w:basedOn w:val="Normal"/>
    <w:rsid w:val="00592461"/>
    <w:rPr>
      <w:rFonts w:ascii="Times New Roman" w:hAnsi="Times New Roman"/>
      <w:sz w:val="24"/>
    </w:rPr>
  </w:style>
  <w:style w:type="paragraph" w:customStyle="1" w:styleId="JR">
    <w:name w:val="JR"/>
    <w:basedOn w:val="Normal"/>
    <w:rsid w:val="00592461"/>
    <w:rPr>
      <w:rFonts w:ascii="Courier New" w:hAnsi="Courier New"/>
      <w:sz w:val="24"/>
    </w:rPr>
  </w:style>
  <w:style w:type="paragraph" w:styleId="Title">
    <w:name w:val="Title"/>
    <w:basedOn w:val="Normal"/>
    <w:link w:val="TitleChar"/>
    <w:uiPriority w:val="10"/>
    <w:qFormat/>
    <w:rsid w:val="00DF09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0C705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208C8"/>
    <w:rPr>
      <w:rFonts w:cs="Times New Roman"/>
      <w:color w:val="800080"/>
      <w:u w:val="single"/>
    </w:rPr>
  </w:style>
  <w:style w:type="paragraph" w:styleId="Subtitle">
    <w:name w:val="Subtitle"/>
    <w:basedOn w:val="Normal"/>
    <w:next w:val="Normal"/>
    <w:link w:val="SubtitleChar"/>
    <w:qFormat/>
    <w:rsid w:val="0095306C"/>
    <w:pPr>
      <w:spacing w:after="60"/>
      <w:ind w:left="86"/>
    </w:pPr>
    <w:rPr>
      <w:b/>
      <w:snapToGrid w:val="0"/>
      <w:sz w:val="21"/>
      <w:szCs w:val="21"/>
    </w:rPr>
  </w:style>
  <w:style w:type="character" w:customStyle="1" w:styleId="SubtitleChar">
    <w:name w:val="Subtitle Char"/>
    <w:link w:val="Subtitle"/>
    <w:rsid w:val="0095306C"/>
    <w:rPr>
      <w:rFonts w:ascii="Arial" w:hAnsi="Arial"/>
      <w:b/>
      <w:snapToGrid w:val="0"/>
      <w:sz w:val="21"/>
      <w:szCs w:val="21"/>
    </w:rPr>
  </w:style>
  <w:style w:type="character" w:styleId="Mention">
    <w:name w:val="Mention"/>
    <w:uiPriority w:val="99"/>
    <w:semiHidden/>
    <w:unhideWhenUsed/>
    <w:rsid w:val="001A7047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B7E7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9F3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371D"/>
    <w:rPr>
      <w:rFonts w:ascii="Arial" w:hAnsi="Arial"/>
    </w:rPr>
  </w:style>
  <w:style w:type="paragraph" w:styleId="Footer">
    <w:name w:val="footer"/>
    <w:basedOn w:val="Normal"/>
    <w:link w:val="FooterChar"/>
    <w:rsid w:val="009F3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371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undley@smithmanus.com" TargetMode="External"/><Relationship Id="rId13" Type="http://schemas.openxmlformats.org/officeDocument/2006/relationships/hyperlink" Target="mailto:wayne@underwoodanderson.com" TargetMode="External"/><Relationship Id="rId18" Type="http://schemas.openxmlformats.org/officeDocument/2006/relationships/hyperlink" Target="mailto:Vicki.Bellamy@usbank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ark.Pichowski@MarshMMA.com" TargetMode="External"/><Relationship Id="rId12" Type="http://schemas.openxmlformats.org/officeDocument/2006/relationships/hyperlink" Target="mailto:jim@underwoodanderson.com" TargetMode="External"/><Relationship Id="rId17" Type="http://schemas.openxmlformats.org/officeDocument/2006/relationships/hyperlink" Target="mailto:Deb.Spitale@Truis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n.Brown@regions.com" TargetMode="External"/><Relationship Id="rId20" Type="http://schemas.openxmlformats.org/officeDocument/2006/relationships/hyperlink" Target="https://FloridaDEP.gov/waste/permitting-compliance-assistance/content/financial-assurance-program" TargetMode="External"/><Relationship Id="rId1" Type="http://schemas.openxmlformats.org/officeDocument/2006/relationships/styles" Target="styles.xml"/><Relationship Id="rId6" Type="http://schemas.openxmlformats.org/officeDocument/2006/relationships/hyperlink" Target="mailto:Bruce.Young@aon.com" TargetMode="External"/><Relationship Id="rId11" Type="http://schemas.openxmlformats.org/officeDocument/2006/relationships/hyperlink" Target="file:///\\FLDEP1\PCAP\BSHW\SWM\_COMMON\FIN\FIN_SW\Webpage\Companies%20-%20Old%20and%20Developing\patricias@lassiter-ware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manda.Wesley@regions.com" TargetMode="External"/><Relationship Id="rId10" Type="http://schemas.openxmlformats.org/officeDocument/2006/relationships/hyperlink" Target="mailto:Heyward.Burnet@ioausa.com" TargetMode="External"/><Relationship Id="rId19" Type="http://schemas.openxmlformats.org/officeDocument/2006/relationships/hyperlink" Target="mailto:paul.henderson1@usban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FLDEP1\PCAP\BSHW\SWM\_COMMON\FIN\FIN_SW\Webpage\Companies%20-%20Old%20and%20Developing\inorris@sabalinsurance.com" TargetMode="External"/><Relationship Id="rId14" Type="http://schemas.openxmlformats.org/officeDocument/2006/relationships/hyperlink" Target="mailto:mraja@amfam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Companies</vt:lpstr>
    </vt:vector>
  </TitlesOfParts>
  <Company>Florida Department of Environmental Protection</Company>
  <LinksUpToDate>false</LinksUpToDate>
  <CharactersWithSpaces>4358</CharactersWithSpaces>
  <SharedDoc>false</SharedDoc>
  <HLinks>
    <vt:vector size="84" baseType="variant">
      <vt:variant>
        <vt:i4>4325459</vt:i4>
      </vt:variant>
      <vt:variant>
        <vt:i4>39</vt:i4>
      </vt:variant>
      <vt:variant>
        <vt:i4>0</vt:i4>
      </vt:variant>
      <vt:variant>
        <vt:i4>5</vt:i4>
      </vt:variant>
      <vt:variant>
        <vt:lpwstr>https://floridadep.gov/waste/permitting-compliance-assistance/content/financial-assurance-program</vt:lpwstr>
      </vt:variant>
      <vt:variant>
        <vt:lpwstr/>
      </vt:variant>
      <vt:variant>
        <vt:i4>3145816</vt:i4>
      </vt:variant>
      <vt:variant>
        <vt:i4>36</vt:i4>
      </vt:variant>
      <vt:variant>
        <vt:i4>0</vt:i4>
      </vt:variant>
      <vt:variant>
        <vt:i4>5</vt:i4>
      </vt:variant>
      <vt:variant>
        <vt:lpwstr>mailto:vicki.bellamy@usbank.com</vt:lpwstr>
      </vt:variant>
      <vt:variant>
        <vt:lpwstr/>
      </vt:variant>
      <vt:variant>
        <vt:i4>2555978</vt:i4>
      </vt:variant>
      <vt:variant>
        <vt:i4>33</vt:i4>
      </vt:variant>
      <vt:variant>
        <vt:i4>0</vt:i4>
      </vt:variant>
      <vt:variant>
        <vt:i4>5</vt:i4>
      </vt:variant>
      <vt:variant>
        <vt:lpwstr>mailto:Spitale.Deb@sunTrust.com</vt:lpwstr>
      </vt:variant>
      <vt:variant>
        <vt:lpwstr/>
      </vt:variant>
      <vt:variant>
        <vt:i4>6225962</vt:i4>
      </vt:variant>
      <vt:variant>
        <vt:i4>30</vt:i4>
      </vt:variant>
      <vt:variant>
        <vt:i4>0</vt:i4>
      </vt:variant>
      <vt:variant>
        <vt:i4>5</vt:i4>
      </vt:variant>
      <vt:variant>
        <vt:lpwstr>mailto:Amanda.Wesley@regions.com</vt:lpwstr>
      </vt:variant>
      <vt:variant>
        <vt:lpwstr/>
      </vt:variant>
      <vt:variant>
        <vt:i4>4259942</vt:i4>
      </vt:variant>
      <vt:variant>
        <vt:i4>27</vt:i4>
      </vt:variant>
      <vt:variant>
        <vt:i4>0</vt:i4>
      </vt:variant>
      <vt:variant>
        <vt:i4>5</vt:i4>
      </vt:variant>
      <vt:variant>
        <vt:lpwstr>mailto:psimkins@bankozarks.com</vt:lpwstr>
      </vt:variant>
      <vt:variant>
        <vt:lpwstr/>
      </vt:variant>
      <vt:variant>
        <vt:i4>262269</vt:i4>
      </vt:variant>
      <vt:variant>
        <vt:i4>24</vt:i4>
      </vt:variant>
      <vt:variant>
        <vt:i4>0</vt:i4>
      </vt:variant>
      <vt:variant>
        <vt:i4>5</vt:i4>
      </vt:variant>
      <vt:variant>
        <vt:lpwstr>mailto:wayne.hood@underwoodanderson.com</vt:lpwstr>
      </vt:variant>
      <vt:variant>
        <vt:lpwstr/>
      </vt:variant>
      <vt:variant>
        <vt:i4>6029433</vt:i4>
      </vt:variant>
      <vt:variant>
        <vt:i4>21</vt:i4>
      </vt:variant>
      <vt:variant>
        <vt:i4>0</vt:i4>
      </vt:variant>
      <vt:variant>
        <vt:i4>5</vt:i4>
      </vt:variant>
      <vt:variant>
        <vt:lpwstr>jim.grace@underwoodanderson.com</vt:lpwstr>
      </vt:variant>
      <vt:variant>
        <vt:lpwstr/>
      </vt:variant>
      <vt:variant>
        <vt:i4>65582</vt:i4>
      </vt:variant>
      <vt:variant>
        <vt:i4>18</vt:i4>
      </vt:variant>
      <vt:variant>
        <vt:i4>0</vt:i4>
      </vt:variant>
      <vt:variant>
        <vt:i4>5</vt:i4>
      </vt:variant>
      <vt:variant>
        <vt:lpwstr>patricias@lassiter-ware.com</vt:lpwstr>
      </vt:variant>
      <vt:variant>
        <vt:lpwstr/>
      </vt:variant>
      <vt:variant>
        <vt:i4>1769529</vt:i4>
      </vt:variant>
      <vt:variant>
        <vt:i4>15</vt:i4>
      </vt:variant>
      <vt:variant>
        <vt:i4>0</vt:i4>
      </vt:variant>
      <vt:variant>
        <vt:i4>5</vt:i4>
      </vt:variant>
      <vt:variant>
        <vt:lpwstr>heyward.burnet@ioausa.com</vt:lpwstr>
      </vt:variant>
      <vt:variant>
        <vt:lpwstr/>
      </vt:variant>
      <vt:variant>
        <vt:i4>983139</vt:i4>
      </vt:variant>
      <vt:variant>
        <vt:i4>12</vt:i4>
      </vt:variant>
      <vt:variant>
        <vt:i4>0</vt:i4>
      </vt:variant>
      <vt:variant>
        <vt:i4>5</vt:i4>
      </vt:variant>
      <vt:variant>
        <vt:lpwstr>rrothrock@bbdaytona.com</vt:lpwstr>
      </vt:variant>
      <vt:variant>
        <vt:lpwstr/>
      </vt:variant>
      <vt:variant>
        <vt:i4>5767202</vt:i4>
      </vt:variant>
      <vt:variant>
        <vt:i4>9</vt:i4>
      </vt:variant>
      <vt:variant>
        <vt:i4>0</vt:i4>
      </vt:variant>
      <vt:variant>
        <vt:i4>5</vt:i4>
      </vt:variant>
      <vt:variant>
        <vt:lpwstr>inorris@sabalinsurance.com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http://www.dblsuretybonds.com/</vt:lpwstr>
      </vt:variant>
      <vt:variant>
        <vt:lpwstr/>
      </vt:variant>
      <vt:variant>
        <vt:i4>8061004</vt:i4>
      </vt:variant>
      <vt:variant>
        <vt:i4>3</vt:i4>
      </vt:variant>
      <vt:variant>
        <vt:i4>0</vt:i4>
      </vt:variant>
      <vt:variant>
        <vt:i4>5</vt:i4>
      </vt:variant>
      <vt:variant>
        <vt:lpwstr>mailto:markpichowski@bouchardinsurance.com</vt:lpwstr>
      </vt:variant>
      <vt:variant>
        <vt:lpwstr/>
      </vt:variant>
      <vt:variant>
        <vt:i4>5505146</vt:i4>
      </vt:variant>
      <vt:variant>
        <vt:i4>0</vt:i4>
      </vt:variant>
      <vt:variant>
        <vt:i4>0</vt:i4>
      </vt:variant>
      <vt:variant>
        <vt:i4>5</vt:i4>
      </vt:variant>
      <vt:variant>
        <vt:lpwstr>mailto:sscott@acsbonds.com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Companies</dc:title>
  <dc:subject/>
  <dc:creator>Financial.Assurance.Working.Group@dep.state.fl.us</dc:creator>
  <cp:keywords/>
  <cp:lastModifiedBy>Jerger, Chantay</cp:lastModifiedBy>
  <cp:revision>21</cp:revision>
  <cp:lastPrinted>2012-11-08T18:07:00Z</cp:lastPrinted>
  <dcterms:created xsi:type="dcterms:W3CDTF">2020-06-09T14:18:00Z</dcterms:created>
  <dcterms:modified xsi:type="dcterms:W3CDTF">2023-08-25T17:27:00Z</dcterms:modified>
</cp:coreProperties>
</file>