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416C" w14:textId="2EBB7A5A" w:rsidR="00437C7F" w:rsidRDefault="00437C7F" w:rsidP="00437C7F">
      <w:pPr>
        <w:rPr>
          <w:b/>
          <w:sz w:val="28"/>
          <w:szCs w:val="28"/>
        </w:rPr>
      </w:pPr>
      <w:bookmarkStart w:id="0" w:name="_Hlk37746767"/>
      <w:bookmarkStart w:id="1" w:name="_Toc75964996"/>
      <w:r w:rsidRPr="00DD418E">
        <w:rPr>
          <w:noProof/>
        </w:rPr>
        <w:drawing>
          <wp:inline distT="0" distB="0" distL="0" distR="0" wp14:anchorId="7DFB75B3" wp14:editId="4762ECB1">
            <wp:extent cx="6400800" cy="1752600"/>
            <wp:effectExtent l="0" t="0" r="0" b="0"/>
            <wp:docPr id="9" name="Picture 9" descr="Florida Department of Environmental Protection Logo, Florida Dam Safety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lorida Department of Environmental Protection Logo, Florida Dam Safety Progra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752600"/>
                    </a:xfrm>
                    <a:prstGeom prst="rect">
                      <a:avLst/>
                    </a:prstGeom>
                    <a:noFill/>
                    <a:ln>
                      <a:noFill/>
                    </a:ln>
                  </pic:spPr>
                </pic:pic>
              </a:graphicData>
            </a:graphic>
          </wp:inline>
        </w:drawing>
      </w:r>
      <w:bookmarkEnd w:id="0"/>
    </w:p>
    <w:p w14:paraId="39DDAD91" w14:textId="77777777" w:rsidR="00437C7F" w:rsidRDefault="00437C7F" w:rsidP="00437C7F">
      <w:pPr>
        <w:jc w:val="center"/>
      </w:pPr>
    </w:p>
    <w:p w14:paraId="08586BA5" w14:textId="77777777" w:rsidR="00437C7F" w:rsidRDefault="00437C7F" w:rsidP="00437C7F">
      <w:pPr>
        <w:jc w:val="center"/>
      </w:pPr>
    </w:p>
    <w:p w14:paraId="432655DC" w14:textId="77777777" w:rsidR="00437C7F" w:rsidRDefault="00437C7F" w:rsidP="00437C7F">
      <w:pPr>
        <w:jc w:val="center"/>
      </w:pPr>
    </w:p>
    <w:p w14:paraId="30B8A640" w14:textId="77777777" w:rsidR="00437C7F" w:rsidRDefault="00437C7F" w:rsidP="00437C7F">
      <w:pPr>
        <w:jc w:val="center"/>
      </w:pPr>
    </w:p>
    <w:p w14:paraId="36CEAA1C" w14:textId="77777777" w:rsidR="00437C7F" w:rsidRDefault="00437C7F" w:rsidP="00437C7F">
      <w:pPr>
        <w:spacing w:line="360" w:lineRule="auto"/>
        <w:jc w:val="center"/>
        <w:rPr>
          <w:b/>
          <w:sz w:val="56"/>
          <w:szCs w:val="56"/>
        </w:rPr>
      </w:pPr>
      <w:r>
        <w:rPr>
          <w:b/>
          <w:sz w:val="56"/>
          <w:szCs w:val="56"/>
        </w:rPr>
        <w:t>Eme</w:t>
      </w:r>
      <w:r w:rsidRPr="00BB4541">
        <w:rPr>
          <w:b/>
          <w:sz w:val="56"/>
          <w:szCs w:val="56"/>
        </w:rPr>
        <w:t>rgency Action Plan</w:t>
      </w:r>
      <w:r>
        <w:rPr>
          <w:b/>
          <w:sz w:val="56"/>
          <w:szCs w:val="56"/>
        </w:rPr>
        <w:t xml:space="preserve"> Template</w:t>
      </w:r>
    </w:p>
    <w:p w14:paraId="3160CB3D" w14:textId="0C9BB889" w:rsidR="00437C7F" w:rsidRPr="00BB4541" w:rsidRDefault="00B06346" w:rsidP="00437C7F">
      <w:pPr>
        <w:spacing w:line="360" w:lineRule="auto"/>
        <w:jc w:val="center"/>
        <w:rPr>
          <w:b/>
          <w:sz w:val="56"/>
          <w:szCs w:val="56"/>
        </w:rPr>
      </w:pPr>
      <w:r>
        <w:rPr>
          <w:b/>
          <w:sz w:val="56"/>
          <w:szCs w:val="56"/>
        </w:rPr>
        <w:t>f</w:t>
      </w:r>
      <w:r w:rsidR="00437C7F" w:rsidRPr="00BB4541">
        <w:rPr>
          <w:b/>
          <w:sz w:val="56"/>
          <w:szCs w:val="56"/>
        </w:rPr>
        <w:t xml:space="preserve">or </w:t>
      </w:r>
      <w:r w:rsidR="00437C7F">
        <w:rPr>
          <w:b/>
          <w:sz w:val="56"/>
          <w:szCs w:val="56"/>
        </w:rPr>
        <w:t>Florida Dams</w:t>
      </w:r>
    </w:p>
    <w:p w14:paraId="6961BF8B" w14:textId="77777777" w:rsidR="00437C7F" w:rsidRPr="00537CAC" w:rsidRDefault="00437C7F" w:rsidP="00437C7F"/>
    <w:p w14:paraId="65FE3646" w14:textId="77777777" w:rsidR="00437C7F" w:rsidRPr="00537CAC" w:rsidRDefault="00437C7F" w:rsidP="00437C7F">
      <w:pPr>
        <w:rPr>
          <w:sz w:val="44"/>
          <w:szCs w:val="44"/>
        </w:rPr>
      </w:pPr>
    </w:p>
    <w:p w14:paraId="64750228" w14:textId="77777777" w:rsidR="00437C7F" w:rsidRPr="00537CAC" w:rsidRDefault="00437C7F" w:rsidP="00437C7F"/>
    <w:p w14:paraId="77E0937E" w14:textId="77777777" w:rsidR="00437C7F" w:rsidRDefault="00437C7F" w:rsidP="00437C7F">
      <w:pPr>
        <w:jc w:val="center"/>
        <w:rPr>
          <w:b/>
          <w:color w:val="FF0000"/>
          <w:sz w:val="40"/>
          <w:szCs w:val="40"/>
        </w:rPr>
      </w:pPr>
    </w:p>
    <w:p w14:paraId="7D87363E" w14:textId="77777777" w:rsidR="00437C7F" w:rsidRDefault="00437C7F" w:rsidP="00437C7F">
      <w:pPr>
        <w:jc w:val="center"/>
        <w:rPr>
          <w:b/>
          <w:color w:val="FF0000"/>
          <w:sz w:val="40"/>
          <w:szCs w:val="40"/>
        </w:rPr>
      </w:pPr>
    </w:p>
    <w:p w14:paraId="4738D0E6" w14:textId="77777777" w:rsidR="00437C7F" w:rsidRDefault="00437C7F" w:rsidP="00437C7F">
      <w:pPr>
        <w:jc w:val="center"/>
        <w:rPr>
          <w:b/>
          <w:color w:val="FF0000"/>
          <w:sz w:val="40"/>
          <w:szCs w:val="40"/>
        </w:rPr>
      </w:pPr>
    </w:p>
    <w:p w14:paraId="69B2E271" w14:textId="77777777" w:rsidR="00437C7F" w:rsidRDefault="00437C7F" w:rsidP="00437C7F">
      <w:pPr>
        <w:jc w:val="center"/>
        <w:rPr>
          <w:b/>
          <w:color w:val="FF0000"/>
          <w:sz w:val="40"/>
          <w:szCs w:val="40"/>
        </w:rPr>
      </w:pPr>
    </w:p>
    <w:p w14:paraId="0EA5EF8E" w14:textId="77777777" w:rsidR="00437C7F" w:rsidRDefault="00437C7F" w:rsidP="00437C7F">
      <w:pPr>
        <w:jc w:val="center"/>
        <w:rPr>
          <w:b/>
          <w:color w:val="FF0000"/>
          <w:sz w:val="40"/>
          <w:szCs w:val="40"/>
        </w:rPr>
      </w:pPr>
    </w:p>
    <w:p w14:paraId="0EE3E0A6" w14:textId="6133B590" w:rsidR="00437C7F" w:rsidRDefault="00EB281A" w:rsidP="00437C7F">
      <w:pPr>
        <w:jc w:val="center"/>
        <w:rPr>
          <w:b/>
          <w:sz w:val="40"/>
          <w:szCs w:val="40"/>
        </w:rPr>
      </w:pPr>
      <w:r>
        <w:rPr>
          <w:b/>
          <w:sz w:val="40"/>
          <w:szCs w:val="40"/>
        </w:rPr>
        <w:t>July</w:t>
      </w:r>
      <w:r w:rsidR="00437C7F">
        <w:rPr>
          <w:b/>
          <w:sz w:val="40"/>
          <w:szCs w:val="40"/>
        </w:rPr>
        <w:t xml:space="preserve"> 2022</w:t>
      </w:r>
    </w:p>
    <w:p w14:paraId="572DED69" w14:textId="195E9212" w:rsidR="00437C7F" w:rsidRPr="003D55E3" w:rsidRDefault="00437C7F" w:rsidP="00437C7F">
      <w:pPr>
        <w:jc w:val="center"/>
        <w:rPr>
          <w:b/>
          <w:color w:val="FF0000"/>
          <w:sz w:val="40"/>
          <w:szCs w:val="40"/>
        </w:rPr>
      </w:pPr>
      <w:r>
        <w:rPr>
          <w:b/>
          <w:sz w:val="40"/>
          <w:szCs w:val="40"/>
        </w:rPr>
        <w:t>Third Revision</w:t>
      </w:r>
    </w:p>
    <w:p w14:paraId="51EF98AE" w14:textId="77777777" w:rsidR="00437C7F" w:rsidRDefault="00437C7F" w:rsidP="00F64A3A">
      <w:pPr>
        <w:jc w:val="center"/>
        <w:rPr>
          <w:b/>
          <w:bCs/>
          <w:sz w:val="40"/>
          <w:szCs w:val="40"/>
        </w:rPr>
      </w:pPr>
    </w:p>
    <w:p w14:paraId="6FD527C1" w14:textId="77777777" w:rsidR="00437C7F" w:rsidRDefault="00437C7F">
      <w:pPr>
        <w:rPr>
          <w:b/>
          <w:bCs/>
          <w:sz w:val="40"/>
          <w:szCs w:val="40"/>
        </w:rPr>
      </w:pPr>
      <w:r>
        <w:rPr>
          <w:b/>
          <w:bCs/>
          <w:sz w:val="40"/>
          <w:szCs w:val="40"/>
        </w:rPr>
        <w:br w:type="page"/>
      </w:r>
    </w:p>
    <w:p w14:paraId="07A1A27B" w14:textId="77777777" w:rsidR="001923F2" w:rsidRPr="00720E4A" w:rsidRDefault="001923F2" w:rsidP="001923F2">
      <w:pPr>
        <w:rPr>
          <w:b/>
          <w:bCs/>
        </w:rPr>
      </w:pPr>
      <w:r w:rsidRPr="00720E4A">
        <w:rPr>
          <w:b/>
          <w:bCs/>
        </w:rPr>
        <w:lastRenderedPageBreak/>
        <w:t>Acknowledgements</w:t>
      </w:r>
    </w:p>
    <w:p w14:paraId="5EE2EBF9" w14:textId="77777777" w:rsidR="001923F2" w:rsidRDefault="001923F2" w:rsidP="001923F2"/>
    <w:p w14:paraId="42839E80" w14:textId="77777777" w:rsidR="001923F2" w:rsidRPr="00C50FAA" w:rsidRDefault="001923F2" w:rsidP="001923F2">
      <w:pPr>
        <w:spacing w:line="288" w:lineRule="auto"/>
      </w:pPr>
      <w:r w:rsidRPr="00C50FAA">
        <w:t xml:space="preserve">The Emergency Action Plan Template for Florida </w:t>
      </w:r>
      <w:r>
        <w:t>D</w:t>
      </w:r>
      <w:r w:rsidRPr="00C50FAA">
        <w:t>ams and companion Instruction Manual w</w:t>
      </w:r>
      <w:r>
        <w:t>ere</w:t>
      </w:r>
      <w:r w:rsidRPr="00C50FAA">
        <w:t xml:space="preserve"> developed by drawing liberally on the work of several agencies. Appreciation is expressed to the following agencies, organizations, and firms that supplied information and input: the Florida Department of Environmental Protection (FDEP); the five Regional Water Management Districts of Florida; the USDA Natural Resources Conservation Service; the Texas Commission on Environmental Quality; the Federal Emergency Management Agency (FEMA); the Federal Energy Regulatory Commission; the National Dam Safety Review Board Emergency Action Plan Workgroup; the National Weather Service; the Association of State Dam Safety Officials; and the United States Army Corps of Engineers.</w:t>
      </w:r>
    </w:p>
    <w:p w14:paraId="4E6475AE" w14:textId="77777777" w:rsidR="001923F2" w:rsidRPr="00C50FAA" w:rsidRDefault="001923F2" w:rsidP="001923F2">
      <w:pPr>
        <w:spacing w:line="288" w:lineRule="auto"/>
      </w:pPr>
    </w:p>
    <w:p w14:paraId="7F03849A" w14:textId="77777777" w:rsidR="001923F2" w:rsidRPr="00C50FAA" w:rsidRDefault="001923F2" w:rsidP="001923F2">
      <w:pPr>
        <w:spacing w:line="288" w:lineRule="auto"/>
      </w:pPr>
      <w:r w:rsidRPr="00C50FAA">
        <w:t xml:space="preserve">Thanks are due to the Florida Dam Safety Program and HDR Engineering, Inc. (HDR), especially the following staff for their contributions in the development of the EAP Template for Florida </w:t>
      </w:r>
      <w:r>
        <w:t>D</w:t>
      </w:r>
      <w:r w:rsidRPr="00C50FAA">
        <w:t>ams and companion Instruction Manual:</w:t>
      </w:r>
      <w:r>
        <w:t xml:space="preserve"> </w:t>
      </w:r>
      <w:r w:rsidRPr="00C50FAA">
        <w:t xml:space="preserve">Owete S. Owete, PhD, PE, FDEP; Tracy </w:t>
      </w:r>
      <w:r>
        <w:t>Woods</w:t>
      </w:r>
      <w:r w:rsidRPr="00C50FAA">
        <w:t>, PG,</w:t>
      </w:r>
      <w:r>
        <w:t xml:space="preserve"> </w:t>
      </w:r>
      <w:r w:rsidRPr="00C50FAA">
        <w:t xml:space="preserve">FDEP; Stanley Inabinet, FDEP; Pamela Gonzales, PE, HDR; Vicki L. Burke, PE, CFM, HDR; David R. Borys, EI, HDR; </w:t>
      </w:r>
      <w:r>
        <w:t xml:space="preserve">and </w:t>
      </w:r>
      <w:r w:rsidRPr="00C50FAA">
        <w:t>Brice S. Shrader II, EI, HDR</w:t>
      </w:r>
      <w:r>
        <w:t xml:space="preserve">. Additional thanks to </w:t>
      </w:r>
      <w:r w:rsidRPr="00C50FAA">
        <w:t>Steve Jamieson, P.E., W. W. Wheeler and Associates, Inc.</w:t>
      </w:r>
      <w:r>
        <w:t>, for his invaluable expertise.</w:t>
      </w:r>
    </w:p>
    <w:p w14:paraId="4502F378" w14:textId="77777777" w:rsidR="001923F2" w:rsidRPr="00C50FAA" w:rsidRDefault="001923F2" w:rsidP="001923F2">
      <w:pPr>
        <w:spacing w:line="288" w:lineRule="auto"/>
      </w:pPr>
    </w:p>
    <w:p w14:paraId="1D430F3F" w14:textId="77777777" w:rsidR="001923F2" w:rsidRPr="00C50FAA" w:rsidRDefault="001923F2" w:rsidP="001923F2">
      <w:pPr>
        <w:spacing w:line="288" w:lineRule="auto"/>
      </w:pPr>
      <w:bookmarkStart w:id="2" w:name="_Hlk65059109"/>
      <w:r w:rsidRPr="00C50FAA">
        <w:t>The original version</w:t>
      </w:r>
      <w:r>
        <w:t>s</w:t>
      </w:r>
      <w:r w:rsidRPr="00C50FAA">
        <w:t xml:space="preserve"> of the EAP Template and companion Instruction Manual were </w:t>
      </w:r>
      <w:r>
        <w:t xml:space="preserve">completed in December 2010 and </w:t>
      </w:r>
      <w:r w:rsidRPr="00C50FAA">
        <w:t xml:space="preserve">funded in part by FEMA </w:t>
      </w:r>
      <w:r>
        <w:t>National D</w:t>
      </w:r>
      <w:r w:rsidRPr="00C50FAA">
        <w:t xml:space="preserve">am </w:t>
      </w:r>
      <w:r>
        <w:t>S</w:t>
      </w:r>
      <w:r w:rsidRPr="00C50FAA">
        <w:t xml:space="preserve">afety </w:t>
      </w:r>
      <w:r>
        <w:t xml:space="preserve">Program </w:t>
      </w:r>
      <w:r w:rsidRPr="00C50FAA">
        <w:t>grant 209-RC-55-0038</w:t>
      </w:r>
      <w:r>
        <w:t xml:space="preserve"> (FDEP DAM10). </w:t>
      </w:r>
      <w:r w:rsidRPr="00C50FAA">
        <w:t xml:space="preserve">FEMA </w:t>
      </w:r>
      <w:r>
        <w:t>g</w:t>
      </w:r>
      <w:r w:rsidRPr="00C50FAA">
        <w:t>rant 210-RC-50-0002</w:t>
      </w:r>
      <w:r>
        <w:t xml:space="preserve"> (FDEP DAM11) provided partial support for the first revisions in July 2011. The second revisions were made in February 2021 and were partially funded by FEMA grant EMA-2020-GR-00002 (FDEP DAM21)</w:t>
      </w:r>
      <w:r w:rsidRPr="00C50FAA">
        <w:t>.</w:t>
      </w:r>
      <w:r>
        <w:t xml:space="preserve"> These third revisions were partially funded by FEMA grant EMA-2021-GR-00001 (FDEP DAM22).</w:t>
      </w:r>
    </w:p>
    <w:bookmarkEnd w:id="2"/>
    <w:p w14:paraId="30ACB6C2" w14:textId="77777777" w:rsidR="001923F2" w:rsidRDefault="001923F2" w:rsidP="001923F2">
      <w:pPr>
        <w:spacing w:line="288" w:lineRule="auto"/>
      </w:pPr>
    </w:p>
    <w:p w14:paraId="6CEC0644" w14:textId="77777777" w:rsidR="001923F2" w:rsidRPr="00720E4A" w:rsidRDefault="001923F2" w:rsidP="001923F2">
      <w:pPr>
        <w:rPr>
          <w:b/>
          <w:bCs/>
        </w:rPr>
      </w:pPr>
      <w:r w:rsidRPr="00720E4A">
        <w:rPr>
          <w:b/>
          <w:bCs/>
        </w:rPr>
        <w:t>Disclaimer</w:t>
      </w:r>
    </w:p>
    <w:p w14:paraId="35B95E15" w14:textId="77777777" w:rsidR="001923F2" w:rsidRDefault="001923F2" w:rsidP="001923F2">
      <w:pPr>
        <w:spacing w:line="288" w:lineRule="auto"/>
        <w:jc w:val="center"/>
      </w:pPr>
    </w:p>
    <w:p w14:paraId="235B1D61" w14:textId="77777777" w:rsidR="001923F2" w:rsidRPr="00C3780F" w:rsidRDefault="001923F2" w:rsidP="001923F2">
      <w:pPr>
        <w:spacing w:line="288" w:lineRule="auto"/>
      </w:pPr>
      <w:r w:rsidRPr="00C3780F">
        <w:t>The mention of a specific product, company, or web address is for information purposes only and does not constitute an endorsement of that product, company, or service.</w:t>
      </w:r>
    </w:p>
    <w:p w14:paraId="7982CC3B" w14:textId="77777777" w:rsidR="001923F2" w:rsidRDefault="001923F2" w:rsidP="001923F2">
      <w:pPr>
        <w:spacing w:line="288" w:lineRule="auto"/>
      </w:pPr>
    </w:p>
    <w:p w14:paraId="29E1E3E7" w14:textId="77777777" w:rsidR="001923F2" w:rsidRPr="00CD5D4C" w:rsidRDefault="001923F2" w:rsidP="001923F2">
      <w:pPr>
        <w:rPr>
          <w:b/>
        </w:rPr>
      </w:pPr>
      <w:r w:rsidRPr="00CD5D4C">
        <w:rPr>
          <w:b/>
        </w:rPr>
        <w:t xml:space="preserve">Tracy C. Woods, P.G. </w:t>
      </w:r>
    </w:p>
    <w:p w14:paraId="59F0E11E" w14:textId="77777777" w:rsidR="001923F2" w:rsidRPr="00CD5D4C" w:rsidRDefault="001923F2" w:rsidP="001923F2">
      <w:pPr>
        <w:rPr>
          <w:b/>
        </w:rPr>
      </w:pPr>
      <w:r w:rsidRPr="00CD5D4C">
        <w:rPr>
          <w:b/>
        </w:rPr>
        <w:t>State Dam Safety Officer</w:t>
      </w:r>
    </w:p>
    <w:p w14:paraId="08F931B0" w14:textId="77777777" w:rsidR="001923F2" w:rsidRPr="00CD5D4C" w:rsidRDefault="001923F2" w:rsidP="001923F2">
      <w:pPr>
        <w:rPr>
          <w:b/>
        </w:rPr>
      </w:pPr>
      <w:r>
        <w:rPr>
          <w:b/>
        </w:rPr>
        <w:t>Stormwater and Technical Services</w:t>
      </w:r>
    </w:p>
    <w:p w14:paraId="5AF3F518" w14:textId="77777777" w:rsidR="001923F2" w:rsidRPr="00CD5D4C" w:rsidRDefault="001923F2" w:rsidP="001923F2">
      <w:pPr>
        <w:rPr>
          <w:b/>
        </w:rPr>
      </w:pPr>
      <w:r w:rsidRPr="00CD5D4C">
        <w:rPr>
          <w:b/>
        </w:rPr>
        <w:t>Division of Water Resource Management</w:t>
      </w:r>
    </w:p>
    <w:p w14:paraId="5C0E707C" w14:textId="77777777" w:rsidR="001923F2" w:rsidRPr="00CD5D4C" w:rsidRDefault="001923F2" w:rsidP="001923F2">
      <w:pPr>
        <w:rPr>
          <w:b/>
        </w:rPr>
      </w:pPr>
      <w:r w:rsidRPr="00CD5D4C">
        <w:rPr>
          <w:b/>
        </w:rPr>
        <w:t>Florida Department of Environmental Protection</w:t>
      </w:r>
    </w:p>
    <w:p w14:paraId="30FE2BED" w14:textId="77777777" w:rsidR="001923F2" w:rsidRPr="00CD5D4C" w:rsidRDefault="001923F2" w:rsidP="001923F2">
      <w:pPr>
        <w:rPr>
          <w:b/>
        </w:rPr>
      </w:pPr>
      <w:r w:rsidRPr="00CD5D4C">
        <w:rPr>
          <w:b/>
        </w:rPr>
        <w:t>2600 Blair Stone Road, MS 3595</w:t>
      </w:r>
    </w:p>
    <w:p w14:paraId="21E7E5A3" w14:textId="77777777" w:rsidR="001923F2" w:rsidRPr="00CD5D4C" w:rsidRDefault="001923F2" w:rsidP="001923F2">
      <w:pPr>
        <w:rPr>
          <w:b/>
        </w:rPr>
      </w:pPr>
      <w:r w:rsidRPr="00CD5D4C">
        <w:rPr>
          <w:b/>
        </w:rPr>
        <w:t>Tallahassee, FL 32399-2400</w:t>
      </w:r>
    </w:p>
    <w:p w14:paraId="58615D14" w14:textId="77777777" w:rsidR="001923F2" w:rsidRPr="00CD5D4C" w:rsidRDefault="001923F2" w:rsidP="001923F2">
      <w:pPr>
        <w:rPr>
          <w:b/>
        </w:rPr>
      </w:pPr>
      <w:r w:rsidRPr="00CD5D4C">
        <w:rPr>
          <w:b/>
        </w:rPr>
        <w:t>850-245-7530 (office) / 850-274-3636 (emergency cell)</w:t>
      </w:r>
    </w:p>
    <w:p w14:paraId="2A3CB151" w14:textId="77777777" w:rsidR="001923F2" w:rsidRPr="00CD5D4C" w:rsidRDefault="00FA255E" w:rsidP="001923F2">
      <w:pPr>
        <w:rPr>
          <w:b/>
        </w:rPr>
      </w:pPr>
      <w:hyperlink r:id="rId9" w:history="1">
        <w:r w:rsidR="001923F2" w:rsidRPr="00CD5D4C">
          <w:rPr>
            <w:rStyle w:val="Hyperlink"/>
            <w:b/>
          </w:rPr>
          <w:t>Tracy.Woods@FloridaDEP.gov</w:t>
        </w:r>
      </w:hyperlink>
    </w:p>
    <w:p w14:paraId="756B3D39" w14:textId="3501F51D" w:rsidR="001923F2" w:rsidRDefault="001923F2" w:rsidP="001923F2"/>
    <w:p w14:paraId="40C58329" w14:textId="77777777" w:rsidR="001923F2" w:rsidRDefault="001923F2" w:rsidP="00F64A3A">
      <w:pPr>
        <w:jc w:val="center"/>
        <w:rPr>
          <w:b/>
          <w:bCs/>
          <w:sz w:val="40"/>
          <w:szCs w:val="40"/>
        </w:rPr>
        <w:sectPr w:rsidR="001923F2" w:rsidSect="00EF18B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59" w:right="1080" w:bottom="216" w:left="1080" w:header="720" w:footer="720" w:gutter="0"/>
          <w:cols w:space="720"/>
          <w:docGrid w:linePitch="360"/>
        </w:sectPr>
      </w:pPr>
    </w:p>
    <w:p w14:paraId="36996A5B" w14:textId="2B99A7C2" w:rsidR="00306BA8" w:rsidRPr="00A8297E" w:rsidRDefault="00306BA8" w:rsidP="00F64A3A">
      <w:pPr>
        <w:jc w:val="center"/>
        <w:rPr>
          <w:b/>
          <w:bCs/>
          <w:sz w:val="40"/>
          <w:szCs w:val="40"/>
        </w:rPr>
      </w:pPr>
      <w:r w:rsidRPr="00A8297E">
        <w:rPr>
          <w:b/>
          <w:bCs/>
          <w:sz w:val="40"/>
          <w:szCs w:val="40"/>
        </w:rPr>
        <w:lastRenderedPageBreak/>
        <w:t>Emergency Action Plan (EAP)</w:t>
      </w:r>
      <w:bookmarkEnd w:id="1"/>
    </w:p>
    <w:p w14:paraId="16A534FE" w14:textId="7C8B9371" w:rsidR="008C187F" w:rsidRPr="00A8297E" w:rsidRDefault="007E75D2" w:rsidP="007E75D2">
      <w:pPr>
        <w:jc w:val="center"/>
        <w:rPr>
          <w:sz w:val="20"/>
          <w:szCs w:val="20"/>
        </w:rPr>
      </w:pPr>
      <w:r w:rsidRPr="00F500E2">
        <w:rPr>
          <w:b/>
          <w:bCs/>
          <w:color w:val="000000"/>
          <w:sz w:val="44"/>
          <w:szCs w:val="44"/>
          <w:highlight w:val="lightGray"/>
        </w:rPr>
        <w:fldChar w:fldCharType="begin">
          <w:ffData>
            <w:name w:val=""/>
            <w:enabled/>
            <w:calcOnExit w:val="0"/>
            <w:statusText w:type="text" w:val="Dam Name"/>
            <w:textInput>
              <w:default w:val="Dam Name"/>
            </w:textInput>
          </w:ffData>
        </w:fldChar>
      </w:r>
      <w:r w:rsidRPr="00F500E2">
        <w:rPr>
          <w:b/>
          <w:bCs/>
          <w:color w:val="000000"/>
          <w:sz w:val="44"/>
          <w:szCs w:val="44"/>
          <w:highlight w:val="lightGray"/>
        </w:rPr>
        <w:instrText xml:space="preserve"> FORMTEXT </w:instrText>
      </w:r>
      <w:r w:rsidRPr="00F500E2">
        <w:rPr>
          <w:b/>
          <w:bCs/>
          <w:color w:val="000000"/>
          <w:sz w:val="44"/>
          <w:szCs w:val="44"/>
          <w:highlight w:val="lightGray"/>
        </w:rPr>
      </w:r>
      <w:r w:rsidRPr="00F500E2">
        <w:rPr>
          <w:b/>
          <w:bCs/>
          <w:color w:val="000000"/>
          <w:sz w:val="44"/>
          <w:szCs w:val="44"/>
          <w:highlight w:val="lightGray"/>
        </w:rPr>
        <w:fldChar w:fldCharType="separate"/>
      </w:r>
      <w:r w:rsidRPr="00F500E2">
        <w:rPr>
          <w:b/>
          <w:bCs/>
          <w:noProof/>
          <w:color w:val="000000"/>
          <w:sz w:val="44"/>
          <w:szCs w:val="44"/>
          <w:highlight w:val="lightGray"/>
        </w:rPr>
        <w:t>Dam Name</w:t>
      </w:r>
      <w:r w:rsidRPr="00F500E2">
        <w:rPr>
          <w:b/>
          <w:bCs/>
          <w:color w:val="000000"/>
          <w:sz w:val="44"/>
          <w:szCs w:val="44"/>
          <w:highlight w:val="lightGray"/>
        </w:rPr>
        <w:fldChar w:fldCharType="end"/>
      </w:r>
    </w:p>
    <w:p w14:paraId="2731CEDB" w14:textId="77777777" w:rsidR="00025B02" w:rsidRDefault="006F5C73" w:rsidP="001923F2">
      <w:pPr>
        <w:jc w:val="center"/>
        <w:rPr>
          <w:sz w:val="28"/>
          <w:szCs w:val="28"/>
          <w:u w:color="000000"/>
        </w:rPr>
      </w:pPr>
      <w:r w:rsidRPr="001923F2">
        <w:rPr>
          <w:b/>
          <w:bCs/>
          <w:sz w:val="28"/>
          <w:szCs w:val="28"/>
          <w:u w:color="000000"/>
        </w:rPr>
        <w:t xml:space="preserve">National Inventory of Dams </w:t>
      </w:r>
      <w:r w:rsidR="00A94A70" w:rsidRPr="001923F2">
        <w:rPr>
          <w:b/>
          <w:bCs/>
          <w:sz w:val="28"/>
          <w:szCs w:val="28"/>
          <w:u w:color="000000"/>
        </w:rPr>
        <w:t>Identification Number</w:t>
      </w:r>
      <w:r w:rsidR="00A94A70" w:rsidRPr="001923F2">
        <w:rPr>
          <w:sz w:val="28"/>
          <w:szCs w:val="28"/>
          <w:u w:color="000000"/>
        </w:rPr>
        <w:t xml:space="preserve">: </w:t>
      </w:r>
      <w:r w:rsidR="00C23114" w:rsidRPr="00025B02">
        <w:rPr>
          <w:b/>
          <w:bCs/>
          <w:color w:val="000000"/>
          <w:sz w:val="28"/>
          <w:szCs w:val="28"/>
          <w:highlight w:val="lightGray"/>
        </w:rPr>
        <w:fldChar w:fldCharType="begin">
          <w:ffData>
            <w:name w:val="NN"/>
            <w:enabled/>
            <w:calcOnExit w:val="0"/>
            <w:textInput>
              <w:default w:val="NID Number"/>
            </w:textInput>
          </w:ffData>
        </w:fldChar>
      </w:r>
      <w:r w:rsidR="00C23114" w:rsidRPr="00025B02">
        <w:rPr>
          <w:b/>
          <w:bCs/>
          <w:color w:val="000000"/>
          <w:sz w:val="28"/>
          <w:szCs w:val="28"/>
          <w:highlight w:val="lightGray"/>
        </w:rPr>
        <w:instrText xml:space="preserve"> FORMTEXT </w:instrText>
      </w:r>
      <w:r w:rsidR="00C23114" w:rsidRPr="00025B02">
        <w:rPr>
          <w:b/>
          <w:bCs/>
          <w:color w:val="000000"/>
          <w:sz w:val="28"/>
          <w:szCs w:val="28"/>
          <w:highlight w:val="lightGray"/>
        </w:rPr>
      </w:r>
      <w:r w:rsidR="00C23114" w:rsidRPr="00025B02">
        <w:rPr>
          <w:b/>
          <w:bCs/>
          <w:color w:val="000000"/>
          <w:sz w:val="28"/>
          <w:szCs w:val="28"/>
          <w:highlight w:val="lightGray"/>
        </w:rPr>
        <w:fldChar w:fldCharType="separate"/>
      </w:r>
      <w:r w:rsidR="00C23114" w:rsidRPr="00025B02">
        <w:rPr>
          <w:b/>
          <w:bCs/>
          <w:noProof/>
          <w:color w:val="000000"/>
          <w:sz w:val="28"/>
          <w:szCs w:val="28"/>
          <w:highlight w:val="lightGray"/>
        </w:rPr>
        <w:t>NID Number</w:t>
      </w:r>
      <w:r w:rsidR="00C23114" w:rsidRPr="00025B02">
        <w:rPr>
          <w:b/>
          <w:bCs/>
          <w:color w:val="000000"/>
          <w:sz w:val="28"/>
          <w:szCs w:val="28"/>
          <w:highlight w:val="lightGray"/>
        </w:rPr>
        <w:fldChar w:fldCharType="end"/>
      </w:r>
    </w:p>
    <w:p w14:paraId="6A4B7E6C" w14:textId="125D7A84" w:rsidR="006F5C73" w:rsidRPr="001923F2" w:rsidRDefault="00C23114" w:rsidP="001923F2">
      <w:pPr>
        <w:jc w:val="center"/>
        <w:rPr>
          <w:sz w:val="28"/>
          <w:szCs w:val="28"/>
          <w:u w:color="000000"/>
        </w:rPr>
      </w:pPr>
      <w:r w:rsidRPr="00F500E2">
        <w:rPr>
          <w:b/>
          <w:bCs/>
          <w:color w:val="000000"/>
          <w:sz w:val="28"/>
          <w:szCs w:val="28"/>
          <w:highlight w:val="lightGray"/>
        </w:rPr>
        <w:fldChar w:fldCharType="begin">
          <w:ffData>
            <w:name w:val="CN"/>
            <w:enabled/>
            <w:calcOnExit w:val="0"/>
            <w:textInput>
              <w:default w:val="County Name"/>
            </w:textInput>
          </w:ffData>
        </w:fldChar>
      </w:r>
      <w:r w:rsidRPr="00F500E2">
        <w:rPr>
          <w:b/>
          <w:bCs/>
          <w:color w:val="000000"/>
          <w:sz w:val="28"/>
          <w:szCs w:val="28"/>
          <w:highlight w:val="lightGray"/>
        </w:rPr>
        <w:instrText xml:space="preserve"> FORMTEXT </w:instrText>
      </w:r>
      <w:r w:rsidRPr="00F500E2">
        <w:rPr>
          <w:b/>
          <w:bCs/>
          <w:color w:val="000000"/>
          <w:sz w:val="28"/>
          <w:szCs w:val="28"/>
          <w:highlight w:val="lightGray"/>
        </w:rPr>
      </w:r>
      <w:r w:rsidRPr="00F500E2">
        <w:rPr>
          <w:b/>
          <w:bCs/>
          <w:color w:val="000000"/>
          <w:sz w:val="28"/>
          <w:szCs w:val="28"/>
          <w:highlight w:val="lightGray"/>
        </w:rPr>
        <w:fldChar w:fldCharType="separate"/>
      </w:r>
      <w:r w:rsidRPr="00F500E2">
        <w:rPr>
          <w:b/>
          <w:bCs/>
          <w:noProof/>
          <w:color w:val="000000"/>
          <w:sz w:val="28"/>
          <w:szCs w:val="28"/>
          <w:highlight w:val="lightGray"/>
        </w:rPr>
        <w:t>County Name</w:t>
      </w:r>
      <w:r w:rsidRPr="00F500E2">
        <w:rPr>
          <w:b/>
          <w:bCs/>
          <w:color w:val="000000"/>
          <w:sz w:val="28"/>
          <w:szCs w:val="28"/>
          <w:highlight w:val="lightGray"/>
        </w:rPr>
        <w:fldChar w:fldCharType="end"/>
      </w:r>
      <w:r w:rsidR="00CA1C08">
        <w:rPr>
          <w:b/>
          <w:bCs/>
          <w:color w:val="000000"/>
          <w:sz w:val="28"/>
          <w:szCs w:val="28"/>
        </w:rPr>
        <w:t xml:space="preserve"> </w:t>
      </w:r>
      <w:r w:rsidR="006F5C73" w:rsidRPr="00CA1C08">
        <w:rPr>
          <w:b/>
          <w:bCs/>
          <w:sz w:val="28"/>
          <w:szCs w:val="28"/>
        </w:rPr>
        <w:t>County</w:t>
      </w:r>
      <w:r w:rsidR="006F5C73" w:rsidRPr="00D46A30">
        <w:rPr>
          <w:b/>
          <w:bCs/>
          <w:sz w:val="28"/>
          <w:szCs w:val="28"/>
        </w:rPr>
        <w:t>, Florida</w:t>
      </w:r>
    </w:p>
    <w:bookmarkStart w:id="3" w:name="_Hlk65057116"/>
    <w:p w14:paraId="6D3DE360" w14:textId="486716BA" w:rsidR="006F5C73" w:rsidRPr="008C187F" w:rsidRDefault="00720E4A" w:rsidP="006F5C73">
      <w:pPr>
        <w:suppressAutoHyphens/>
        <w:autoSpaceDE w:val="0"/>
        <w:autoSpaceDN w:val="0"/>
        <w:adjustRightInd w:val="0"/>
        <w:spacing w:line="288" w:lineRule="auto"/>
        <w:jc w:val="center"/>
        <w:textAlignment w:val="center"/>
        <w:rPr>
          <w:b/>
          <w:bCs/>
          <w:sz w:val="28"/>
          <w:szCs w:val="28"/>
        </w:rPr>
      </w:pPr>
      <w:r>
        <w:rPr>
          <w:b/>
          <w:bCs/>
          <w:color w:val="000000"/>
          <w:sz w:val="28"/>
          <w:szCs w:val="28"/>
          <w:highlight w:val="lightGray"/>
        </w:rPr>
        <w:fldChar w:fldCharType="begin">
          <w:ffData>
            <w:name w:val=""/>
            <w:enabled/>
            <w:calcOnExit w:val="0"/>
            <w:textInput>
              <w:default w:val="Water Management District"/>
            </w:textInput>
          </w:ffData>
        </w:fldChar>
      </w:r>
      <w:r>
        <w:rPr>
          <w:b/>
          <w:bCs/>
          <w:color w:val="000000"/>
          <w:sz w:val="28"/>
          <w:szCs w:val="28"/>
          <w:highlight w:val="lightGray"/>
        </w:rPr>
        <w:instrText xml:space="preserve"> FORMTEXT </w:instrText>
      </w:r>
      <w:r>
        <w:rPr>
          <w:b/>
          <w:bCs/>
          <w:color w:val="000000"/>
          <w:sz w:val="28"/>
          <w:szCs w:val="28"/>
          <w:highlight w:val="lightGray"/>
        </w:rPr>
      </w:r>
      <w:r>
        <w:rPr>
          <w:b/>
          <w:bCs/>
          <w:color w:val="000000"/>
          <w:sz w:val="28"/>
          <w:szCs w:val="28"/>
          <w:highlight w:val="lightGray"/>
        </w:rPr>
        <w:fldChar w:fldCharType="separate"/>
      </w:r>
      <w:r>
        <w:rPr>
          <w:b/>
          <w:bCs/>
          <w:noProof/>
          <w:color w:val="000000"/>
          <w:sz w:val="28"/>
          <w:szCs w:val="28"/>
          <w:highlight w:val="lightGray"/>
        </w:rPr>
        <w:t>Water Management District</w:t>
      </w:r>
      <w:r>
        <w:rPr>
          <w:b/>
          <w:bCs/>
          <w:color w:val="000000"/>
          <w:sz w:val="28"/>
          <w:szCs w:val="28"/>
          <w:highlight w:val="lightGray"/>
        </w:rPr>
        <w:fldChar w:fldCharType="end"/>
      </w:r>
      <w:r w:rsidR="006F5C73">
        <w:rPr>
          <w:b/>
          <w:bCs/>
          <w:sz w:val="28"/>
          <w:szCs w:val="28"/>
        </w:rPr>
        <w:t xml:space="preserve"> </w:t>
      </w:r>
    </w:p>
    <w:bookmarkEnd w:id="3"/>
    <w:p w14:paraId="7A48DA86" w14:textId="3FFF2F25" w:rsidR="006F5C73" w:rsidRPr="00DD0CB0" w:rsidRDefault="00CA1C08" w:rsidP="006F5C73">
      <w:pPr>
        <w:suppressAutoHyphens/>
        <w:autoSpaceDE w:val="0"/>
        <w:autoSpaceDN w:val="0"/>
        <w:adjustRightInd w:val="0"/>
        <w:spacing w:line="288" w:lineRule="auto"/>
        <w:jc w:val="center"/>
        <w:textAlignment w:val="center"/>
        <w:rPr>
          <w:b/>
          <w:bCs/>
          <w:sz w:val="28"/>
          <w:szCs w:val="28"/>
        </w:rPr>
      </w:pPr>
      <w:r w:rsidRPr="00F500E2">
        <w:rPr>
          <w:b/>
          <w:bCs/>
          <w:color w:val="000000"/>
          <w:sz w:val="28"/>
          <w:szCs w:val="28"/>
          <w:highlight w:val="lightGray"/>
        </w:rPr>
        <w:fldChar w:fldCharType="begin">
          <w:ffData>
            <w:name w:val=""/>
            <w:enabled/>
            <w:calcOnExit w:val="0"/>
            <w:textInput>
              <w:default w:val="Permit Type/Number"/>
            </w:textInput>
          </w:ffData>
        </w:fldChar>
      </w:r>
      <w:r w:rsidRPr="00F500E2">
        <w:rPr>
          <w:b/>
          <w:bCs/>
          <w:color w:val="000000"/>
          <w:sz w:val="28"/>
          <w:szCs w:val="28"/>
          <w:highlight w:val="lightGray"/>
        </w:rPr>
        <w:instrText xml:space="preserve"> FORMTEXT </w:instrText>
      </w:r>
      <w:r w:rsidRPr="00F500E2">
        <w:rPr>
          <w:b/>
          <w:bCs/>
          <w:color w:val="000000"/>
          <w:sz w:val="28"/>
          <w:szCs w:val="28"/>
          <w:highlight w:val="lightGray"/>
        </w:rPr>
      </w:r>
      <w:r w:rsidRPr="00F500E2">
        <w:rPr>
          <w:b/>
          <w:bCs/>
          <w:color w:val="000000"/>
          <w:sz w:val="28"/>
          <w:szCs w:val="28"/>
          <w:highlight w:val="lightGray"/>
        </w:rPr>
        <w:fldChar w:fldCharType="separate"/>
      </w:r>
      <w:r w:rsidRPr="00F500E2">
        <w:rPr>
          <w:b/>
          <w:bCs/>
          <w:noProof/>
          <w:color w:val="000000"/>
          <w:sz w:val="28"/>
          <w:szCs w:val="28"/>
          <w:highlight w:val="lightGray"/>
        </w:rPr>
        <w:t>Permit Type/Number</w:t>
      </w:r>
      <w:r w:rsidRPr="00F500E2">
        <w:rPr>
          <w:b/>
          <w:bCs/>
          <w:color w:val="000000"/>
          <w:sz w:val="28"/>
          <w:szCs w:val="28"/>
          <w:highlight w:val="lightGray"/>
        </w:rPr>
        <w:fldChar w:fldCharType="end"/>
      </w:r>
      <w:r w:rsidR="006F5C73" w:rsidRPr="00CA1C08">
        <w:rPr>
          <w:b/>
          <w:bCs/>
          <w:sz w:val="28"/>
          <w:szCs w:val="28"/>
        </w:rPr>
        <w:t xml:space="preserve"> </w:t>
      </w:r>
    </w:p>
    <w:bookmarkStart w:id="4" w:name="_Hlk65057151"/>
    <w:p w14:paraId="57F4423C" w14:textId="4F512D9A" w:rsidR="006F5C73" w:rsidRPr="00DD0CB0" w:rsidRDefault="00720E4A" w:rsidP="006F5C73">
      <w:pPr>
        <w:suppressAutoHyphens/>
        <w:autoSpaceDE w:val="0"/>
        <w:autoSpaceDN w:val="0"/>
        <w:adjustRightInd w:val="0"/>
        <w:spacing w:line="288" w:lineRule="auto"/>
        <w:jc w:val="center"/>
        <w:textAlignment w:val="center"/>
      </w:pPr>
      <w:r>
        <w:rPr>
          <w:b/>
          <w:bCs/>
          <w:color w:val="000000"/>
          <w:sz w:val="28"/>
          <w:szCs w:val="28"/>
          <w:highlight w:val="lightGray"/>
        </w:rPr>
        <w:fldChar w:fldCharType="begin">
          <w:ffData>
            <w:name w:val="HP"/>
            <w:enabled/>
            <w:calcOnExit w:val="0"/>
            <w:textInput>
              <w:default w:val="Downstream Hazard Potential"/>
            </w:textInput>
          </w:ffData>
        </w:fldChar>
      </w:r>
      <w:bookmarkStart w:id="5" w:name="HP"/>
      <w:r>
        <w:rPr>
          <w:b/>
          <w:bCs/>
          <w:color w:val="000000"/>
          <w:sz w:val="28"/>
          <w:szCs w:val="28"/>
          <w:highlight w:val="lightGray"/>
        </w:rPr>
        <w:instrText xml:space="preserve"> FORMTEXT </w:instrText>
      </w:r>
      <w:r>
        <w:rPr>
          <w:b/>
          <w:bCs/>
          <w:color w:val="000000"/>
          <w:sz w:val="28"/>
          <w:szCs w:val="28"/>
          <w:highlight w:val="lightGray"/>
        </w:rPr>
      </w:r>
      <w:r>
        <w:rPr>
          <w:b/>
          <w:bCs/>
          <w:color w:val="000000"/>
          <w:sz w:val="28"/>
          <w:szCs w:val="28"/>
          <w:highlight w:val="lightGray"/>
        </w:rPr>
        <w:fldChar w:fldCharType="separate"/>
      </w:r>
      <w:r>
        <w:rPr>
          <w:b/>
          <w:bCs/>
          <w:noProof/>
          <w:color w:val="000000"/>
          <w:sz w:val="28"/>
          <w:szCs w:val="28"/>
          <w:highlight w:val="lightGray"/>
        </w:rPr>
        <w:t>Downstream Hazard Potential</w:t>
      </w:r>
      <w:r>
        <w:rPr>
          <w:b/>
          <w:bCs/>
          <w:color w:val="000000"/>
          <w:sz w:val="28"/>
          <w:szCs w:val="28"/>
          <w:highlight w:val="lightGray"/>
        </w:rPr>
        <w:fldChar w:fldCharType="end"/>
      </w:r>
      <w:bookmarkEnd w:id="5"/>
      <w:r w:rsidR="006F5C73" w:rsidRPr="00DD0CB0">
        <w:rPr>
          <w:b/>
          <w:bCs/>
          <w:sz w:val="28"/>
          <w:szCs w:val="28"/>
        </w:rPr>
        <w:t xml:space="preserve"> </w:t>
      </w:r>
      <w:bookmarkEnd w:id="4"/>
    </w:p>
    <w:p w14:paraId="509DE5DE" w14:textId="76A827FA" w:rsidR="006F5C73" w:rsidRPr="00DD0CB0" w:rsidRDefault="00C23114" w:rsidP="006F5C73">
      <w:pPr>
        <w:suppressAutoHyphens/>
        <w:autoSpaceDE w:val="0"/>
        <w:autoSpaceDN w:val="0"/>
        <w:adjustRightInd w:val="0"/>
        <w:spacing w:line="288" w:lineRule="auto"/>
        <w:jc w:val="center"/>
        <w:textAlignment w:val="center"/>
      </w:pPr>
      <w:r w:rsidRPr="00F500E2">
        <w:rPr>
          <w:b/>
          <w:bCs/>
          <w:color w:val="000000"/>
          <w:sz w:val="28"/>
          <w:szCs w:val="28"/>
          <w:highlight w:val="lightGray"/>
        </w:rPr>
        <w:fldChar w:fldCharType="begin">
          <w:ffData>
            <w:name w:val="MY"/>
            <w:enabled/>
            <w:calcOnExit w:val="0"/>
            <w:textInput>
              <w:default w:val="Month and Year"/>
            </w:textInput>
          </w:ffData>
        </w:fldChar>
      </w:r>
      <w:bookmarkStart w:id="6" w:name="MY"/>
      <w:r w:rsidRPr="00F500E2">
        <w:rPr>
          <w:b/>
          <w:bCs/>
          <w:color w:val="000000"/>
          <w:sz w:val="28"/>
          <w:szCs w:val="28"/>
          <w:highlight w:val="lightGray"/>
        </w:rPr>
        <w:instrText xml:space="preserve"> FORMTEXT </w:instrText>
      </w:r>
      <w:r w:rsidRPr="00F500E2">
        <w:rPr>
          <w:b/>
          <w:bCs/>
          <w:color w:val="000000"/>
          <w:sz w:val="28"/>
          <w:szCs w:val="28"/>
          <w:highlight w:val="lightGray"/>
        </w:rPr>
      </w:r>
      <w:r w:rsidRPr="00F500E2">
        <w:rPr>
          <w:b/>
          <w:bCs/>
          <w:color w:val="000000"/>
          <w:sz w:val="28"/>
          <w:szCs w:val="28"/>
          <w:highlight w:val="lightGray"/>
        </w:rPr>
        <w:fldChar w:fldCharType="separate"/>
      </w:r>
      <w:r w:rsidRPr="00F500E2">
        <w:rPr>
          <w:b/>
          <w:bCs/>
          <w:noProof/>
          <w:color w:val="000000"/>
          <w:sz w:val="28"/>
          <w:szCs w:val="28"/>
          <w:highlight w:val="lightGray"/>
        </w:rPr>
        <w:t>Month and Year</w:t>
      </w:r>
      <w:r w:rsidRPr="00F500E2">
        <w:rPr>
          <w:b/>
          <w:bCs/>
          <w:color w:val="000000"/>
          <w:sz w:val="28"/>
          <w:szCs w:val="28"/>
          <w:highlight w:val="lightGray"/>
        </w:rPr>
        <w:fldChar w:fldCharType="end"/>
      </w:r>
      <w:bookmarkEnd w:id="6"/>
      <w:r w:rsidR="006F5C73" w:rsidRPr="00CA1C08">
        <w:rPr>
          <w:b/>
          <w:bCs/>
          <w:sz w:val="28"/>
          <w:szCs w:val="28"/>
        </w:rPr>
        <w:t xml:space="preserve"> </w:t>
      </w:r>
    </w:p>
    <w:p w14:paraId="0CB1D2BB" w14:textId="77777777" w:rsidR="0086083E" w:rsidRPr="00A8297E" w:rsidRDefault="0086083E" w:rsidP="0086083E">
      <w:pPr>
        <w:jc w:val="center"/>
        <w:rPr>
          <w:sz w:val="36"/>
          <w:szCs w:val="36"/>
        </w:rPr>
      </w:pPr>
    </w:p>
    <w:p w14:paraId="1CEE061C" w14:textId="77777777" w:rsidR="0086083E" w:rsidRPr="00A8297E" w:rsidRDefault="0086083E" w:rsidP="0086083E">
      <w:pPr>
        <w:jc w:val="center"/>
        <w:rPr>
          <w:sz w:val="36"/>
          <w:szCs w:val="36"/>
        </w:rPr>
      </w:pPr>
    </w:p>
    <w:p w14:paraId="726D2028" w14:textId="77777777" w:rsidR="0086083E" w:rsidRPr="00A8297E" w:rsidRDefault="0086083E" w:rsidP="0086083E">
      <w:pPr>
        <w:jc w:val="center"/>
        <w:rPr>
          <w:sz w:val="36"/>
          <w:szCs w:val="36"/>
        </w:rPr>
      </w:pPr>
    </w:p>
    <w:p w14:paraId="5F77A361" w14:textId="77777777" w:rsidR="00A43DAF" w:rsidRPr="00A8297E" w:rsidRDefault="00A43DAF" w:rsidP="00751190">
      <w:pPr>
        <w:suppressAutoHyphens/>
        <w:autoSpaceDE w:val="0"/>
        <w:autoSpaceDN w:val="0"/>
        <w:adjustRightInd w:val="0"/>
        <w:spacing w:line="288" w:lineRule="auto"/>
        <w:jc w:val="center"/>
        <w:textAlignment w:val="center"/>
        <w:rPr>
          <w:sz w:val="18"/>
          <w:szCs w:val="18"/>
        </w:rPr>
      </w:pPr>
    </w:p>
    <w:p w14:paraId="0BC39C07" w14:textId="6C17B6B3" w:rsidR="009571C4" w:rsidRPr="00A8297E" w:rsidRDefault="006F5C73" w:rsidP="00506AC4">
      <w:pPr>
        <w:suppressAutoHyphens/>
        <w:autoSpaceDE w:val="0"/>
        <w:autoSpaceDN w:val="0"/>
        <w:adjustRightInd w:val="0"/>
        <w:spacing w:line="288" w:lineRule="auto"/>
        <w:jc w:val="center"/>
        <w:textAlignment w:val="center"/>
      </w:pPr>
      <w:r w:rsidRPr="00D46A30">
        <w:rPr>
          <w:noProof/>
          <w:highlight w:val="lightGray"/>
        </w:rPr>
        <mc:AlternateContent>
          <mc:Choice Requires="wpc">
            <w:drawing>
              <wp:inline distT="0" distB="0" distL="0" distR="0" wp14:anchorId="43621083" wp14:editId="27F7A75F">
                <wp:extent cx="6400800" cy="3520440"/>
                <wp:effectExtent l="0" t="0" r="19050" b="27051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32" name="Text Box 5"/>
                        <wps:cNvSpPr txBox="1">
                          <a:spLocks noChangeArrowheads="1"/>
                        </wps:cNvSpPr>
                        <wps:spPr bwMode="auto">
                          <a:xfrm>
                            <a:off x="342900" y="1714500"/>
                            <a:ext cx="2400300" cy="1600200"/>
                          </a:xfrm>
                          <a:prstGeom prst="rect">
                            <a:avLst/>
                          </a:prstGeom>
                          <a:solidFill>
                            <a:srgbClr val="FFFFFF"/>
                          </a:solidFill>
                          <a:ln w="9525">
                            <a:solidFill>
                              <a:srgbClr val="000000"/>
                            </a:solidFill>
                            <a:miter lim="800000"/>
                            <a:headEnd/>
                            <a:tailEnd/>
                          </a:ln>
                        </wps:spPr>
                        <wps:txbx>
                          <w:txbxContent>
                            <w:p w14:paraId="056DB2F9" w14:textId="77777777" w:rsidR="00036FE5" w:rsidRPr="0066573B" w:rsidRDefault="00036FE5" w:rsidP="006F5C73">
                              <w:pPr>
                                <w:spacing w:before="240"/>
                                <w:jc w:val="center"/>
                                <w:rPr>
                                  <w:sz w:val="18"/>
                                  <w:szCs w:val="18"/>
                                  <w:shd w:val="clear" w:color="auto" w:fill="A6A6A6"/>
                                </w:rPr>
                              </w:pPr>
                            </w:p>
                            <w:p w14:paraId="5C77B799" w14:textId="77777777" w:rsidR="00036FE5" w:rsidRDefault="00036FE5" w:rsidP="006F5C73">
                              <w:pPr>
                                <w:spacing w:before="240"/>
                                <w:contextualSpacing/>
                                <w:jc w:val="center"/>
                                <w:rPr>
                                  <w:sz w:val="32"/>
                                  <w:szCs w:val="32"/>
                                  <w:shd w:val="clear" w:color="auto" w:fill="D9D9D9"/>
                                </w:rPr>
                              </w:pPr>
                              <w:r w:rsidRPr="0039750B">
                                <w:rPr>
                                  <w:sz w:val="32"/>
                                  <w:szCs w:val="32"/>
                                  <w:shd w:val="clear" w:color="auto" w:fill="D9D9D9"/>
                                </w:rPr>
                                <w:t xml:space="preserve">Insert </w:t>
                              </w:r>
                              <w:r>
                                <w:rPr>
                                  <w:sz w:val="32"/>
                                  <w:szCs w:val="32"/>
                                  <w:shd w:val="clear" w:color="auto" w:fill="D9D9D9"/>
                                </w:rPr>
                                <w:t>Regional or County</w:t>
                              </w:r>
                              <w:r w:rsidRPr="0039750B">
                                <w:rPr>
                                  <w:sz w:val="32"/>
                                  <w:szCs w:val="32"/>
                                  <w:shd w:val="clear" w:color="auto" w:fill="D9D9D9"/>
                                </w:rPr>
                                <w:t xml:space="preserve"> map showing location of dam </w:t>
                              </w:r>
                            </w:p>
                            <w:p w14:paraId="77CB4ACF" w14:textId="77777777" w:rsidR="00036FE5" w:rsidRPr="00506AC4" w:rsidRDefault="00036FE5" w:rsidP="006F5C73">
                              <w:pPr>
                                <w:spacing w:before="240"/>
                              </w:pPr>
                            </w:p>
                          </w:txbxContent>
                        </wps:txbx>
                        <wps:bodyPr rot="0" vert="horz" wrap="square" lIns="91440" tIns="45720" rIns="91440" bIns="45720" anchor="t" anchorCtr="0" upright="1">
                          <a:noAutofit/>
                        </wps:bodyPr>
                      </wps:wsp>
                      <wps:wsp>
                        <wps:cNvPr id="33" name="Text Box 6"/>
                        <wps:cNvSpPr txBox="1">
                          <a:spLocks noChangeArrowheads="1"/>
                        </wps:cNvSpPr>
                        <wps:spPr bwMode="auto">
                          <a:xfrm>
                            <a:off x="3200400" y="114300"/>
                            <a:ext cx="3200400" cy="3657600"/>
                          </a:xfrm>
                          <a:prstGeom prst="rect">
                            <a:avLst/>
                          </a:prstGeom>
                          <a:solidFill>
                            <a:srgbClr val="FFFFFF"/>
                          </a:solidFill>
                          <a:ln w="9525">
                            <a:solidFill>
                              <a:srgbClr val="000000"/>
                            </a:solidFill>
                            <a:miter lim="800000"/>
                            <a:headEnd/>
                            <a:tailEnd/>
                          </a:ln>
                        </wps:spPr>
                        <wps:txbx>
                          <w:txbxContent>
                            <w:p w14:paraId="5DD7C393" w14:textId="77777777" w:rsidR="00036FE5" w:rsidRDefault="00036FE5" w:rsidP="006F5C73">
                              <w:pPr>
                                <w:rPr>
                                  <w:sz w:val="36"/>
                                  <w:shd w:val="clear" w:color="auto" w:fill="B3B3B3"/>
                                </w:rPr>
                              </w:pPr>
                            </w:p>
                            <w:p w14:paraId="3976BE29" w14:textId="77777777" w:rsidR="00036FE5" w:rsidRDefault="00036FE5" w:rsidP="006F5C73">
                              <w:pPr>
                                <w:rPr>
                                  <w:sz w:val="36"/>
                                  <w:shd w:val="clear" w:color="auto" w:fill="B3B3B3"/>
                                </w:rPr>
                              </w:pPr>
                            </w:p>
                            <w:p w14:paraId="1B6A09FB" w14:textId="77777777" w:rsidR="00036FE5" w:rsidRDefault="00036FE5" w:rsidP="006F5C73">
                              <w:pPr>
                                <w:rPr>
                                  <w:sz w:val="36"/>
                                  <w:shd w:val="clear" w:color="auto" w:fill="B3B3B3"/>
                                </w:rPr>
                              </w:pPr>
                            </w:p>
                            <w:p w14:paraId="4E0DA8EA" w14:textId="77777777" w:rsidR="00036FE5" w:rsidRDefault="00036FE5" w:rsidP="006F5C73">
                              <w:pPr>
                                <w:jc w:val="center"/>
                                <w:rPr>
                                  <w:sz w:val="36"/>
                                  <w:shd w:val="clear" w:color="auto" w:fill="D9D9D9"/>
                                </w:rPr>
                              </w:pPr>
                              <w:r w:rsidRPr="0024290F">
                                <w:rPr>
                                  <w:sz w:val="36"/>
                                  <w:shd w:val="clear" w:color="auto" w:fill="D9D9D9"/>
                                </w:rPr>
                                <w:t>Insert local area map showing specific location of dam</w:t>
                              </w:r>
                              <w:r>
                                <w:rPr>
                                  <w:sz w:val="36"/>
                                  <w:shd w:val="clear" w:color="auto" w:fill="D9D9D9"/>
                                </w:rPr>
                                <w:t xml:space="preserve"> and GPS coordinates</w:t>
                              </w:r>
                            </w:p>
                            <w:p w14:paraId="7D1604D4" w14:textId="77777777" w:rsidR="00036FE5" w:rsidRPr="0024290F" w:rsidRDefault="00036FE5" w:rsidP="006F5C73">
                              <w:pPr>
                                <w:rPr>
                                  <w:sz w:val="36"/>
                                </w:rPr>
                              </w:pPr>
                            </w:p>
                            <w:p w14:paraId="50C42177" w14:textId="77777777" w:rsidR="00036FE5" w:rsidRDefault="00036FE5" w:rsidP="006F5C73"/>
                          </w:txbxContent>
                        </wps:txbx>
                        <wps:bodyPr rot="0" vert="horz" wrap="square" lIns="91440" tIns="45720" rIns="91440" bIns="45720" anchor="t" anchorCtr="0" upright="1">
                          <a:noAutofit/>
                        </wps:bodyPr>
                      </wps:wsp>
                    </wpc:wpc>
                  </a:graphicData>
                </a:graphic>
              </wp:inline>
            </w:drawing>
          </mc:Choice>
          <mc:Fallback>
            <w:pict>
              <v:group w14:anchorId="43621083" id="Canvas 34" o:spid="_x0000_s1026" editas="canvas" style="width:7in;height:277.2pt;mso-position-horizontal-relative:char;mso-position-vertical-relative:line" coordsize="64008,3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5204;visibility:visible;mso-wrap-style:square" filled="t">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29;top:17145;width:24003;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056DB2F9" w14:textId="77777777" w:rsidR="00036FE5" w:rsidRPr="0066573B" w:rsidRDefault="00036FE5" w:rsidP="006F5C73">
                        <w:pPr>
                          <w:spacing w:before="240"/>
                          <w:jc w:val="center"/>
                          <w:rPr>
                            <w:sz w:val="18"/>
                            <w:szCs w:val="18"/>
                            <w:shd w:val="clear" w:color="auto" w:fill="A6A6A6"/>
                          </w:rPr>
                        </w:pPr>
                      </w:p>
                      <w:p w14:paraId="5C77B799" w14:textId="77777777" w:rsidR="00036FE5" w:rsidRDefault="00036FE5" w:rsidP="006F5C73">
                        <w:pPr>
                          <w:spacing w:before="240"/>
                          <w:contextualSpacing/>
                          <w:jc w:val="center"/>
                          <w:rPr>
                            <w:sz w:val="32"/>
                            <w:szCs w:val="32"/>
                            <w:shd w:val="clear" w:color="auto" w:fill="D9D9D9"/>
                          </w:rPr>
                        </w:pPr>
                        <w:r w:rsidRPr="0039750B">
                          <w:rPr>
                            <w:sz w:val="32"/>
                            <w:szCs w:val="32"/>
                            <w:shd w:val="clear" w:color="auto" w:fill="D9D9D9"/>
                          </w:rPr>
                          <w:t xml:space="preserve">Insert </w:t>
                        </w:r>
                        <w:r>
                          <w:rPr>
                            <w:sz w:val="32"/>
                            <w:szCs w:val="32"/>
                            <w:shd w:val="clear" w:color="auto" w:fill="D9D9D9"/>
                          </w:rPr>
                          <w:t>Regional or County</w:t>
                        </w:r>
                        <w:r w:rsidRPr="0039750B">
                          <w:rPr>
                            <w:sz w:val="32"/>
                            <w:szCs w:val="32"/>
                            <w:shd w:val="clear" w:color="auto" w:fill="D9D9D9"/>
                          </w:rPr>
                          <w:t xml:space="preserve"> map showing location of dam </w:t>
                        </w:r>
                      </w:p>
                      <w:p w14:paraId="77CB4ACF" w14:textId="77777777" w:rsidR="00036FE5" w:rsidRPr="00506AC4" w:rsidRDefault="00036FE5" w:rsidP="006F5C73">
                        <w:pPr>
                          <w:spacing w:before="240"/>
                        </w:pPr>
                      </w:p>
                    </w:txbxContent>
                  </v:textbox>
                </v:shape>
                <v:shape id="Text Box 6" o:spid="_x0000_s1029" type="#_x0000_t202" style="position:absolute;left:32004;top:1143;width:32004;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DD7C393" w14:textId="77777777" w:rsidR="00036FE5" w:rsidRDefault="00036FE5" w:rsidP="006F5C73">
                        <w:pPr>
                          <w:rPr>
                            <w:sz w:val="36"/>
                            <w:shd w:val="clear" w:color="auto" w:fill="B3B3B3"/>
                          </w:rPr>
                        </w:pPr>
                      </w:p>
                      <w:p w14:paraId="3976BE29" w14:textId="77777777" w:rsidR="00036FE5" w:rsidRDefault="00036FE5" w:rsidP="006F5C73">
                        <w:pPr>
                          <w:rPr>
                            <w:sz w:val="36"/>
                            <w:shd w:val="clear" w:color="auto" w:fill="B3B3B3"/>
                          </w:rPr>
                        </w:pPr>
                      </w:p>
                      <w:p w14:paraId="1B6A09FB" w14:textId="77777777" w:rsidR="00036FE5" w:rsidRDefault="00036FE5" w:rsidP="006F5C73">
                        <w:pPr>
                          <w:rPr>
                            <w:sz w:val="36"/>
                            <w:shd w:val="clear" w:color="auto" w:fill="B3B3B3"/>
                          </w:rPr>
                        </w:pPr>
                      </w:p>
                      <w:p w14:paraId="4E0DA8EA" w14:textId="77777777" w:rsidR="00036FE5" w:rsidRDefault="00036FE5" w:rsidP="006F5C73">
                        <w:pPr>
                          <w:jc w:val="center"/>
                          <w:rPr>
                            <w:sz w:val="36"/>
                            <w:shd w:val="clear" w:color="auto" w:fill="D9D9D9"/>
                          </w:rPr>
                        </w:pPr>
                        <w:r w:rsidRPr="0024290F">
                          <w:rPr>
                            <w:sz w:val="36"/>
                            <w:shd w:val="clear" w:color="auto" w:fill="D9D9D9"/>
                          </w:rPr>
                          <w:t>Insert local area map showing specific location of dam</w:t>
                        </w:r>
                        <w:r>
                          <w:rPr>
                            <w:sz w:val="36"/>
                            <w:shd w:val="clear" w:color="auto" w:fill="D9D9D9"/>
                          </w:rPr>
                          <w:t xml:space="preserve"> and GPS coordinates</w:t>
                        </w:r>
                      </w:p>
                      <w:p w14:paraId="7D1604D4" w14:textId="77777777" w:rsidR="00036FE5" w:rsidRPr="0024290F" w:rsidRDefault="00036FE5" w:rsidP="006F5C73">
                        <w:pPr>
                          <w:rPr>
                            <w:sz w:val="36"/>
                          </w:rPr>
                        </w:pPr>
                      </w:p>
                      <w:p w14:paraId="50C42177" w14:textId="77777777" w:rsidR="00036FE5" w:rsidRDefault="00036FE5" w:rsidP="006F5C73"/>
                    </w:txbxContent>
                  </v:textbox>
                </v:shape>
                <w10:anchorlock/>
              </v:group>
            </w:pict>
          </mc:Fallback>
        </mc:AlternateContent>
      </w:r>
    </w:p>
    <w:p w14:paraId="6A457F93" w14:textId="77777777" w:rsidR="00B94CC5" w:rsidRPr="00A8297E" w:rsidRDefault="00B94CC5" w:rsidP="00751190">
      <w:pPr>
        <w:suppressAutoHyphens/>
        <w:autoSpaceDE w:val="0"/>
        <w:autoSpaceDN w:val="0"/>
        <w:adjustRightInd w:val="0"/>
        <w:spacing w:after="120" w:line="288" w:lineRule="auto"/>
        <w:textAlignment w:val="center"/>
      </w:pPr>
    </w:p>
    <w:p w14:paraId="073C0BBD" w14:textId="7BEC7EF6" w:rsidR="00306BA8" w:rsidRPr="00A8297E" w:rsidRDefault="00E272C0" w:rsidP="00751190">
      <w:pPr>
        <w:suppressAutoHyphens/>
        <w:autoSpaceDE w:val="0"/>
        <w:autoSpaceDN w:val="0"/>
        <w:adjustRightInd w:val="0"/>
        <w:spacing w:after="120" w:line="288" w:lineRule="auto"/>
        <w:textAlignment w:val="center"/>
      </w:pPr>
      <w:r w:rsidRPr="00A8297E">
        <w:t>Dam Owner</w:t>
      </w:r>
      <w:r w:rsidR="00A94A70">
        <w:t xml:space="preserve"> </w:t>
      </w:r>
      <w:r w:rsidR="001F56FC">
        <w:t>or</w:t>
      </w:r>
      <w:r w:rsidR="00A94A70">
        <w:t xml:space="preserve"> Dam Owner’s Representative</w:t>
      </w:r>
      <w:r w:rsidR="00306BA8" w:rsidRPr="00A8297E">
        <w:t>:</w:t>
      </w:r>
    </w:p>
    <w:p w14:paraId="259B0344" w14:textId="44E9A7BC" w:rsidR="00306BA8" w:rsidRPr="00A8297E" w:rsidRDefault="00E272C0" w:rsidP="00E272C0">
      <w:pPr>
        <w:tabs>
          <w:tab w:val="left" w:pos="1260"/>
          <w:tab w:val="left" w:pos="5760"/>
          <w:tab w:val="right" w:pos="10440"/>
        </w:tabs>
        <w:suppressAutoHyphens/>
        <w:autoSpaceDE w:val="0"/>
        <w:autoSpaceDN w:val="0"/>
        <w:adjustRightInd w:val="0"/>
        <w:spacing w:line="360" w:lineRule="auto"/>
        <w:contextualSpacing/>
        <w:textAlignment w:val="center"/>
      </w:pPr>
      <w:r w:rsidRPr="00A8297E">
        <w:t xml:space="preserve">Name: </w:t>
      </w:r>
      <w:r w:rsidR="008471CC" w:rsidRPr="00A8297E">
        <w:tab/>
      </w:r>
      <w:r w:rsidR="006F5C73" w:rsidRPr="00F500E2">
        <w:rPr>
          <w:rFonts w:ascii="Calibri" w:hAnsi="Calibri"/>
          <w:color w:val="000000"/>
          <w:sz w:val="22"/>
          <w:szCs w:val="22"/>
          <w:highlight w:val="lightGray"/>
        </w:rPr>
        <w:fldChar w:fldCharType="begin">
          <w:ffData>
            <w:name w:val="Text559"/>
            <w:enabled/>
            <w:calcOnExit w:val="0"/>
            <w:textInput>
              <w:default w:val="_____________________________"/>
            </w:textInput>
          </w:ffData>
        </w:fldChar>
      </w:r>
      <w:r w:rsidR="006F5C73" w:rsidRPr="00F500E2">
        <w:rPr>
          <w:rFonts w:ascii="Calibri" w:hAnsi="Calibri"/>
          <w:color w:val="000000"/>
          <w:sz w:val="22"/>
          <w:szCs w:val="22"/>
          <w:highlight w:val="lightGray"/>
        </w:rPr>
        <w:instrText xml:space="preserve"> FORMTEXT </w:instrText>
      </w:r>
      <w:r w:rsidR="006F5C73" w:rsidRPr="00F500E2">
        <w:rPr>
          <w:rFonts w:ascii="Calibri" w:hAnsi="Calibri"/>
          <w:color w:val="000000"/>
          <w:sz w:val="22"/>
          <w:szCs w:val="22"/>
          <w:highlight w:val="lightGray"/>
        </w:rPr>
      </w:r>
      <w:r w:rsidR="006F5C73" w:rsidRPr="00F500E2">
        <w:rPr>
          <w:rFonts w:ascii="Calibri" w:hAnsi="Calibri"/>
          <w:color w:val="000000"/>
          <w:sz w:val="22"/>
          <w:szCs w:val="22"/>
          <w:highlight w:val="lightGray"/>
        </w:rPr>
        <w:fldChar w:fldCharType="separate"/>
      </w:r>
      <w:r w:rsidR="006F5C73" w:rsidRPr="00F500E2">
        <w:rPr>
          <w:rFonts w:ascii="Calibri" w:hAnsi="Calibri"/>
          <w:noProof/>
          <w:color w:val="000000"/>
          <w:sz w:val="22"/>
          <w:szCs w:val="22"/>
          <w:highlight w:val="lightGray"/>
        </w:rPr>
        <w:t>_____________________________</w:t>
      </w:r>
      <w:r w:rsidR="006F5C73" w:rsidRPr="00F500E2">
        <w:rPr>
          <w:rFonts w:ascii="Calibri" w:hAnsi="Calibri"/>
          <w:color w:val="000000"/>
          <w:sz w:val="22"/>
          <w:szCs w:val="22"/>
          <w:highlight w:val="lightGray"/>
        </w:rPr>
        <w:fldChar w:fldCharType="end"/>
      </w:r>
    </w:p>
    <w:p w14:paraId="46D9049F" w14:textId="77777777" w:rsidR="00E272C0" w:rsidRPr="00A8297E" w:rsidRDefault="00E272C0" w:rsidP="00E272C0">
      <w:pPr>
        <w:tabs>
          <w:tab w:val="left" w:pos="1260"/>
          <w:tab w:val="left" w:pos="5760"/>
          <w:tab w:val="right" w:pos="10440"/>
        </w:tabs>
        <w:suppressAutoHyphens/>
        <w:autoSpaceDE w:val="0"/>
        <w:autoSpaceDN w:val="0"/>
        <w:adjustRightInd w:val="0"/>
        <w:spacing w:after="120" w:line="360" w:lineRule="auto"/>
        <w:contextualSpacing/>
        <w:textAlignment w:val="center"/>
      </w:pPr>
      <w:r w:rsidRPr="00A8297E">
        <w:t>Signature:</w:t>
      </w:r>
      <w:r w:rsidR="001E322F" w:rsidRPr="00A8297E">
        <w:t xml:space="preserve"> </w:t>
      </w:r>
      <w:r w:rsidR="008471CC" w:rsidRPr="00A8297E">
        <w:tab/>
      </w:r>
      <w:r w:rsidR="00B94CC5" w:rsidRPr="00F500E2">
        <w:rPr>
          <w:color w:val="000000"/>
          <w:sz w:val="22"/>
          <w:szCs w:val="22"/>
          <w:highlight w:val="lightGray"/>
        </w:rPr>
        <w:fldChar w:fldCharType="begin">
          <w:ffData>
            <w:name w:val="Text559"/>
            <w:enabled/>
            <w:calcOnExit w:val="0"/>
            <w:textInput>
              <w:default w:val="_____________________________"/>
            </w:textInput>
          </w:ffData>
        </w:fldChar>
      </w:r>
      <w:r w:rsidR="00B94CC5" w:rsidRPr="00F500E2">
        <w:rPr>
          <w:color w:val="000000"/>
          <w:sz w:val="22"/>
          <w:szCs w:val="22"/>
          <w:highlight w:val="lightGray"/>
        </w:rPr>
        <w:instrText xml:space="preserve"> FORMTEXT </w:instrText>
      </w:r>
      <w:r w:rsidR="00B94CC5" w:rsidRPr="00F500E2">
        <w:rPr>
          <w:color w:val="000000"/>
          <w:sz w:val="22"/>
          <w:szCs w:val="22"/>
          <w:highlight w:val="lightGray"/>
        </w:rPr>
      </w:r>
      <w:r w:rsidR="00B94CC5" w:rsidRPr="00F500E2">
        <w:rPr>
          <w:color w:val="000000"/>
          <w:sz w:val="22"/>
          <w:szCs w:val="22"/>
          <w:highlight w:val="lightGray"/>
        </w:rPr>
        <w:fldChar w:fldCharType="separate"/>
      </w:r>
      <w:r w:rsidR="00B94CC5" w:rsidRPr="00F500E2">
        <w:rPr>
          <w:noProof/>
          <w:color w:val="000000"/>
          <w:sz w:val="22"/>
          <w:szCs w:val="22"/>
          <w:highlight w:val="lightGray"/>
        </w:rPr>
        <w:t>_____________________________</w:t>
      </w:r>
      <w:r w:rsidR="00B94CC5" w:rsidRPr="00F500E2">
        <w:rPr>
          <w:color w:val="000000"/>
          <w:sz w:val="22"/>
          <w:szCs w:val="22"/>
          <w:highlight w:val="lightGray"/>
        </w:rPr>
        <w:fldChar w:fldCharType="end"/>
      </w:r>
      <w:r w:rsidRPr="00A8297E">
        <w:tab/>
      </w:r>
    </w:p>
    <w:p w14:paraId="0E931517" w14:textId="77777777" w:rsidR="00E272C0" w:rsidRPr="00A8297E" w:rsidRDefault="00E272C0" w:rsidP="00E272C0">
      <w:pPr>
        <w:tabs>
          <w:tab w:val="left" w:pos="1260"/>
          <w:tab w:val="left" w:pos="5760"/>
          <w:tab w:val="right" w:pos="10440"/>
        </w:tabs>
        <w:suppressAutoHyphens/>
        <w:autoSpaceDE w:val="0"/>
        <w:autoSpaceDN w:val="0"/>
        <w:adjustRightInd w:val="0"/>
        <w:spacing w:after="120" w:line="360" w:lineRule="auto"/>
        <w:contextualSpacing/>
        <w:textAlignment w:val="center"/>
        <w:rPr>
          <w:iCs/>
        </w:rPr>
      </w:pPr>
      <w:r w:rsidRPr="00A8297E">
        <w:rPr>
          <w:iCs/>
        </w:rPr>
        <w:t xml:space="preserve">Date: </w:t>
      </w:r>
      <w:r w:rsidR="008471CC" w:rsidRPr="00A8297E">
        <w:rPr>
          <w:iCs/>
        </w:rPr>
        <w:tab/>
      </w:r>
      <w:r w:rsidR="00B94CC5" w:rsidRPr="00F500E2">
        <w:rPr>
          <w:color w:val="000000"/>
          <w:sz w:val="22"/>
          <w:szCs w:val="22"/>
          <w:highlight w:val="lightGray"/>
        </w:rPr>
        <w:fldChar w:fldCharType="begin">
          <w:ffData>
            <w:name w:val="Text559"/>
            <w:enabled/>
            <w:calcOnExit w:val="0"/>
            <w:textInput>
              <w:default w:val="_____________________________"/>
            </w:textInput>
          </w:ffData>
        </w:fldChar>
      </w:r>
      <w:r w:rsidR="00B94CC5" w:rsidRPr="00F500E2">
        <w:rPr>
          <w:color w:val="000000"/>
          <w:sz w:val="22"/>
          <w:szCs w:val="22"/>
          <w:highlight w:val="lightGray"/>
        </w:rPr>
        <w:instrText xml:space="preserve"> FORMTEXT </w:instrText>
      </w:r>
      <w:r w:rsidR="00B94CC5" w:rsidRPr="00F500E2">
        <w:rPr>
          <w:color w:val="000000"/>
          <w:sz w:val="22"/>
          <w:szCs w:val="22"/>
          <w:highlight w:val="lightGray"/>
        </w:rPr>
      </w:r>
      <w:r w:rsidR="00B94CC5" w:rsidRPr="00F500E2">
        <w:rPr>
          <w:color w:val="000000"/>
          <w:sz w:val="22"/>
          <w:szCs w:val="22"/>
          <w:highlight w:val="lightGray"/>
        </w:rPr>
        <w:fldChar w:fldCharType="separate"/>
      </w:r>
      <w:r w:rsidR="00B94CC5" w:rsidRPr="00F500E2">
        <w:rPr>
          <w:noProof/>
          <w:color w:val="000000"/>
          <w:sz w:val="22"/>
          <w:szCs w:val="22"/>
          <w:highlight w:val="lightGray"/>
        </w:rPr>
        <w:t>_____________________________</w:t>
      </w:r>
      <w:r w:rsidR="00B94CC5" w:rsidRPr="00F500E2">
        <w:rPr>
          <w:color w:val="000000"/>
          <w:sz w:val="22"/>
          <w:szCs w:val="22"/>
          <w:highlight w:val="lightGray"/>
        </w:rPr>
        <w:fldChar w:fldCharType="end"/>
      </w:r>
      <w:r w:rsidRPr="00A8297E">
        <w:rPr>
          <w:iCs/>
        </w:rPr>
        <w:tab/>
      </w:r>
    </w:p>
    <w:p w14:paraId="603D5C41" w14:textId="3D60FD4A" w:rsidR="005334F6" w:rsidRDefault="00306BA8" w:rsidP="00EF18B2">
      <w:pPr>
        <w:tabs>
          <w:tab w:val="left" w:pos="4800"/>
          <w:tab w:val="right" w:pos="10080"/>
          <w:tab w:val="right" w:pos="10140"/>
        </w:tabs>
        <w:suppressAutoHyphens/>
        <w:autoSpaceDE w:val="0"/>
        <w:autoSpaceDN w:val="0"/>
        <w:adjustRightInd w:val="0"/>
        <w:spacing w:after="100" w:afterAutospacing="1" w:line="288" w:lineRule="auto"/>
        <w:textAlignment w:val="center"/>
      </w:pPr>
      <w:r w:rsidRPr="00A8297E">
        <w:rPr>
          <w:sz w:val="20"/>
          <w:szCs w:val="20"/>
        </w:rPr>
        <w:tab/>
      </w:r>
      <w:r w:rsidRPr="00A8297E">
        <w:rPr>
          <w:sz w:val="20"/>
          <w:szCs w:val="20"/>
        </w:rPr>
        <w:tab/>
      </w:r>
      <w:r w:rsidRPr="00A8297E">
        <w:t xml:space="preserve">Copy </w:t>
      </w:r>
      <w:r w:rsidR="00B94CC5" w:rsidRPr="00F500E2">
        <w:rPr>
          <w:color w:val="000000"/>
          <w:sz w:val="22"/>
          <w:szCs w:val="22"/>
          <w:highlight w:val="lightGray"/>
        </w:rPr>
        <w:fldChar w:fldCharType="begin">
          <w:ffData>
            <w:name w:val=""/>
            <w:enabled/>
            <w:calcOnExit w:val="0"/>
            <w:textInput>
              <w:default w:val="______"/>
            </w:textInput>
          </w:ffData>
        </w:fldChar>
      </w:r>
      <w:r w:rsidR="00B94CC5" w:rsidRPr="00F500E2">
        <w:rPr>
          <w:color w:val="000000"/>
          <w:sz w:val="22"/>
          <w:szCs w:val="22"/>
          <w:highlight w:val="lightGray"/>
        </w:rPr>
        <w:instrText xml:space="preserve"> FORMTEXT </w:instrText>
      </w:r>
      <w:r w:rsidR="00B94CC5" w:rsidRPr="00F500E2">
        <w:rPr>
          <w:color w:val="000000"/>
          <w:sz w:val="22"/>
          <w:szCs w:val="22"/>
          <w:highlight w:val="lightGray"/>
        </w:rPr>
      </w:r>
      <w:r w:rsidR="00B94CC5" w:rsidRPr="00F500E2">
        <w:rPr>
          <w:color w:val="000000"/>
          <w:sz w:val="22"/>
          <w:szCs w:val="22"/>
          <w:highlight w:val="lightGray"/>
        </w:rPr>
        <w:fldChar w:fldCharType="separate"/>
      </w:r>
      <w:r w:rsidR="00B94CC5" w:rsidRPr="00F500E2">
        <w:rPr>
          <w:noProof/>
          <w:color w:val="000000"/>
          <w:sz w:val="22"/>
          <w:szCs w:val="22"/>
          <w:highlight w:val="lightGray"/>
        </w:rPr>
        <w:t>______</w:t>
      </w:r>
      <w:r w:rsidR="00B94CC5" w:rsidRPr="00F500E2">
        <w:rPr>
          <w:color w:val="000000"/>
          <w:sz w:val="22"/>
          <w:szCs w:val="22"/>
          <w:highlight w:val="lightGray"/>
        </w:rPr>
        <w:fldChar w:fldCharType="end"/>
      </w:r>
      <w:r w:rsidRPr="00A8297E">
        <w:t xml:space="preserve"> of</w:t>
      </w:r>
      <w:r w:rsidR="00E272C0" w:rsidRPr="00A8297E">
        <w:t xml:space="preserve"> </w:t>
      </w:r>
      <w:r w:rsidR="00B94CC5" w:rsidRPr="00F500E2">
        <w:rPr>
          <w:color w:val="000000"/>
          <w:sz w:val="22"/>
          <w:szCs w:val="22"/>
          <w:highlight w:val="lightGray"/>
        </w:rPr>
        <w:fldChar w:fldCharType="begin">
          <w:ffData>
            <w:name w:val=""/>
            <w:enabled/>
            <w:calcOnExit w:val="0"/>
            <w:textInput>
              <w:default w:val="______"/>
            </w:textInput>
          </w:ffData>
        </w:fldChar>
      </w:r>
      <w:r w:rsidR="00B94CC5" w:rsidRPr="00F500E2">
        <w:rPr>
          <w:color w:val="000000"/>
          <w:sz w:val="22"/>
          <w:szCs w:val="22"/>
          <w:highlight w:val="lightGray"/>
        </w:rPr>
        <w:instrText xml:space="preserve"> FORMTEXT </w:instrText>
      </w:r>
      <w:r w:rsidR="00B94CC5" w:rsidRPr="00F500E2">
        <w:rPr>
          <w:color w:val="000000"/>
          <w:sz w:val="22"/>
          <w:szCs w:val="22"/>
          <w:highlight w:val="lightGray"/>
        </w:rPr>
      </w:r>
      <w:r w:rsidR="00B94CC5" w:rsidRPr="00F500E2">
        <w:rPr>
          <w:color w:val="000000"/>
          <w:sz w:val="22"/>
          <w:szCs w:val="22"/>
          <w:highlight w:val="lightGray"/>
        </w:rPr>
        <w:fldChar w:fldCharType="separate"/>
      </w:r>
      <w:r w:rsidR="00B94CC5" w:rsidRPr="00F500E2">
        <w:rPr>
          <w:noProof/>
          <w:color w:val="000000"/>
          <w:sz w:val="22"/>
          <w:szCs w:val="22"/>
          <w:highlight w:val="lightGray"/>
        </w:rPr>
        <w:t>______</w:t>
      </w:r>
      <w:r w:rsidR="00B94CC5" w:rsidRPr="00F500E2">
        <w:rPr>
          <w:color w:val="000000"/>
          <w:sz w:val="22"/>
          <w:szCs w:val="22"/>
          <w:highlight w:val="lightGray"/>
        </w:rPr>
        <w:fldChar w:fldCharType="end"/>
      </w:r>
      <w:r w:rsidR="005334F6">
        <w:rPr>
          <w:color w:val="000000"/>
          <w:sz w:val="22"/>
          <w:szCs w:val="22"/>
          <w:highlight w:val="lightGray"/>
        </w:rPr>
        <w:br w:type="page"/>
      </w:r>
    </w:p>
    <w:p w14:paraId="2D0910B7" w14:textId="77777777" w:rsidR="005334F6" w:rsidRDefault="005334F6" w:rsidP="005334F6">
      <w:pPr>
        <w:jc w:val="center"/>
      </w:pPr>
    </w:p>
    <w:p w14:paraId="4FD313EC" w14:textId="77777777" w:rsidR="005334F6" w:rsidRDefault="005334F6" w:rsidP="005334F6">
      <w:pPr>
        <w:jc w:val="center"/>
      </w:pPr>
    </w:p>
    <w:p w14:paraId="6FB01D99" w14:textId="77777777" w:rsidR="005334F6" w:rsidRDefault="005334F6" w:rsidP="005334F6">
      <w:pPr>
        <w:jc w:val="center"/>
      </w:pPr>
    </w:p>
    <w:p w14:paraId="526C60C1" w14:textId="77777777" w:rsidR="005334F6" w:rsidRDefault="005334F6" w:rsidP="005334F6">
      <w:pPr>
        <w:jc w:val="center"/>
      </w:pPr>
    </w:p>
    <w:p w14:paraId="22C8B4CA" w14:textId="77777777" w:rsidR="005334F6" w:rsidRDefault="005334F6" w:rsidP="005334F6">
      <w:pPr>
        <w:jc w:val="center"/>
      </w:pPr>
    </w:p>
    <w:p w14:paraId="08CC79B6" w14:textId="77777777" w:rsidR="005334F6" w:rsidRDefault="005334F6" w:rsidP="005334F6">
      <w:pPr>
        <w:jc w:val="center"/>
      </w:pPr>
    </w:p>
    <w:p w14:paraId="2765E3CE" w14:textId="77777777" w:rsidR="005334F6" w:rsidRDefault="005334F6" w:rsidP="005334F6">
      <w:pPr>
        <w:jc w:val="center"/>
      </w:pPr>
    </w:p>
    <w:p w14:paraId="0AE12184" w14:textId="77777777" w:rsidR="005334F6" w:rsidRDefault="005334F6" w:rsidP="005334F6">
      <w:pPr>
        <w:jc w:val="center"/>
      </w:pPr>
    </w:p>
    <w:p w14:paraId="79CF89F5" w14:textId="77777777" w:rsidR="005334F6" w:rsidRDefault="005334F6" w:rsidP="005334F6">
      <w:pPr>
        <w:jc w:val="center"/>
      </w:pPr>
    </w:p>
    <w:p w14:paraId="29EC875F" w14:textId="77777777" w:rsidR="005334F6" w:rsidRDefault="005334F6" w:rsidP="005334F6">
      <w:pPr>
        <w:jc w:val="center"/>
      </w:pPr>
    </w:p>
    <w:p w14:paraId="72121BA7" w14:textId="77777777" w:rsidR="005334F6" w:rsidRDefault="005334F6" w:rsidP="005334F6">
      <w:pPr>
        <w:jc w:val="center"/>
      </w:pPr>
    </w:p>
    <w:p w14:paraId="3BBBD532" w14:textId="77777777" w:rsidR="005334F6" w:rsidRDefault="005334F6" w:rsidP="005334F6">
      <w:pPr>
        <w:jc w:val="center"/>
      </w:pPr>
    </w:p>
    <w:p w14:paraId="2FEEBF00" w14:textId="77777777" w:rsidR="005334F6" w:rsidRDefault="005334F6" w:rsidP="005334F6">
      <w:pPr>
        <w:jc w:val="center"/>
      </w:pPr>
    </w:p>
    <w:p w14:paraId="752222B0" w14:textId="77777777" w:rsidR="005334F6" w:rsidRDefault="005334F6" w:rsidP="005334F6">
      <w:pPr>
        <w:jc w:val="center"/>
      </w:pPr>
    </w:p>
    <w:p w14:paraId="3999A2EA" w14:textId="77777777" w:rsidR="005334F6" w:rsidRDefault="005334F6" w:rsidP="005334F6">
      <w:pPr>
        <w:jc w:val="center"/>
      </w:pPr>
    </w:p>
    <w:p w14:paraId="560BB0EA" w14:textId="77777777" w:rsidR="005334F6" w:rsidRDefault="005334F6" w:rsidP="005334F6">
      <w:pPr>
        <w:jc w:val="center"/>
      </w:pPr>
    </w:p>
    <w:p w14:paraId="1B234957" w14:textId="69687BC8" w:rsidR="005334F6" w:rsidRPr="00A8297E" w:rsidRDefault="005334F6" w:rsidP="00EF18B2">
      <w:pPr>
        <w:jc w:val="center"/>
        <w:rPr>
          <w:u w:val="thick"/>
        </w:rPr>
        <w:sectPr w:rsidR="005334F6" w:rsidRPr="00A8297E" w:rsidSect="004953EC">
          <w:headerReference w:type="even" r:id="rId16"/>
          <w:headerReference w:type="default" r:id="rId17"/>
          <w:footerReference w:type="even" r:id="rId18"/>
          <w:footerReference w:type="default" r:id="rId19"/>
          <w:headerReference w:type="first" r:id="rId20"/>
          <w:footerReference w:type="first" r:id="rId21"/>
          <w:pgSz w:w="12240" w:h="15840" w:code="1"/>
          <w:pgMar w:top="259" w:right="1080" w:bottom="216" w:left="1080" w:header="720" w:footer="720" w:gutter="0"/>
          <w:pgNumType w:start="1"/>
          <w:cols w:space="720"/>
          <w:titlePg/>
          <w:docGrid w:linePitch="360"/>
        </w:sectPr>
      </w:pPr>
      <w:r w:rsidRPr="00A066A3">
        <w:rPr>
          <w:sz w:val="22"/>
          <w:szCs w:val="22"/>
        </w:rPr>
        <w:t>This page intentionally left blank.</w:t>
      </w:r>
    </w:p>
    <w:bookmarkStart w:id="12" w:name="_Hlk79244990" w:displacedByCustomXml="next"/>
    <w:bookmarkStart w:id="13" w:name="_Hlk96089128" w:displacedByCustomXml="next"/>
    <w:sdt>
      <w:sdtPr>
        <w:rPr>
          <w:rFonts w:ascii="Times New Roman" w:hAnsi="Times New Roman"/>
          <w:color w:val="auto"/>
          <w:sz w:val="24"/>
          <w:szCs w:val="24"/>
        </w:rPr>
        <w:id w:val="1177388614"/>
        <w:docPartObj>
          <w:docPartGallery w:val="Table of Contents"/>
          <w:docPartUnique/>
        </w:docPartObj>
      </w:sdtPr>
      <w:sdtEndPr>
        <w:rPr>
          <w:b/>
          <w:bCs/>
          <w:noProof/>
        </w:rPr>
      </w:sdtEndPr>
      <w:sdtContent>
        <w:p w14:paraId="2BDD676E" w14:textId="6429D929" w:rsidR="005442C9" w:rsidRPr="00846D28" w:rsidRDefault="005442C9" w:rsidP="00F0518C">
          <w:pPr>
            <w:pStyle w:val="TOCHeading"/>
            <w:rPr>
              <w:b/>
              <w:bCs/>
              <w:color w:val="auto"/>
            </w:rPr>
          </w:pPr>
          <w:r w:rsidRPr="00846D28">
            <w:rPr>
              <w:b/>
              <w:bCs/>
              <w:color w:val="auto"/>
            </w:rPr>
            <w:t>Table of Contents</w:t>
          </w:r>
        </w:p>
        <w:bookmarkEnd w:id="12"/>
        <w:p w14:paraId="2C11D67E" w14:textId="2E25942B" w:rsidR="007E33A0" w:rsidRDefault="005442C9">
          <w:pPr>
            <w:pStyle w:val="TOC1"/>
            <w:tabs>
              <w:tab w:val="right" w:leader="dot" w:pos="10070"/>
            </w:tabs>
            <w:rPr>
              <w:rFonts w:asciiTheme="minorHAnsi" w:eastAsiaTheme="minorEastAsia" w:hAnsiTheme="minorHAnsi" w:cstheme="minorBidi"/>
              <w:b w:val="0"/>
              <w:bCs w:val="0"/>
              <w:caps w:val="0"/>
              <w:noProof/>
              <w:sz w:val="22"/>
              <w:szCs w:val="22"/>
            </w:rPr>
          </w:pPr>
          <w:r w:rsidRPr="00467E4D">
            <w:rPr>
              <w:rFonts w:ascii="Times New Roman" w:hAnsi="Times New Roman"/>
              <w:caps w:val="0"/>
              <w:sz w:val="24"/>
              <w:szCs w:val="24"/>
              <w:u w:val="single"/>
            </w:rPr>
            <w:fldChar w:fldCharType="begin"/>
          </w:r>
          <w:r w:rsidRPr="00467E4D">
            <w:rPr>
              <w:rFonts w:ascii="Times New Roman" w:hAnsi="Times New Roman"/>
              <w:sz w:val="24"/>
              <w:szCs w:val="24"/>
              <w:u w:val="single"/>
            </w:rPr>
            <w:instrText xml:space="preserve"> TOC \o "1-3" \h \z \u </w:instrText>
          </w:r>
          <w:r w:rsidRPr="00467E4D">
            <w:rPr>
              <w:rFonts w:ascii="Times New Roman" w:hAnsi="Times New Roman"/>
              <w:caps w:val="0"/>
              <w:sz w:val="24"/>
              <w:szCs w:val="24"/>
              <w:u w:val="single"/>
            </w:rPr>
            <w:fldChar w:fldCharType="separate"/>
          </w:r>
          <w:hyperlink w:anchor="_Toc109116581" w:history="1">
            <w:r w:rsidR="007E33A0" w:rsidRPr="00B163BB">
              <w:rPr>
                <w:rStyle w:val="Hyperlink"/>
                <w:noProof/>
              </w:rPr>
              <w:t>EAP Overview</w:t>
            </w:r>
            <w:r w:rsidR="007E33A0">
              <w:rPr>
                <w:noProof/>
                <w:webHidden/>
              </w:rPr>
              <w:tab/>
            </w:r>
            <w:r w:rsidR="007E33A0">
              <w:rPr>
                <w:noProof/>
                <w:webHidden/>
              </w:rPr>
              <w:fldChar w:fldCharType="begin"/>
            </w:r>
            <w:r w:rsidR="007E33A0">
              <w:rPr>
                <w:noProof/>
                <w:webHidden/>
              </w:rPr>
              <w:instrText xml:space="preserve"> PAGEREF _Toc109116581 \h </w:instrText>
            </w:r>
            <w:r w:rsidR="007E33A0">
              <w:rPr>
                <w:noProof/>
                <w:webHidden/>
              </w:rPr>
            </w:r>
            <w:r w:rsidR="007E33A0">
              <w:rPr>
                <w:noProof/>
                <w:webHidden/>
              </w:rPr>
              <w:fldChar w:fldCharType="separate"/>
            </w:r>
            <w:r w:rsidR="007E33A0">
              <w:rPr>
                <w:noProof/>
                <w:webHidden/>
              </w:rPr>
              <w:t>5</w:t>
            </w:r>
            <w:r w:rsidR="007E33A0">
              <w:rPr>
                <w:noProof/>
                <w:webHidden/>
              </w:rPr>
              <w:fldChar w:fldCharType="end"/>
            </w:r>
          </w:hyperlink>
        </w:p>
        <w:p w14:paraId="435E5772" w14:textId="582D668D"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82" w:history="1">
            <w:r w:rsidR="007E33A0" w:rsidRPr="00B163BB">
              <w:rPr>
                <w:rStyle w:val="Hyperlink"/>
                <w:noProof/>
              </w:rPr>
              <w:t>Summary of EAP Process</w:t>
            </w:r>
            <w:r w:rsidR="007E33A0">
              <w:rPr>
                <w:noProof/>
                <w:webHidden/>
              </w:rPr>
              <w:tab/>
            </w:r>
            <w:r w:rsidR="007E33A0">
              <w:rPr>
                <w:noProof/>
                <w:webHidden/>
              </w:rPr>
              <w:fldChar w:fldCharType="begin"/>
            </w:r>
            <w:r w:rsidR="007E33A0">
              <w:rPr>
                <w:noProof/>
                <w:webHidden/>
              </w:rPr>
              <w:instrText xml:space="preserve"> PAGEREF _Toc109116582 \h </w:instrText>
            </w:r>
            <w:r w:rsidR="007E33A0">
              <w:rPr>
                <w:noProof/>
                <w:webHidden/>
              </w:rPr>
            </w:r>
            <w:r w:rsidR="007E33A0">
              <w:rPr>
                <w:noProof/>
                <w:webHidden/>
              </w:rPr>
              <w:fldChar w:fldCharType="separate"/>
            </w:r>
            <w:r w:rsidR="007E33A0">
              <w:rPr>
                <w:noProof/>
                <w:webHidden/>
              </w:rPr>
              <w:t>5</w:t>
            </w:r>
            <w:r w:rsidR="007E33A0">
              <w:rPr>
                <w:noProof/>
                <w:webHidden/>
              </w:rPr>
              <w:fldChar w:fldCharType="end"/>
            </w:r>
          </w:hyperlink>
        </w:p>
        <w:p w14:paraId="154D88AF" w14:textId="7E440596"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83" w:history="1">
            <w:r w:rsidR="007E33A0" w:rsidRPr="00B163BB">
              <w:rPr>
                <w:rStyle w:val="Hyperlink"/>
                <w:noProof/>
              </w:rPr>
              <w:t>Dam Description and Potential Impact Area Summary</w:t>
            </w:r>
            <w:r w:rsidR="007E33A0">
              <w:rPr>
                <w:noProof/>
                <w:webHidden/>
              </w:rPr>
              <w:tab/>
            </w:r>
            <w:r w:rsidR="007E33A0">
              <w:rPr>
                <w:noProof/>
                <w:webHidden/>
              </w:rPr>
              <w:fldChar w:fldCharType="begin"/>
            </w:r>
            <w:r w:rsidR="007E33A0">
              <w:rPr>
                <w:noProof/>
                <w:webHidden/>
              </w:rPr>
              <w:instrText xml:space="preserve"> PAGEREF _Toc109116583 \h </w:instrText>
            </w:r>
            <w:r w:rsidR="007E33A0">
              <w:rPr>
                <w:noProof/>
                <w:webHidden/>
              </w:rPr>
            </w:r>
            <w:r w:rsidR="007E33A0">
              <w:rPr>
                <w:noProof/>
                <w:webHidden/>
              </w:rPr>
              <w:fldChar w:fldCharType="separate"/>
            </w:r>
            <w:r w:rsidR="007E33A0">
              <w:rPr>
                <w:noProof/>
                <w:webHidden/>
              </w:rPr>
              <w:t>7</w:t>
            </w:r>
            <w:r w:rsidR="007E33A0">
              <w:rPr>
                <w:noProof/>
                <w:webHidden/>
              </w:rPr>
              <w:fldChar w:fldCharType="end"/>
            </w:r>
          </w:hyperlink>
        </w:p>
        <w:p w14:paraId="5A815400" w14:textId="56BD7EA1"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84" w:history="1">
            <w:r w:rsidR="007E33A0" w:rsidRPr="00B163BB">
              <w:rPr>
                <w:rStyle w:val="Hyperlink"/>
                <w:noProof/>
              </w:rPr>
              <w:t>Purpose</w:t>
            </w:r>
            <w:r w:rsidR="007E33A0">
              <w:rPr>
                <w:noProof/>
                <w:webHidden/>
              </w:rPr>
              <w:tab/>
            </w:r>
            <w:r w:rsidR="007E33A0">
              <w:rPr>
                <w:noProof/>
                <w:webHidden/>
              </w:rPr>
              <w:fldChar w:fldCharType="begin"/>
            </w:r>
            <w:r w:rsidR="007E33A0">
              <w:rPr>
                <w:noProof/>
                <w:webHidden/>
              </w:rPr>
              <w:instrText xml:space="preserve"> PAGEREF _Toc109116584 \h </w:instrText>
            </w:r>
            <w:r w:rsidR="007E33A0">
              <w:rPr>
                <w:noProof/>
                <w:webHidden/>
              </w:rPr>
            </w:r>
            <w:r w:rsidR="007E33A0">
              <w:rPr>
                <w:noProof/>
                <w:webHidden/>
              </w:rPr>
              <w:fldChar w:fldCharType="separate"/>
            </w:r>
            <w:r w:rsidR="007E33A0">
              <w:rPr>
                <w:noProof/>
                <w:webHidden/>
              </w:rPr>
              <w:t>7</w:t>
            </w:r>
            <w:r w:rsidR="007E33A0">
              <w:rPr>
                <w:noProof/>
                <w:webHidden/>
              </w:rPr>
              <w:fldChar w:fldCharType="end"/>
            </w:r>
          </w:hyperlink>
        </w:p>
        <w:p w14:paraId="2E806735" w14:textId="6F03E3F6"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85" w:history="1">
            <w:r w:rsidR="007E33A0" w:rsidRPr="00B163BB">
              <w:rPr>
                <w:rStyle w:val="Hyperlink"/>
                <w:noProof/>
              </w:rPr>
              <w:t xml:space="preserve">Directions to </w:t>
            </w:r>
            <w:r w:rsidR="007E33A0" w:rsidRPr="00B163BB">
              <w:rPr>
                <w:rStyle w:val="Hyperlink"/>
                <w:noProof/>
                <w:highlight w:val="lightGray"/>
              </w:rPr>
              <w:t>Dam Name</w:t>
            </w:r>
            <w:r w:rsidR="007E33A0">
              <w:rPr>
                <w:noProof/>
                <w:webHidden/>
              </w:rPr>
              <w:tab/>
            </w:r>
            <w:r w:rsidR="007E33A0">
              <w:rPr>
                <w:noProof/>
                <w:webHidden/>
              </w:rPr>
              <w:fldChar w:fldCharType="begin"/>
            </w:r>
            <w:r w:rsidR="007E33A0">
              <w:rPr>
                <w:noProof/>
                <w:webHidden/>
              </w:rPr>
              <w:instrText xml:space="preserve"> PAGEREF _Toc109116585 \h </w:instrText>
            </w:r>
            <w:r w:rsidR="007E33A0">
              <w:rPr>
                <w:noProof/>
                <w:webHidden/>
              </w:rPr>
            </w:r>
            <w:r w:rsidR="007E33A0">
              <w:rPr>
                <w:noProof/>
                <w:webHidden/>
              </w:rPr>
              <w:fldChar w:fldCharType="separate"/>
            </w:r>
            <w:r w:rsidR="007E33A0">
              <w:rPr>
                <w:noProof/>
                <w:webHidden/>
              </w:rPr>
              <w:t>7</w:t>
            </w:r>
            <w:r w:rsidR="007E33A0">
              <w:rPr>
                <w:noProof/>
                <w:webHidden/>
              </w:rPr>
              <w:fldChar w:fldCharType="end"/>
            </w:r>
          </w:hyperlink>
        </w:p>
        <w:p w14:paraId="0F04229D" w14:textId="0449862B"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86" w:history="1">
            <w:r w:rsidR="007E33A0" w:rsidRPr="00B163BB">
              <w:rPr>
                <w:rStyle w:val="Hyperlink"/>
                <w:noProof/>
              </w:rPr>
              <w:t>Potential Impact Areas</w:t>
            </w:r>
            <w:r w:rsidR="007E33A0">
              <w:rPr>
                <w:noProof/>
                <w:webHidden/>
              </w:rPr>
              <w:tab/>
            </w:r>
            <w:r w:rsidR="007E33A0">
              <w:rPr>
                <w:noProof/>
                <w:webHidden/>
              </w:rPr>
              <w:fldChar w:fldCharType="begin"/>
            </w:r>
            <w:r w:rsidR="007E33A0">
              <w:rPr>
                <w:noProof/>
                <w:webHidden/>
              </w:rPr>
              <w:instrText xml:space="preserve"> PAGEREF _Toc109116586 \h </w:instrText>
            </w:r>
            <w:r w:rsidR="007E33A0">
              <w:rPr>
                <w:noProof/>
                <w:webHidden/>
              </w:rPr>
            </w:r>
            <w:r w:rsidR="007E33A0">
              <w:rPr>
                <w:noProof/>
                <w:webHidden/>
              </w:rPr>
              <w:fldChar w:fldCharType="separate"/>
            </w:r>
            <w:r w:rsidR="007E33A0">
              <w:rPr>
                <w:noProof/>
                <w:webHidden/>
              </w:rPr>
              <w:t>7</w:t>
            </w:r>
            <w:r w:rsidR="007E33A0">
              <w:rPr>
                <w:noProof/>
                <w:webHidden/>
              </w:rPr>
              <w:fldChar w:fldCharType="end"/>
            </w:r>
          </w:hyperlink>
        </w:p>
        <w:p w14:paraId="2CB0AA04" w14:textId="47175078"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87" w:history="1">
            <w:r w:rsidR="007E33A0" w:rsidRPr="00B163BB">
              <w:rPr>
                <w:rStyle w:val="Hyperlink"/>
                <w:noProof/>
              </w:rPr>
              <w:t>Dam Description</w:t>
            </w:r>
            <w:r w:rsidR="007E33A0">
              <w:rPr>
                <w:noProof/>
                <w:webHidden/>
              </w:rPr>
              <w:tab/>
            </w:r>
            <w:r w:rsidR="007E33A0">
              <w:rPr>
                <w:noProof/>
                <w:webHidden/>
              </w:rPr>
              <w:fldChar w:fldCharType="begin"/>
            </w:r>
            <w:r w:rsidR="007E33A0">
              <w:rPr>
                <w:noProof/>
                <w:webHidden/>
              </w:rPr>
              <w:instrText xml:space="preserve"> PAGEREF _Toc109116587 \h </w:instrText>
            </w:r>
            <w:r w:rsidR="007E33A0">
              <w:rPr>
                <w:noProof/>
                <w:webHidden/>
              </w:rPr>
            </w:r>
            <w:r w:rsidR="007E33A0">
              <w:rPr>
                <w:noProof/>
                <w:webHidden/>
              </w:rPr>
              <w:fldChar w:fldCharType="separate"/>
            </w:r>
            <w:r w:rsidR="007E33A0">
              <w:rPr>
                <w:noProof/>
                <w:webHidden/>
              </w:rPr>
              <w:t>8</w:t>
            </w:r>
            <w:r w:rsidR="007E33A0">
              <w:rPr>
                <w:noProof/>
                <w:webHidden/>
              </w:rPr>
              <w:fldChar w:fldCharType="end"/>
            </w:r>
          </w:hyperlink>
        </w:p>
        <w:p w14:paraId="10773226" w14:textId="6188A0CE"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88" w:history="1">
            <w:r w:rsidR="007E33A0" w:rsidRPr="00B163BB">
              <w:rPr>
                <w:rStyle w:val="Hyperlink"/>
                <w:noProof/>
              </w:rPr>
              <w:t>General Roles and Responsibilities</w:t>
            </w:r>
            <w:r w:rsidR="007E33A0">
              <w:rPr>
                <w:noProof/>
                <w:webHidden/>
              </w:rPr>
              <w:tab/>
            </w:r>
            <w:r w:rsidR="007E33A0">
              <w:rPr>
                <w:noProof/>
                <w:webHidden/>
              </w:rPr>
              <w:fldChar w:fldCharType="begin"/>
            </w:r>
            <w:r w:rsidR="007E33A0">
              <w:rPr>
                <w:noProof/>
                <w:webHidden/>
              </w:rPr>
              <w:instrText xml:space="preserve"> PAGEREF _Toc109116588 \h </w:instrText>
            </w:r>
            <w:r w:rsidR="007E33A0">
              <w:rPr>
                <w:noProof/>
                <w:webHidden/>
              </w:rPr>
            </w:r>
            <w:r w:rsidR="007E33A0">
              <w:rPr>
                <w:noProof/>
                <w:webHidden/>
              </w:rPr>
              <w:fldChar w:fldCharType="separate"/>
            </w:r>
            <w:r w:rsidR="007E33A0">
              <w:rPr>
                <w:noProof/>
                <w:webHidden/>
              </w:rPr>
              <w:t>8</w:t>
            </w:r>
            <w:r w:rsidR="007E33A0">
              <w:rPr>
                <w:noProof/>
                <w:webHidden/>
              </w:rPr>
              <w:fldChar w:fldCharType="end"/>
            </w:r>
          </w:hyperlink>
        </w:p>
        <w:p w14:paraId="47CB9559" w14:textId="332AA2D0"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589" w:history="1">
            <w:r w:rsidR="007E33A0" w:rsidRPr="00B163BB">
              <w:rPr>
                <w:rStyle w:val="Hyperlink"/>
                <w:noProof/>
              </w:rPr>
              <w:t>1.0 Event Detection and Level Determination</w:t>
            </w:r>
            <w:r w:rsidR="007E33A0">
              <w:rPr>
                <w:noProof/>
                <w:webHidden/>
              </w:rPr>
              <w:tab/>
            </w:r>
            <w:r w:rsidR="007E33A0">
              <w:rPr>
                <w:noProof/>
                <w:webHidden/>
              </w:rPr>
              <w:fldChar w:fldCharType="begin"/>
            </w:r>
            <w:r w:rsidR="007E33A0">
              <w:rPr>
                <w:noProof/>
                <w:webHidden/>
              </w:rPr>
              <w:instrText xml:space="preserve"> PAGEREF _Toc109116589 \h </w:instrText>
            </w:r>
            <w:r w:rsidR="007E33A0">
              <w:rPr>
                <w:noProof/>
                <w:webHidden/>
              </w:rPr>
            </w:r>
            <w:r w:rsidR="007E33A0">
              <w:rPr>
                <w:noProof/>
                <w:webHidden/>
              </w:rPr>
              <w:fldChar w:fldCharType="separate"/>
            </w:r>
            <w:r w:rsidR="007E33A0">
              <w:rPr>
                <w:noProof/>
                <w:webHidden/>
              </w:rPr>
              <w:t>11</w:t>
            </w:r>
            <w:r w:rsidR="007E33A0">
              <w:rPr>
                <w:noProof/>
                <w:webHidden/>
              </w:rPr>
              <w:fldChar w:fldCharType="end"/>
            </w:r>
          </w:hyperlink>
        </w:p>
        <w:p w14:paraId="682D645A" w14:textId="02918D91"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90" w:history="1">
            <w:r w:rsidR="007E33A0" w:rsidRPr="00B163BB">
              <w:rPr>
                <w:rStyle w:val="Hyperlink"/>
                <w:noProof/>
              </w:rPr>
              <w:t>1.1 Event Detection</w:t>
            </w:r>
            <w:r w:rsidR="007E33A0">
              <w:rPr>
                <w:noProof/>
                <w:webHidden/>
              </w:rPr>
              <w:tab/>
            </w:r>
            <w:r w:rsidR="007E33A0">
              <w:rPr>
                <w:noProof/>
                <w:webHidden/>
              </w:rPr>
              <w:fldChar w:fldCharType="begin"/>
            </w:r>
            <w:r w:rsidR="007E33A0">
              <w:rPr>
                <w:noProof/>
                <w:webHidden/>
              </w:rPr>
              <w:instrText xml:space="preserve"> PAGEREF _Toc109116590 \h </w:instrText>
            </w:r>
            <w:r w:rsidR="007E33A0">
              <w:rPr>
                <w:noProof/>
                <w:webHidden/>
              </w:rPr>
            </w:r>
            <w:r w:rsidR="007E33A0">
              <w:rPr>
                <w:noProof/>
                <w:webHidden/>
              </w:rPr>
              <w:fldChar w:fldCharType="separate"/>
            </w:r>
            <w:r w:rsidR="007E33A0">
              <w:rPr>
                <w:noProof/>
                <w:webHidden/>
              </w:rPr>
              <w:t>11</w:t>
            </w:r>
            <w:r w:rsidR="007E33A0">
              <w:rPr>
                <w:noProof/>
                <w:webHidden/>
              </w:rPr>
              <w:fldChar w:fldCharType="end"/>
            </w:r>
          </w:hyperlink>
        </w:p>
        <w:p w14:paraId="306FB58D" w14:textId="1F4118FE"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91" w:history="1">
            <w:r w:rsidR="007E33A0" w:rsidRPr="00B163BB">
              <w:rPr>
                <w:rStyle w:val="Hyperlink"/>
                <w:noProof/>
              </w:rPr>
              <w:t>1.2 Event Level Determination</w:t>
            </w:r>
            <w:r w:rsidR="007E33A0">
              <w:rPr>
                <w:noProof/>
                <w:webHidden/>
              </w:rPr>
              <w:tab/>
            </w:r>
            <w:r w:rsidR="007E33A0">
              <w:rPr>
                <w:noProof/>
                <w:webHidden/>
              </w:rPr>
              <w:fldChar w:fldCharType="begin"/>
            </w:r>
            <w:r w:rsidR="007E33A0">
              <w:rPr>
                <w:noProof/>
                <w:webHidden/>
              </w:rPr>
              <w:instrText xml:space="preserve"> PAGEREF _Toc109116591 \h </w:instrText>
            </w:r>
            <w:r w:rsidR="007E33A0">
              <w:rPr>
                <w:noProof/>
                <w:webHidden/>
              </w:rPr>
            </w:r>
            <w:r w:rsidR="007E33A0">
              <w:rPr>
                <w:noProof/>
                <w:webHidden/>
              </w:rPr>
              <w:fldChar w:fldCharType="separate"/>
            </w:r>
            <w:r w:rsidR="007E33A0">
              <w:rPr>
                <w:noProof/>
                <w:webHidden/>
              </w:rPr>
              <w:t>11</w:t>
            </w:r>
            <w:r w:rsidR="007E33A0">
              <w:rPr>
                <w:noProof/>
                <w:webHidden/>
              </w:rPr>
              <w:fldChar w:fldCharType="end"/>
            </w:r>
          </w:hyperlink>
        </w:p>
        <w:p w14:paraId="4894A86E" w14:textId="7AAA7746"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92" w:history="1">
            <w:r w:rsidR="007E33A0" w:rsidRPr="00B163BB">
              <w:rPr>
                <w:rStyle w:val="Hyperlink"/>
                <w:noProof/>
              </w:rPr>
              <w:t>1.3 Examples of Emergency Situations</w:t>
            </w:r>
            <w:r w:rsidR="007E33A0">
              <w:rPr>
                <w:noProof/>
                <w:webHidden/>
              </w:rPr>
              <w:tab/>
            </w:r>
            <w:r w:rsidR="007E33A0">
              <w:rPr>
                <w:noProof/>
                <w:webHidden/>
              </w:rPr>
              <w:fldChar w:fldCharType="begin"/>
            </w:r>
            <w:r w:rsidR="007E33A0">
              <w:rPr>
                <w:noProof/>
                <w:webHidden/>
              </w:rPr>
              <w:instrText xml:space="preserve"> PAGEREF _Toc109116592 \h </w:instrText>
            </w:r>
            <w:r w:rsidR="007E33A0">
              <w:rPr>
                <w:noProof/>
                <w:webHidden/>
              </w:rPr>
            </w:r>
            <w:r w:rsidR="007E33A0">
              <w:rPr>
                <w:noProof/>
                <w:webHidden/>
              </w:rPr>
              <w:fldChar w:fldCharType="separate"/>
            </w:r>
            <w:r w:rsidR="007E33A0">
              <w:rPr>
                <w:noProof/>
                <w:webHidden/>
              </w:rPr>
              <w:t>12</w:t>
            </w:r>
            <w:r w:rsidR="007E33A0">
              <w:rPr>
                <w:noProof/>
                <w:webHidden/>
              </w:rPr>
              <w:fldChar w:fldCharType="end"/>
            </w:r>
          </w:hyperlink>
        </w:p>
        <w:p w14:paraId="0A0E655F" w14:textId="2436D9A3"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93" w:history="1">
            <w:r w:rsidR="007E33A0" w:rsidRPr="00B163BB">
              <w:rPr>
                <w:rStyle w:val="Hyperlink"/>
                <w:noProof/>
              </w:rPr>
              <w:t>Table 1.1: Event Level Determination Guidance Table</w:t>
            </w:r>
            <w:r w:rsidR="007E33A0">
              <w:rPr>
                <w:noProof/>
                <w:webHidden/>
              </w:rPr>
              <w:tab/>
            </w:r>
            <w:r w:rsidR="007E33A0">
              <w:rPr>
                <w:noProof/>
                <w:webHidden/>
              </w:rPr>
              <w:fldChar w:fldCharType="begin"/>
            </w:r>
            <w:r w:rsidR="007E33A0">
              <w:rPr>
                <w:noProof/>
                <w:webHidden/>
              </w:rPr>
              <w:instrText xml:space="preserve"> PAGEREF _Toc109116593 \h </w:instrText>
            </w:r>
            <w:r w:rsidR="007E33A0">
              <w:rPr>
                <w:noProof/>
                <w:webHidden/>
              </w:rPr>
            </w:r>
            <w:r w:rsidR="007E33A0">
              <w:rPr>
                <w:noProof/>
                <w:webHidden/>
              </w:rPr>
              <w:fldChar w:fldCharType="separate"/>
            </w:r>
            <w:r w:rsidR="007E33A0">
              <w:rPr>
                <w:noProof/>
                <w:webHidden/>
              </w:rPr>
              <w:t>13</w:t>
            </w:r>
            <w:r w:rsidR="007E33A0">
              <w:rPr>
                <w:noProof/>
                <w:webHidden/>
              </w:rPr>
              <w:fldChar w:fldCharType="end"/>
            </w:r>
          </w:hyperlink>
        </w:p>
        <w:p w14:paraId="6553A615" w14:textId="42E7385C"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94" w:history="1">
            <w:r w:rsidR="007E33A0" w:rsidRPr="00B163BB">
              <w:rPr>
                <w:rStyle w:val="Hyperlink"/>
                <w:noProof/>
              </w:rPr>
              <w:t>1.4 Site-Specific Concerns</w:t>
            </w:r>
            <w:r w:rsidR="007E33A0">
              <w:rPr>
                <w:noProof/>
                <w:webHidden/>
              </w:rPr>
              <w:tab/>
            </w:r>
            <w:r w:rsidR="007E33A0">
              <w:rPr>
                <w:noProof/>
                <w:webHidden/>
              </w:rPr>
              <w:fldChar w:fldCharType="begin"/>
            </w:r>
            <w:r w:rsidR="007E33A0">
              <w:rPr>
                <w:noProof/>
                <w:webHidden/>
              </w:rPr>
              <w:instrText xml:space="preserve"> PAGEREF _Toc109116594 \h </w:instrText>
            </w:r>
            <w:r w:rsidR="007E33A0">
              <w:rPr>
                <w:noProof/>
                <w:webHidden/>
              </w:rPr>
            </w:r>
            <w:r w:rsidR="007E33A0">
              <w:rPr>
                <w:noProof/>
                <w:webHidden/>
              </w:rPr>
              <w:fldChar w:fldCharType="separate"/>
            </w:r>
            <w:r w:rsidR="007E33A0">
              <w:rPr>
                <w:noProof/>
                <w:webHidden/>
              </w:rPr>
              <w:t>14</w:t>
            </w:r>
            <w:r w:rsidR="007E33A0">
              <w:rPr>
                <w:noProof/>
                <w:webHidden/>
              </w:rPr>
              <w:fldChar w:fldCharType="end"/>
            </w:r>
          </w:hyperlink>
        </w:p>
        <w:p w14:paraId="551752C9" w14:textId="10C6825F"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595" w:history="1">
            <w:r w:rsidR="007E33A0" w:rsidRPr="00B163BB">
              <w:rPr>
                <w:rStyle w:val="Hyperlink"/>
                <w:noProof/>
              </w:rPr>
              <w:t>2.0 Notification and Communication</w:t>
            </w:r>
            <w:r w:rsidR="007E33A0">
              <w:rPr>
                <w:noProof/>
                <w:webHidden/>
              </w:rPr>
              <w:tab/>
            </w:r>
            <w:r w:rsidR="007E33A0">
              <w:rPr>
                <w:noProof/>
                <w:webHidden/>
              </w:rPr>
              <w:fldChar w:fldCharType="begin"/>
            </w:r>
            <w:r w:rsidR="007E33A0">
              <w:rPr>
                <w:noProof/>
                <w:webHidden/>
              </w:rPr>
              <w:instrText xml:space="preserve"> PAGEREF _Toc109116595 \h </w:instrText>
            </w:r>
            <w:r w:rsidR="007E33A0">
              <w:rPr>
                <w:noProof/>
                <w:webHidden/>
              </w:rPr>
            </w:r>
            <w:r w:rsidR="007E33A0">
              <w:rPr>
                <w:noProof/>
                <w:webHidden/>
              </w:rPr>
              <w:fldChar w:fldCharType="separate"/>
            </w:r>
            <w:r w:rsidR="007E33A0">
              <w:rPr>
                <w:noProof/>
                <w:webHidden/>
              </w:rPr>
              <w:t>16</w:t>
            </w:r>
            <w:r w:rsidR="007E33A0">
              <w:rPr>
                <w:noProof/>
                <w:webHidden/>
              </w:rPr>
              <w:fldChar w:fldCharType="end"/>
            </w:r>
          </w:hyperlink>
        </w:p>
        <w:p w14:paraId="7ACFDD15" w14:textId="79B02CA6"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596" w:history="1">
            <w:r w:rsidR="007E33A0" w:rsidRPr="00B163BB">
              <w:rPr>
                <w:rStyle w:val="Hyperlink"/>
                <w:noProof/>
              </w:rPr>
              <w:t>2.1 Notification Charts</w:t>
            </w:r>
            <w:r w:rsidR="007E33A0">
              <w:rPr>
                <w:noProof/>
                <w:webHidden/>
              </w:rPr>
              <w:tab/>
            </w:r>
            <w:r w:rsidR="007E33A0">
              <w:rPr>
                <w:noProof/>
                <w:webHidden/>
              </w:rPr>
              <w:fldChar w:fldCharType="begin"/>
            </w:r>
            <w:r w:rsidR="007E33A0">
              <w:rPr>
                <w:noProof/>
                <w:webHidden/>
              </w:rPr>
              <w:instrText xml:space="preserve"> PAGEREF _Toc109116596 \h </w:instrText>
            </w:r>
            <w:r w:rsidR="007E33A0">
              <w:rPr>
                <w:noProof/>
                <w:webHidden/>
              </w:rPr>
            </w:r>
            <w:r w:rsidR="007E33A0">
              <w:rPr>
                <w:noProof/>
                <w:webHidden/>
              </w:rPr>
              <w:fldChar w:fldCharType="separate"/>
            </w:r>
            <w:r w:rsidR="007E33A0">
              <w:rPr>
                <w:noProof/>
                <w:webHidden/>
              </w:rPr>
              <w:t>16</w:t>
            </w:r>
            <w:r w:rsidR="007E33A0">
              <w:rPr>
                <w:noProof/>
                <w:webHidden/>
              </w:rPr>
              <w:fldChar w:fldCharType="end"/>
            </w:r>
          </w:hyperlink>
        </w:p>
        <w:p w14:paraId="13615655" w14:textId="1846CAAE"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97" w:history="1">
            <w:r w:rsidR="007E33A0" w:rsidRPr="00B163BB">
              <w:rPr>
                <w:rStyle w:val="Hyperlink"/>
                <w:rFonts w:eastAsia="Calibri"/>
                <w:noProof/>
              </w:rPr>
              <w:t>Figure 2.1: Unusual Event Level Notification</w:t>
            </w:r>
            <w:r w:rsidR="007E33A0">
              <w:rPr>
                <w:noProof/>
                <w:webHidden/>
              </w:rPr>
              <w:tab/>
            </w:r>
            <w:r w:rsidR="007E33A0">
              <w:rPr>
                <w:noProof/>
                <w:webHidden/>
              </w:rPr>
              <w:fldChar w:fldCharType="begin"/>
            </w:r>
            <w:r w:rsidR="007E33A0">
              <w:rPr>
                <w:noProof/>
                <w:webHidden/>
              </w:rPr>
              <w:instrText xml:space="preserve"> PAGEREF _Toc109116597 \h </w:instrText>
            </w:r>
            <w:r w:rsidR="007E33A0">
              <w:rPr>
                <w:noProof/>
                <w:webHidden/>
              </w:rPr>
            </w:r>
            <w:r w:rsidR="007E33A0">
              <w:rPr>
                <w:noProof/>
                <w:webHidden/>
              </w:rPr>
              <w:fldChar w:fldCharType="separate"/>
            </w:r>
            <w:r w:rsidR="007E33A0">
              <w:rPr>
                <w:noProof/>
                <w:webHidden/>
              </w:rPr>
              <w:t>17</w:t>
            </w:r>
            <w:r w:rsidR="007E33A0">
              <w:rPr>
                <w:noProof/>
                <w:webHidden/>
              </w:rPr>
              <w:fldChar w:fldCharType="end"/>
            </w:r>
          </w:hyperlink>
        </w:p>
        <w:p w14:paraId="1839BD58" w14:textId="23E7A36A"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98" w:history="1">
            <w:r w:rsidR="007E33A0" w:rsidRPr="00B163BB">
              <w:rPr>
                <w:rStyle w:val="Hyperlink"/>
                <w:rFonts w:eastAsiaTheme="minorHAnsi"/>
                <w:noProof/>
              </w:rPr>
              <w:t>Figure 2.2: Watch Event Level Notification</w:t>
            </w:r>
            <w:r w:rsidR="007E33A0">
              <w:rPr>
                <w:noProof/>
                <w:webHidden/>
              </w:rPr>
              <w:tab/>
            </w:r>
            <w:r w:rsidR="007E33A0">
              <w:rPr>
                <w:noProof/>
                <w:webHidden/>
              </w:rPr>
              <w:fldChar w:fldCharType="begin"/>
            </w:r>
            <w:r w:rsidR="007E33A0">
              <w:rPr>
                <w:noProof/>
                <w:webHidden/>
              </w:rPr>
              <w:instrText xml:space="preserve"> PAGEREF _Toc109116598 \h </w:instrText>
            </w:r>
            <w:r w:rsidR="007E33A0">
              <w:rPr>
                <w:noProof/>
                <w:webHidden/>
              </w:rPr>
            </w:r>
            <w:r w:rsidR="007E33A0">
              <w:rPr>
                <w:noProof/>
                <w:webHidden/>
              </w:rPr>
              <w:fldChar w:fldCharType="separate"/>
            </w:r>
            <w:r w:rsidR="007E33A0">
              <w:rPr>
                <w:noProof/>
                <w:webHidden/>
              </w:rPr>
              <w:t>18</w:t>
            </w:r>
            <w:r w:rsidR="007E33A0">
              <w:rPr>
                <w:noProof/>
                <w:webHidden/>
              </w:rPr>
              <w:fldChar w:fldCharType="end"/>
            </w:r>
          </w:hyperlink>
        </w:p>
        <w:p w14:paraId="7A2190DD" w14:textId="58DDF4BE"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599" w:history="1">
            <w:r w:rsidR="007E33A0" w:rsidRPr="00B163BB">
              <w:rPr>
                <w:rStyle w:val="Hyperlink"/>
                <w:rFonts w:eastAsiaTheme="minorHAnsi"/>
                <w:noProof/>
              </w:rPr>
              <w:t>Figure 2.3: Warning Event Level Notification</w:t>
            </w:r>
            <w:r w:rsidR="007E33A0">
              <w:rPr>
                <w:noProof/>
                <w:webHidden/>
              </w:rPr>
              <w:tab/>
            </w:r>
            <w:r w:rsidR="007E33A0">
              <w:rPr>
                <w:noProof/>
                <w:webHidden/>
              </w:rPr>
              <w:fldChar w:fldCharType="begin"/>
            </w:r>
            <w:r w:rsidR="007E33A0">
              <w:rPr>
                <w:noProof/>
                <w:webHidden/>
              </w:rPr>
              <w:instrText xml:space="preserve"> PAGEREF _Toc109116599 \h </w:instrText>
            </w:r>
            <w:r w:rsidR="007E33A0">
              <w:rPr>
                <w:noProof/>
                <w:webHidden/>
              </w:rPr>
            </w:r>
            <w:r w:rsidR="007E33A0">
              <w:rPr>
                <w:noProof/>
                <w:webHidden/>
              </w:rPr>
              <w:fldChar w:fldCharType="separate"/>
            </w:r>
            <w:r w:rsidR="007E33A0">
              <w:rPr>
                <w:noProof/>
                <w:webHidden/>
              </w:rPr>
              <w:t>19</w:t>
            </w:r>
            <w:r w:rsidR="007E33A0">
              <w:rPr>
                <w:noProof/>
                <w:webHidden/>
              </w:rPr>
              <w:fldChar w:fldCharType="end"/>
            </w:r>
          </w:hyperlink>
        </w:p>
        <w:p w14:paraId="74BF5B74" w14:textId="1BA86BDF"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00" w:history="1">
            <w:r w:rsidR="007E33A0" w:rsidRPr="00B163BB">
              <w:rPr>
                <w:rStyle w:val="Hyperlink"/>
                <w:noProof/>
              </w:rPr>
              <w:t>2.2 Prescript Messages</w:t>
            </w:r>
            <w:r w:rsidR="007E33A0">
              <w:rPr>
                <w:noProof/>
                <w:webHidden/>
              </w:rPr>
              <w:tab/>
            </w:r>
            <w:r w:rsidR="007E33A0">
              <w:rPr>
                <w:noProof/>
                <w:webHidden/>
              </w:rPr>
              <w:fldChar w:fldCharType="begin"/>
            </w:r>
            <w:r w:rsidR="007E33A0">
              <w:rPr>
                <w:noProof/>
                <w:webHidden/>
              </w:rPr>
              <w:instrText xml:space="preserve"> PAGEREF _Toc109116600 \h </w:instrText>
            </w:r>
            <w:r w:rsidR="007E33A0">
              <w:rPr>
                <w:noProof/>
                <w:webHidden/>
              </w:rPr>
            </w:r>
            <w:r w:rsidR="007E33A0">
              <w:rPr>
                <w:noProof/>
                <w:webHidden/>
              </w:rPr>
              <w:fldChar w:fldCharType="separate"/>
            </w:r>
            <w:r w:rsidR="007E33A0">
              <w:rPr>
                <w:noProof/>
                <w:webHidden/>
              </w:rPr>
              <w:t>19</w:t>
            </w:r>
            <w:r w:rsidR="007E33A0">
              <w:rPr>
                <w:noProof/>
                <w:webHidden/>
              </w:rPr>
              <w:fldChar w:fldCharType="end"/>
            </w:r>
          </w:hyperlink>
        </w:p>
        <w:p w14:paraId="6C246401" w14:textId="53B928C6"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601" w:history="1">
            <w:r w:rsidR="007E33A0" w:rsidRPr="00B163BB">
              <w:rPr>
                <w:rStyle w:val="Hyperlink"/>
                <w:noProof/>
              </w:rPr>
              <w:t>Watch Event Level Message</w:t>
            </w:r>
            <w:r w:rsidR="007E33A0">
              <w:rPr>
                <w:noProof/>
                <w:webHidden/>
              </w:rPr>
              <w:tab/>
            </w:r>
            <w:r w:rsidR="007E33A0">
              <w:rPr>
                <w:noProof/>
                <w:webHidden/>
              </w:rPr>
              <w:fldChar w:fldCharType="begin"/>
            </w:r>
            <w:r w:rsidR="007E33A0">
              <w:rPr>
                <w:noProof/>
                <w:webHidden/>
              </w:rPr>
              <w:instrText xml:space="preserve"> PAGEREF _Toc109116601 \h </w:instrText>
            </w:r>
            <w:r w:rsidR="007E33A0">
              <w:rPr>
                <w:noProof/>
                <w:webHidden/>
              </w:rPr>
            </w:r>
            <w:r w:rsidR="007E33A0">
              <w:rPr>
                <w:noProof/>
                <w:webHidden/>
              </w:rPr>
              <w:fldChar w:fldCharType="separate"/>
            </w:r>
            <w:r w:rsidR="007E33A0">
              <w:rPr>
                <w:noProof/>
                <w:webHidden/>
              </w:rPr>
              <w:t>20</w:t>
            </w:r>
            <w:r w:rsidR="007E33A0">
              <w:rPr>
                <w:noProof/>
                <w:webHidden/>
              </w:rPr>
              <w:fldChar w:fldCharType="end"/>
            </w:r>
          </w:hyperlink>
        </w:p>
        <w:p w14:paraId="4B1D65BC" w14:textId="4CF7A2BA"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602" w:history="1">
            <w:r w:rsidR="007E33A0" w:rsidRPr="00B163BB">
              <w:rPr>
                <w:rStyle w:val="Hyperlink"/>
                <w:noProof/>
              </w:rPr>
              <w:t>Warning Event Level – Imminent Dam Failure Message</w:t>
            </w:r>
            <w:r w:rsidR="007E33A0">
              <w:rPr>
                <w:noProof/>
                <w:webHidden/>
              </w:rPr>
              <w:tab/>
            </w:r>
            <w:r w:rsidR="007E33A0">
              <w:rPr>
                <w:noProof/>
                <w:webHidden/>
              </w:rPr>
              <w:fldChar w:fldCharType="begin"/>
            </w:r>
            <w:r w:rsidR="007E33A0">
              <w:rPr>
                <w:noProof/>
                <w:webHidden/>
              </w:rPr>
              <w:instrText xml:space="preserve"> PAGEREF _Toc109116602 \h </w:instrText>
            </w:r>
            <w:r w:rsidR="007E33A0">
              <w:rPr>
                <w:noProof/>
                <w:webHidden/>
              </w:rPr>
            </w:r>
            <w:r w:rsidR="007E33A0">
              <w:rPr>
                <w:noProof/>
                <w:webHidden/>
              </w:rPr>
              <w:fldChar w:fldCharType="separate"/>
            </w:r>
            <w:r w:rsidR="007E33A0">
              <w:rPr>
                <w:noProof/>
                <w:webHidden/>
              </w:rPr>
              <w:t>20</w:t>
            </w:r>
            <w:r w:rsidR="007E33A0">
              <w:rPr>
                <w:noProof/>
                <w:webHidden/>
              </w:rPr>
              <w:fldChar w:fldCharType="end"/>
            </w:r>
          </w:hyperlink>
        </w:p>
        <w:p w14:paraId="41D4C260" w14:textId="55BFCAFD"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603" w:history="1">
            <w:r w:rsidR="007E33A0" w:rsidRPr="00B163BB">
              <w:rPr>
                <w:rStyle w:val="Hyperlink"/>
                <w:noProof/>
              </w:rPr>
              <w:t>Warning Event Level – Dam Failure Message</w:t>
            </w:r>
            <w:r w:rsidR="007E33A0">
              <w:rPr>
                <w:noProof/>
                <w:webHidden/>
              </w:rPr>
              <w:tab/>
            </w:r>
            <w:r w:rsidR="007E33A0">
              <w:rPr>
                <w:noProof/>
                <w:webHidden/>
              </w:rPr>
              <w:fldChar w:fldCharType="begin"/>
            </w:r>
            <w:r w:rsidR="007E33A0">
              <w:rPr>
                <w:noProof/>
                <w:webHidden/>
              </w:rPr>
              <w:instrText xml:space="preserve"> PAGEREF _Toc109116603 \h </w:instrText>
            </w:r>
            <w:r w:rsidR="007E33A0">
              <w:rPr>
                <w:noProof/>
                <w:webHidden/>
              </w:rPr>
            </w:r>
            <w:r w:rsidR="007E33A0">
              <w:rPr>
                <w:noProof/>
                <w:webHidden/>
              </w:rPr>
              <w:fldChar w:fldCharType="separate"/>
            </w:r>
            <w:r w:rsidR="007E33A0">
              <w:rPr>
                <w:noProof/>
                <w:webHidden/>
              </w:rPr>
              <w:t>20</w:t>
            </w:r>
            <w:r w:rsidR="007E33A0">
              <w:rPr>
                <w:noProof/>
                <w:webHidden/>
              </w:rPr>
              <w:fldChar w:fldCharType="end"/>
            </w:r>
          </w:hyperlink>
        </w:p>
        <w:p w14:paraId="1A31B7FE" w14:textId="2B5334D1"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04" w:history="1">
            <w:r w:rsidR="007E33A0" w:rsidRPr="00B163BB">
              <w:rPr>
                <w:rStyle w:val="Hyperlink"/>
                <w:noProof/>
              </w:rPr>
              <w:t>2.3 EAP Contacts</w:t>
            </w:r>
            <w:r w:rsidR="007E33A0">
              <w:rPr>
                <w:noProof/>
                <w:webHidden/>
              </w:rPr>
              <w:tab/>
            </w:r>
            <w:r w:rsidR="007E33A0">
              <w:rPr>
                <w:noProof/>
                <w:webHidden/>
              </w:rPr>
              <w:fldChar w:fldCharType="begin"/>
            </w:r>
            <w:r w:rsidR="007E33A0">
              <w:rPr>
                <w:noProof/>
                <w:webHidden/>
              </w:rPr>
              <w:instrText xml:space="preserve"> PAGEREF _Toc109116604 \h </w:instrText>
            </w:r>
            <w:r w:rsidR="007E33A0">
              <w:rPr>
                <w:noProof/>
                <w:webHidden/>
              </w:rPr>
            </w:r>
            <w:r w:rsidR="007E33A0">
              <w:rPr>
                <w:noProof/>
                <w:webHidden/>
              </w:rPr>
              <w:fldChar w:fldCharType="separate"/>
            </w:r>
            <w:r w:rsidR="007E33A0">
              <w:rPr>
                <w:noProof/>
                <w:webHidden/>
              </w:rPr>
              <w:t>21</w:t>
            </w:r>
            <w:r w:rsidR="007E33A0">
              <w:rPr>
                <w:noProof/>
                <w:webHidden/>
              </w:rPr>
              <w:fldChar w:fldCharType="end"/>
            </w:r>
          </w:hyperlink>
        </w:p>
        <w:p w14:paraId="006C39F5" w14:textId="555304BD"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605" w:history="1">
            <w:r w:rsidR="007E33A0" w:rsidRPr="00B163BB">
              <w:rPr>
                <w:rStyle w:val="Hyperlink"/>
                <w:noProof/>
              </w:rPr>
              <w:t>Table 2.1: EAP Contact Table</w:t>
            </w:r>
            <w:r w:rsidR="007E33A0">
              <w:rPr>
                <w:noProof/>
                <w:webHidden/>
              </w:rPr>
              <w:tab/>
            </w:r>
            <w:r w:rsidR="007E33A0">
              <w:rPr>
                <w:noProof/>
                <w:webHidden/>
              </w:rPr>
              <w:fldChar w:fldCharType="begin"/>
            </w:r>
            <w:r w:rsidR="007E33A0">
              <w:rPr>
                <w:noProof/>
                <w:webHidden/>
              </w:rPr>
              <w:instrText xml:space="preserve"> PAGEREF _Toc109116605 \h </w:instrText>
            </w:r>
            <w:r w:rsidR="007E33A0">
              <w:rPr>
                <w:noProof/>
                <w:webHidden/>
              </w:rPr>
            </w:r>
            <w:r w:rsidR="007E33A0">
              <w:rPr>
                <w:noProof/>
                <w:webHidden/>
              </w:rPr>
              <w:fldChar w:fldCharType="separate"/>
            </w:r>
            <w:r w:rsidR="007E33A0">
              <w:rPr>
                <w:noProof/>
                <w:webHidden/>
              </w:rPr>
              <w:t>21</w:t>
            </w:r>
            <w:r w:rsidR="007E33A0">
              <w:rPr>
                <w:noProof/>
                <w:webHidden/>
              </w:rPr>
              <w:fldChar w:fldCharType="end"/>
            </w:r>
          </w:hyperlink>
        </w:p>
        <w:p w14:paraId="52F825B3" w14:textId="6B55CF20"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06" w:history="1">
            <w:r w:rsidR="007E33A0" w:rsidRPr="00B163BB">
              <w:rPr>
                <w:rStyle w:val="Hyperlink"/>
                <w:noProof/>
              </w:rPr>
              <w:t>2.4 Dam Owner’s Organization and Roles and Responsibilities</w:t>
            </w:r>
            <w:r w:rsidR="007E33A0">
              <w:rPr>
                <w:noProof/>
                <w:webHidden/>
              </w:rPr>
              <w:tab/>
            </w:r>
            <w:r w:rsidR="007E33A0">
              <w:rPr>
                <w:noProof/>
                <w:webHidden/>
              </w:rPr>
              <w:fldChar w:fldCharType="begin"/>
            </w:r>
            <w:r w:rsidR="007E33A0">
              <w:rPr>
                <w:noProof/>
                <w:webHidden/>
              </w:rPr>
              <w:instrText xml:space="preserve"> PAGEREF _Toc109116606 \h </w:instrText>
            </w:r>
            <w:r w:rsidR="007E33A0">
              <w:rPr>
                <w:noProof/>
                <w:webHidden/>
              </w:rPr>
            </w:r>
            <w:r w:rsidR="007E33A0">
              <w:rPr>
                <w:noProof/>
                <w:webHidden/>
              </w:rPr>
              <w:fldChar w:fldCharType="separate"/>
            </w:r>
            <w:r w:rsidR="007E33A0">
              <w:rPr>
                <w:noProof/>
                <w:webHidden/>
              </w:rPr>
              <w:t>23</w:t>
            </w:r>
            <w:r w:rsidR="007E33A0">
              <w:rPr>
                <w:noProof/>
                <w:webHidden/>
              </w:rPr>
              <w:fldChar w:fldCharType="end"/>
            </w:r>
          </w:hyperlink>
        </w:p>
        <w:p w14:paraId="14CB18A0" w14:textId="4E62C9AD"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07" w:history="1">
            <w:r w:rsidR="007E33A0" w:rsidRPr="00B163BB">
              <w:rPr>
                <w:rStyle w:val="Hyperlink"/>
                <w:noProof/>
              </w:rPr>
              <w:t>3.0 Expected Actions</w:t>
            </w:r>
            <w:r w:rsidR="007E33A0">
              <w:rPr>
                <w:noProof/>
                <w:webHidden/>
              </w:rPr>
              <w:tab/>
            </w:r>
            <w:r w:rsidR="007E33A0">
              <w:rPr>
                <w:noProof/>
                <w:webHidden/>
              </w:rPr>
              <w:fldChar w:fldCharType="begin"/>
            </w:r>
            <w:r w:rsidR="007E33A0">
              <w:rPr>
                <w:noProof/>
                <w:webHidden/>
              </w:rPr>
              <w:instrText xml:space="preserve"> PAGEREF _Toc109116607 \h </w:instrText>
            </w:r>
            <w:r w:rsidR="007E33A0">
              <w:rPr>
                <w:noProof/>
                <w:webHidden/>
              </w:rPr>
            </w:r>
            <w:r w:rsidR="007E33A0">
              <w:rPr>
                <w:noProof/>
                <w:webHidden/>
              </w:rPr>
              <w:fldChar w:fldCharType="separate"/>
            </w:r>
            <w:r w:rsidR="007E33A0">
              <w:rPr>
                <w:noProof/>
                <w:webHidden/>
              </w:rPr>
              <w:t>25</w:t>
            </w:r>
            <w:r w:rsidR="007E33A0">
              <w:rPr>
                <w:noProof/>
                <w:webHidden/>
              </w:rPr>
              <w:fldChar w:fldCharType="end"/>
            </w:r>
          </w:hyperlink>
        </w:p>
        <w:p w14:paraId="4E7C73D6" w14:textId="39CE0CE6"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08" w:history="1">
            <w:r w:rsidR="007E33A0" w:rsidRPr="00B163BB">
              <w:rPr>
                <w:rStyle w:val="Hyperlink"/>
                <w:noProof/>
              </w:rPr>
              <w:t>3.1 Unusual Event Level</w:t>
            </w:r>
            <w:r w:rsidR="007E33A0">
              <w:rPr>
                <w:noProof/>
                <w:webHidden/>
              </w:rPr>
              <w:tab/>
            </w:r>
            <w:r w:rsidR="007E33A0">
              <w:rPr>
                <w:noProof/>
                <w:webHidden/>
              </w:rPr>
              <w:fldChar w:fldCharType="begin"/>
            </w:r>
            <w:r w:rsidR="007E33A0">
              <w:rPr>
                <w:noProof/>
                <w:webHidden/>
              </w:rPr>
              <w:instrText xml:space="preserve"> PAGEREF _Toc109116608 \h </w:instrText>
            </w:r>
            <w:r w:rsidR="007E33A0">
              <w:rPr>
                <w:noProof/>
                <w:webHidden/>
              </w:rPr>
            </w:r>
            <w:r w:rsidR="007E33A0">
              <w:rPr>
                <w:noProof/>
                <w:webHidden/>
              </w:rPr>
              <w:fldChar w:fldCharType="separate"/>
            </w:r>
            <w:r w:rsidR="007E33A0">
              <w:rPr>
                <w:noProof/>
                <w:webHidden/>
              </w:rPr>
              <w:t>25</w:t>
            </w:r>
            <w:r w:rsidR="007E33A0">
              <w:rPr>
                <w:noProof/>
                <w:webHidden/>
              </w:rPr>
              <w:fldChar w:fldCharType="end"/>
            </w:r>
          </w:hyperlink>
        </w:p>
        <w:p w14:paraId="1774BE0C" w14:textId="33D35F84" w:rsidR="007E33A0" w:rsidRDefault="00FA255E">
          <w:pPr>
            <w:pStyle w:val="TOC3"/>
            <w:tabs>
              <w:tab w:val="right" w:leader="dot" w:pos="10070"/>
            </w:tabs>
            <w:rPr>
              <w:rFonts w:asciiTheme="minorHAnsi" w:eastAsiaTheme="minorEastAsia" w:hAnsiTheme="minorHAnsi" w:cstheme="minorBidi"/>
              <w:i w:val="0"/>
              <w:iCs w:val="0"/>
              <w:noProof/>
              <w:sz w:val="22"/>
              <w:szCs w:val="22"/>
            </w:rPr>
          </w:pPr>
          <w:hyperlink w:anchor="_Toc109116609" w:history="1">
            <w:r w:rsidR="007E33A0" w:rsidRPr="00B163BB">
              <w:rPr>
                <w:rStyle w:val="Hyperlink"/>
                <w:noProof/>
              </w:rPr>
              <w:t>Table 3.1: Typical Remedial Actions</w:t>
            </w:r>
            <w:r w:rsidR="007E33A0">
              <w:rPr>
                <w:noProof/>
                <w:webHidden/>
              </w:rPr>
              <w:tab/>
            </w:r>
            <w:r w:rsidR="007E33A0">
              <w:rPr>
                <w:noProof/>
                <w:webHidden/>
              </w:rPr>
              <w:fldChar w:fldCharType="begin"/>
            </w:r>
            <w:r w:rsidR="007E33A0">
              <w:rPr>
                <w:noProof/>
                <w:webHidden/>
              </w:rPr>
              <w:instrText xml:space="preserve"> PAGEREF _Toc109116609 \h </w:instrText>
            </w:r>
            <w:r w:rsidR="007E33A0">
              <w:rPr>
                <w:noProof/>
                <w:webHidden/>
              </w:rPr>
            </w:r>
            <w:r w:rsidR="007E33A0">
              <w:rPr>
                <w:noProof/>
                <w:webHidden/>
              </w:rPr>
              <w:fldChar w:fldCharType="separate"/>
            </w:r>
            <w:r w:rsidR="007E33A0">
              <w:rPr>
                <w:noProof/>
                <w:webHidden/>
              </w:rPr>
              <w:t>26</w:t>
            </w:r>
            <w:r w:rsidR="007E33A0">
              <w:rPr>
                <w:noProof/>
                <w:webHidden/>
              </w:rPr>
              <w:fldChar w:fldCharType="end"/>
            </w:r>
          </w:hyperlink>
        </w:p>
        <w:p w14:paraId="74AB9C03" w14:textId="046C0179"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0" w:history="1">
            <w:r w:rsidR="007E33A0" w:rsidRPr="00B163BB">
              <w:rPr>
                <w:rStyle w:val="Hyperlink"/>
                <w:noProof/>
              </w:rPr>
              <w:t>3.2 Watch Event Level</w:t>
            </w:r>
            <w:r w:rsidR="007E33A0">
              <w:rPr>
                <w:noProof/>
                <w:webHidden/>
              </w:rPr>
              <w:tab/>
            </w:r>
            <w:r w:rsidR="007E33A0">
              <w:rPr>
                <w:noProof/>
                <w:webHidden/>
              </w:rPr>
              <w:fldChar w:fldCharType="begin"/>
            </w:r>
            <w:r w:rsidR="007E33A0">
              <w:rPr>
                <w:noProof/>
                <w:webHidden/>
              </w:rPr>
              <w:instrText xml:space="preserve"> PAGEREF _Toc109116610 \h </w:instrText>
            </w:r>
            <w:r w:rsidR="007E33A0">
              <w:rPr>
                <w:noProof/>
                <w:webHidden/>
              </w:rPr>
            </w:r>
            <w:r w:rsidR="007E33A0">
              <w:rPr>
                <w:noProof/>
                <w:webHidden/>
              </w:rPr>
              <w:fldChar w:fldCharType="separate"/>
            </w:r>
            <w:r w:rsidR="007E33A0">
              <w:rPr>
                <w:noProof/>
                <w:webHidden/>
              </w:rPr>
              <w:t>28</w:t>
            </w:r>
            <w:r w:rsidR="007E33A0">
              <w:rPr>
                <w:noProof/>
                <w:webHidden/>
              </w:rPr>
              <w:fldChar w:fldCharType="end"/>
            </w:r>
          </w:hyperlink>
        </w:p>
        <w:p w14:paraId="768D0E21" w14:textId="45F38A8B"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1" w:history="1">
            <w:r w:rsidR="007E33A0" w:rsidRPr="00B163BB">
              <w:rPr>
                <w:rStyle w:val="Hyperlink"/>
                <w:noProof/>
              </w:rPr>
              <w:t>3.3 Warning Event Level</w:t>
            </w:r>
            <w:r w:rsidR="007E33A0">
              <w:rPr>
                <w:noProof/>
                <w:webHidden/>
              </w:rPr>
              <w:tab/>
            </w:r>
            <w:r w:rsidR="007E33A0">
              <w:rPr>
                <w:noProof/>
                <w:webHidden/>
              </w:rPr>
              <w:fldChar w:fldCharType="begin"/>
            </w:r>
            <w:r w:rsidR="007E33A0">
              <w:rPr>
                <w:noProof/>
                <w:webHidden/>
              </w:rPr>
              <w:instrText xml:space="preserve"> PAGEREF _Toc109116611 \h </w:instrText>
            </w:r>
            <w:r w:rsidR="007E33A0">
              <w:rPr>
                <w:noProof/>
                <w:webHidden/>
              </w:rPr>
            </w:r>
            <w:r w:rsidR="007E33A0">
              <w:rPr>
                <w:noProof/>
                <w:webHidden/>
              </w:rPr>
              <w:fldChar w:fldCharType="separate"/>
            </w:r>
            <w:r w:rsidR="007E33A0">
              <w:rPr>
                <w:noProof/>
                <w:webHidden/>
              </w:rPr>
              <w:t>29</w:t>
            </w:r>
            <w:r w:rsidR="007E33A0">
              <w:rPr>
                <w:noProof/>
                <w:webHidden/>
              </w:rPr>
              <w:fldChar w:fldCharType="end"/>
            </w:r>
          </w:hyperlink>
        </w:p>
        <w:p w14:paraId="1C640FB0" w14:textId="57EA5468"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2" w:history="1">
            <w:r w:rsidR="007E33A0" w:rsidRPr="00B163BB">
              <w:rPr>
                <w:rStyle w:val="Hyperlink"/>
                <w:noProof/>
              </w:rPr>
              <w:t>3.4 Locally Available Equipment, Labor, and Materials</w:t>
            </w:r>
            <w:r w:rsidR="007E33A0">
              <w:rPr>
                <w:noProof/>
                <w:webHidden/>
              </w:rPr>
              <w:tab/>
            </w:r>
            <w:r w:rsidR="007E33A0">
              <w:rPr>
                <w:noProof/>
                <w:webHidden/>
              </w:rPr>
              <w:fldChar w:fldCharType="begin"/>
            </w:r>
            <w:r w:rsidR="007E33A0">
              <w:rPr>
                <w:noProof/>
                <w:webHidden/>
              </w:rPr>
              <w:instrText xml:space="preserve"> PAGEREF _Toc109116612 \h </w:instrText>
            </w:r>
            <w:r w:rsidR="007E33A0">
              <w:rPr>
                <w:noProof/>
                <w:webHidden/>
              </w:rPr>
            </w:r>
            <w:r w:rsidR="007E33A0">
              <w:rPr>
                <w:noProof/>
                <w:webHidden/>
              </w:rPr>
              <w:fldChar w:fldCharType="separate"/>
            </w:r>
            <w:r w:rsidR="007E33A0">
              <w:rPr>
                <w:noProof/>
                <w:webHidden/>
              </w:rPr>
              <w:t>30</w:t>
            </w:r>
            <w:r w:rsidR="007E33A0">
              <w:rPr>
                <w:noProof/>
                <w:webHidden/>
              </w:rPr>
              <w:fldChar w:fldCharType="end"/>
            </w:r>
          </w:hyperlink>
        </w:p>
        <w:p w14:paraId="45BA849D" w14:textId="0036AAA4"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13" w:history="1">
            <w:r w:rsidR="007E33A0" w:rsidRPr="00B163BB">
              <w:rPr>
                <w:rStyle w:val="Hyperlink"/>
                <w:noProof/>
              </w:rPr>
              <w:t>4.0 Termination and Follow-up</w:t>
            </w:r>
            <w:r w:rsidR="007E33A0">
              <w:rPr>
                <w:noProof/>
                <w:webHidden/>
              </w:rPr>
              <w:tab/>
            </w:r>
            <w:r w:rsidR="007E33A0">
              <w:rPr>
                <w:noProof/>
                <w:webHidden/>
              </w:rPr>
              <w:fldChar w:fldCharType="begin"/>
            </w:r>
            <w:r w:rsidR="007E33A0">
              <w:rPr>
                <w:noProof/>
                <w:webHidden/>
              </w:rPr>
              <w:instrText xml:space="preserve"> PAGEREF _Toc109116613 \h </w:instrText>
            </w:r>
            <w:r w:rsidR="007E33A0">
              <w:rPr>
                <w:noProof/>
                <w:webHidden/>
              </w:rPr>
            </w:r>
            <w:r w:rsidR="007E33A0">
              <w:rPr>
                <w:noProof/>
                <w:webHidden/>
              </w:rPr>
              <w:fldChar w:fldCharType="separate"/>
            </w:r>
            <w:r w:rsidR="007E33A0">
              <w:rPr>
                <w:noProof/>
                <w:webHidden/>
              </w:rPr>
              <w:t>32</w:t>
            </w:r>
            <w:r w:rsidR="007E33A0">
              <w:rPr>
                <w:noProof/>
                <w:webHidden/>
              </w:rPr>
              <w:fldChar w:fldCharType="end"/>
            </w:r>
          </w:hyperlink>
        </w:p>
        <w:p w14:paraId="1F7E6549" w14:textId="0737DBD1"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4" w:history="1">
            <w:r w:rsidR="007E33A0" w:rsidRPr="00B163BB">
              <w:rPr>
                <w:rStyle w:val="Hyperlink"/>
                <w:noProof/>
              </w:rPr>
              <w:t>4.1 Termination Responsibilities</w:t>
            </w:r>
            <w:r w:rsidR="007E33A0">
              <w:rPr>
                <w:noProof/>
                <w:webHidden/>
              </w:rPr>
              <w:tab/>
            </w:r>
            <w:r w:rsidR="007E33A0">
              <w:rPr>
                <w:noProof/>
                <w:webHidden/>
              </w:rPr>
              <w:fldChar w:fldCharType="begin"/>
            </w:r>
            <w:r w:rsidR="007E33A0">
              <w:rPr>
                <w:noProof/>
                <w:webHidden/>
              </w:rPr>
              <w:instrText xml:space="preserve"> PAGEREF _Toc109116614 \h </w:instrText>
            </w:r>
            <w:r w:rsidR="007E33A0">
              <w:rPr>
                <w:noProof/>
                <w:webHidden/>
              </w:rPr>
            </w:r>
            <w:r w:rsidR="007E33A0">
              <w:rPr>
                <w:noProof/>
                <w:webHidden/>
              </w:rPr>
              <w:fldChar w:fldCharType="separate"/>
            </w:r>
            <w:r w:rsidR="007E33A0">
              <w:rPr>
                <w:noProof/>
                <w:webHidden/>
              </w:rPr>
              <w:t>32</w:t>
            </w:r>
            <w:r w:rsidR="007E33A0">
              <w:rPr>
                <w:noProof/>
                <w:webHidden/>
              </w:rPr>
              <w:fldChar w:fldCharType="end"/>
            </w:r>
          </w:hyperlink>
        </w:p>
        <w:p w14:paraId="4F006AB9" w14:textId="48DF3491"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5" w:history="1">
            <w:r w:rsidR="007E33A0" w:rsidRPr="00B163BB">
              <w:rPr>
                <w:rStyle w:val="Hyperlink"/>
                <w:noProof/>
              </w:rPr>
              <w:t>4.2 Follow-up</w:t>
            </w:r>
            <w:r w:rsidR="007E33A0">
              <w:rPr>
                <w:noProof/>
                <w:webHidden/>
              </w:rPr>
              <w:tab/>
            </w:r>
            <w:r w:rsidR="007E33A0">
              <w:rPr>
                <w:noProof/>
                <w:webHidden/>
              </w:rPr>
              <w:fldChar w:fldCharType="begin"/>
            </w:r>
            <w:r w:rsidR="007E33A0">
              <w:rPr>
                <w:noProof/>
                <w:webHidden/>
              </w:rPr>
              <w:instrText xml:space="preserve"> PAGEREF _Toc109116615 \h </w:instrText>
            </w:r>
            <w:r w:rsidR="007E33A0">
              <w:rPr>
                <w:noProof/>
                <w:webHidden/>
              </w:rPr>
            </w:r>
            <w:r w:rsidR="007E33A0">
              <w:rPr>
                <w:noProof/>
                <w:webHidden/>
              </w:rPr>
              <w:fldChar w:fldCharType="separate"/>
            </w:r>
            <w:r w:rsidR="007E33A0">
              <w:rPr>
                <w:noProof/>
                <w:webHidden/>
              </w:rPr>
              <w:t>32</w:t>
            </w:r>
            <w:r w:rsidR="007E33A0">
              <w:rPr>
                <w:noProof/>
                <w:webHidden/>
              </w:rPr>
              <w:fldChar w:fldCharType="end"/>
            </w:r>
          </w:hyperlink>
        </w:p>
        <w:p w14:paraId="5E0B26CD" w14:textId="0BB2E327"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16" w:history="1">
            <w:r w:rsidR="007E33A0" w:rsidRPr="00B163BB">
              <w:rPr>
                <w:rStyle w:val="Hyperlink"/>
                <w:noProof/>
              </w:rPr>
              <w:t>5.0 EAP Distribution, Review, Revision, Training, and Exercises</w:t>
            </w:r>
            <w:r w:rsidR="007E33A0">
              <w:rPr>
                <w:noProof/>
                <w:webHidden/>
              </w:rPr>
              <w:tab/>
            </w:r>
            <w:r w:rsidR="007E33A0">
              <w:rPr>
                <w:noProof/>
                <w:webHidden/>
              </w:rPr>
              <w:fldChar w:fldCharType="begin"/>
            </w:r>
            <w:r w:rsidR="007E33A0">
              <w:rPr>
                <w:noProof/>
                <w:webHidden/>
              </w:rPr>
              <w:instrText xml:space="preserve"> PAGEREF _Toc109116616 \h </w:instrText>
            </w:r>
            <w:r w:rsidR="007E33A0">
              <w:rPr>
                <w:noProof/>
                <w:webHidden/>
              </w:rPr>
            </w:r>
            <w:r w:rsidR="007E33A0">
              <w:rPr>
                <w:noProof/>
                <w:webHidden/>
              </w:rPr>
              <w:fldChar w:fldCharType="separate"/>
            </w:r>
            <w:r w:rsidR="007E33A0">
              <w:rPr>
                <w:noProof/>
                <w:webHidden/>
              </w:rPr>
              <w:t>34</w:t>
            </w:r>
            <w:r w:rsidR="007E33A0">
              <w:rPr>
                <w:noProof/>
                <w:webHidden/>
              </w:rPr>
              <w:fldChar w:fldCharType="end"/>
            </w:r>
          </w:hyperlink>
        </w:p>
        <w:p w14:paraId="6CDC8061" w14:textId="7219792F"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7" w:history="1">
            <w:r w:rsidR="007E33A0" w:rsidRPr="00B163BB">
              <w:rPr>
                <w:rStyle w:val="Hyperlink"/>
                <w:noProof/>
              </w:rPr>
              <w:t>5.1 EAP Distribution</w:t>
            </w:r>
            <w:r w:rsidR="007E33A0">
              <w:rPr>
                <w:noProof/>
                <w:webHidden/>
              </w:rPr>
              <w:tab/>
            </w:r>
            <w:r w:rsidR="007E33A0">
              <w:rPr>
                <w:noProof/>
                <w:webHidden/>
              </w:rPr>
              <w:fldChar w:fldCharType="begin"/>
            </w:r>
            <w:r w:rsidR="007E33A0">
              <w:rPr>
                <w:noProof/>
                <w:webHidden/>
              </w:rPr>
              <w:instrText xml:space="preserve"> PAGEREF _Toc109116617 \h </w:instrText>
            </w:r>
            <w:r w:rsidR="007E33A0">
              <w:rPr>
                <w:noProof/>
                <w:webHidden/>
              </w:rPr>
            </w:r>
            <w:r w:rsidR="007E33A0">
              <w:rPr>
                <w:noProof/>
                <w:webHidden/>
              </w:rPr>
              <w:fldChar w:fldCharType="separate"/>
            </w:r>
            <w:r w:rsidR="007E33A0">
              <w:rPr>
                <w:noProof/>
                <w:webHidden/>
              </w:rPr>
              <w:t>34</w:t>
            </w:r>
            <w:r w:rsidR="007E33A0">
              <w:rPr>
                <w:noProof/>
                <w:webHidden/>
              </w:rPr>
              <w:fldChar w:fldCharType="end"/>
            </w:r>
          </w:hyperlink>
        </w:p>
        <w:p w14:paraId="6235F762" w14:textId="30BDE453"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8" w:history="1">
            <w:r w:rsidR="007E33A0" w:rsidRPr="00B163BB">
              <w:rPr>
                <w:rStyle w:val="Hyperlink"/>
                <w:noProof/>
              </w:rPr>
              <w:t>5.2 EAP Annual Review and Updating</w:t>
            </w:r>
            <w:r w:rsidR="007E33A0">
              <w:rPr>
                <w:noProof/>
                <w:webHidden/>
              </w:rPr>
              <w:tab/>
            </w:r>
            <w:r w:rsidR="007E33A0">
              <w:rPr>
                <w:noProof/>
                <w:webHidden/>
              </w:rPr>
              <w:fldChar w:fldCharType="begin"/>
            </w:r>
            <w:r w:rsidR="007E33A0">
              <w:rPr>
                <w:noProof/>
                <w:webHidden/>
              </w:rPr>
              <w:instrText xml:space="preserve"> PAGEREF _Toc109116618 \h </w:instrText>
            </w:r>
            <w:r w:rsidR="007E33A0">
              <w:rPr>
                <w:noProof/>
                <w:webHidden/>
              </w:rPr>
            </w:r>
            <w:r w:rsidR="007E33A0">
              <w:rPr>
                <w:noProof/>
                <w:webHidden/>
              </w:rPr>
              <w:fldChar w:fldCharType="separate"/>
            </w:r>
            <w:r w:rsidR="007E33A0">
              <w:rPr>
                <w:noProof/>
                <w:webHidden/>
              </w:rPr>
              <w:t>34</w:t>
            </w:r>
            <w:r w:rsidR="007E33A0">
              <w:rPr>
                <w:noProof/>
                <w:webHidden/>
              </w:rPr>
              <w:fldChar w:fldCharType="end"/>
            </w:r>
          </w:hyperlink>
        </w:p>
        <w:p w14:paraId="4B60450A" w14:textId="6347D0D8"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19" w:history="1">
            <w:r w:rsidR="007E33A0" w:rsidRPr="00B163BB">
              <w:rPr>
                <w:rStyle w:val="Hyperlink"/>
                <w:noProof/>
              </w:rPr>
              <w:t>5.3 Training</w:t>
            </w:r>
            <w:r w:rsidR="007E33A0">
              <w:rPr>
                <w:noProof/>
                <w:webHidden/>
              </w:rPr>
              <w:tab/>
            </w:r>
            <w:r w:rsidR="007E33A0">
              <w:rPr>
                <w:noProof/>
                <w:webHidden/>
              </w:rPr>
              <w:fldChar w:fldCharType="begin"/>
            </w:r>
            <w:r w:rsidR="007E33A0">
              <w:rPr>
                <w:noProof/>
                <w:webHidden/>
              </w:rPr>
              <w:instrText xml:space="preserve"> PAGEREF _Toc109116619 \h </w:instrText>
            </w:r>
            <w:r w:rsidR="007E33A0">
              <w:rPr>
                <w:noProof/>
                <w:webHidden/>
              </w:rPr>
            </w:r>
            <w:r w:rsidR="007E33A0">
              <w:rPr>
                <w:noProof/>
                <w:webHidden/>
              </w:rPr>
              <w:fldChar w:fldCharType="separate"/>
            </w:r>
            <w:r w:rsidR="007E33A0">
              <w:rPr>
                <w:noProof/>
                <w:webHidden/>
              </w:rPr>
              <w:t>34</w:t>
            </w:r>
            <w:r w:rsidR="007E33A0">
              <w:rPr>
                <w:noProof/>
                <w:webHidden/>
              </w:rPr>
              <w:fldChar w:fldCharType="end"/>
            </w:r>
          </w:hyperlink>
        </w:p>
        <w:p w14:paraId="474573B0" w14:textId="5B3E238B"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0" w:history="1">
            <w:r w:rsidR="007E33A0" w:rsidRPr="00B163BB">
              <w:rPr>
                <w:rStyle w:val="Hyperlink"/>
                <w:noProof/>
              </w:rPr>
              <w:t>5.4 EAP Exercises</w:t>
            </w:r>
            <w:r w:rsidR="007E33A0">
              <w:rPr>
                <w:noProof/>
                <w:webHidden/>
              </w:rPr>
              <w:tab/>
            </w:r>
            <w:r w:rsidR="007E33A0">
              <w:rPr>
                <w:noProof/>
                <w:webHidden/>
              </w:rPr>
              <w:fldChar w:fldCharType="begin"/>
            </w:r>
            <w:r w:rsidR="007E33A0">
              <w:rPr>
                <w:noProof/>
                <w:webHidden/>
              </w:rPr>
              <w:instrText xml:space="preserve"> PAGEREF _Toc109116620 \h </w:instrText>
            </w:r>
            <w:r w:rsidR="007E33A0">
              <w:rPr>
                <w:noProof/>
                <w:webHidden/>
              </w:rPr>
            </w:r>
            <w:r w:rsidR="007E33A0">
              <w:rPr>
                <w:noProof/>
                <w:webHidden/>
              </w:rPr>
              <w:fldChar w:fldCharType="separate"/>
            </w:r>
            <w:r w:rsidR="007E33A0">
              <w:rPr>
                <w:noProof/>
                <w:webHidden/>
              </w:rPr>
              <w:t>34</w:t>
            </w:r>
            <w:r w:rsidR="007E33A0">
              <w:rPr>
                <w:noProof/>
                <w:webHidden/>
              </w:rPr>
              <w:fldChar w:fldCharType="end"/>
            </w:r>
          </w:hyperlink>
        </w:p>
        <w:p w14:paraId="4E7405B9" w14:textId="7E100B64"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21" w:history="1">
            <w:r w:rsidR="007E33A0" w:rsidRPr="00B163BB">
              <w:rPr>
                <w:rStyle w:val="Hyperlink"/>
                <w:noProof/>
              </w:rPr>
              <w:t>Appendices –Maps, Forms, Resources, Supporting Data &amp; Glossary</w:t>
            </w:r>
            <w:r w:rsidR="007E33A0">
              <w:rPr>
                <w:noProof/>
                <w:webHidden/>
              </w:rPr>
              <w:tab/>
            </w:r>
            <w:r w:rsidR="007E33A0">
              <w:rPr>
                <w:noProof/>
                <w:webHidden/>
              </w:rPr>
              <w:fldChar w:fldCharType="begin"/>
            </w:r>
            <w:r w:rsidR="007E33A0">
              <w:rPr>
                <w:noProof/>
                <w:webHidden/>
              </w:rPr>
              <w:instrText xml:space="preserve"> PAGEREF _Toc109116621 \h </w:instrText>
            </w:r>
            <w:r w:rsidR="007E33A0">
              <w:rPr>
                <w:noProof/>
                <w:webHidden/>
              </w:rPr>
            </w:r>
            <w:r w:rsidR="007E33A0">
              <w:rPr>
                <w:noProof/>
                <w:webHidden/>
              </w:rPr>
              <w:fldChar w:fldCharType="separate"/>
            </w:r>
            <w:r w:rsidR="007E33A0">
              <w:rPr>
                <w:noProof/>
                <w:webHidden/>
              </w:rPr>
              <w:t>36</w:t>
            </w:r>
            <w:r w:rsidR="007E33A0">
              <w:rPr>
                <w:noProof/>
                <w:webHidden/>
              </w:rPr>
              <w:fldChar w:fldCharType="end"/>
            </w:r>
          </w:hyperlink>
        </w:p>
        <w:p w14:paraId="540C5B6E" w14:textId="1402B0EF"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22" w:history="1">
            <w:r w:rsidR="007E33A0" w:rsidRPr="00B163BB">
              <w:rPr>
                <w:rStyle w:val="Hyperlink"/>
                <w:noProof/>
              </w:rPr>
              <w:t>Appendix A: Maps, Tables, and Details</w:t>
            </w:r>
            <w:r w:rsidR="007E33A0">
              <w:rPr>
                <w:noProof/>
                <w:webHidden/>
              </w:rPr>
              <w:tab/>
            </w:r>
            <w:r w:rsidR="007E33A0">
              <w:rPr>
                <w:noProof/>
                <w:webHidden/>
              </w:rPr>
              <w:fldChar w:fldCharType="begin"/>
            </w:r>
            <w:r w:rsidR="007E33A0">
              <w:rPr>
                <w:noProof/>
                <w:webHidden/>
              </w:rPr>
              <w:instrText xml:space="preserve"> PAGEREF _Toc109116622 \h </w:instrText>
            </w:r>
            <w:r w:rsidR="007E33A0">
              <w:rPr>
                <w:noProof/>
                <w:webHidden/>
              </w:rPr>
            </w:r>
            <w:r w:rsidR="007E33A0">
              <w:rPr>
                <w:noProof/>
                <w:webHidden/>
              </w:rPr>
              <w:fldChar w:fldCharType="separate"/>
            </w:r>
            <w:r w:rsidR="007E33A0">
              <w:rPr>
                <w:noProof/>
                <w:webHidden/>
              </w:rPr>
              <w:t>38</w:t>
            </w:r>
            <w:r w:rsidR="007E33A0">
              <w:rPr>
                <w:noProof/>
                <w:webHidden/>
              </w:rPr>
              <w:fldChar w:fldCharType="end"/>
            </w:r>
          </w:hyperlink>
        </w:p>
        <w:p w14:paraId="791C60E7" w14:textId="1FF3CBE2"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3" w:history="1">
            <w:r w:rsidR="007E33A0" w:rsidRPr="00B163BB">
              <w:rPr>
                <w:rStyle w:val="Hyperlink"/>
                <w:noProof/>
              </w:rPr>
              <w:t>Appendix A–1: Project Location Map</w:t>
            </w:r>
            <w:r w:rsidR="007E33A0">
              <w:rPr>
                <w:noProof/>
                <w:webHidden/>
              </w:rPr>
              <w:tab/>
            </w:r>
            <w:r w:rsidR="007E33A0">
              <w:rPr>
                <w:noProof/>
                <w:webHidden/>
              </w:rPr>
              <w:fldChar w:fldCharType="begin"/>
            </w:r>
            <w:r w:rsidR="007E33A0">
              <w:rPr>
                <w:noProof/>
                <w:webHidden/>
              </w:rPr>
              <w:instrText xml:space="preserve"> PAGEREF _Toc109116623 \h </w:instrText>
            </w:r>
            <w:r w:rsidR="007E33A0">
              <w:rPr>
                <w:noProof/>
                <w:webHidden/>
              </w:rPr>
            </w:r>
            <w:r w:rsidR="007E33A0">
              <w:rPr>
                <w:noProof/>
                <w:webHidden/>
              </w:rPr>
              <w:fldChar w:fldCharType="separate"/>
            </w:r>
            <w:r w:rsidR="007E33A0">
              <w:rPr>
                <w:noProof/>
                <w:webHidden/>
              </w:rPr>
              <w:t>40</w:t>
            </w:r>
            <w:r w:rsidR="007E33A0">
              <w:rPr>
                <w:noProof/>
                <w:webHidden/>
              </w:rPr>
              <w:fldChar w:fldCharType="end"/>
            </w:r>
          </w:hyperlink>
        </w:p>
        <w:p w14:paraId="50BE64DE" w14:textId="52A132A1"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4" w:history="1">
            <w:r w:rsidR="007E33A0" w:rsidRPr="00B163BB">
              <w:rPr>
                <w:rStyle w:val="Hyperlink"/>
                <w:noProof/>
              </w:rPr>
              <w:t>Appendix A–2: Project Watershed Map</w:t>
            </w:r>
            <w:r w:rsidR="007E33A0">
              <w:rPr>
                <w:noProof/>
                <w:webHidden/>
              </w:rPr>
              <w:tab/>
            </w:r>
            <w:r w:rsidR="007E33A0">
              <w:rPr>
                <w:noProof/>
                <w:webHidden/>
              </w:rPr>
              <w:fldChar w:fldCharType="begin"/>
            </w:r>
            <w:r w:rsidR="007E33A0">
              <w:rPr>
                <w:noProof/>
                <w:webHidden/>
              </w:rPr>
              <w:instrText xml:space="preserve"> PAGEREF _Toc109116624 \h </w:instrText>
            </w:r>
            <w:r w:rsidR="007E33A0">
              <w:rPr>
                <w:noProof/>
                <w:webHidden/>
              </w:rPr>
            </w:r>
            <w:r w:rsidR="007E33A0">
              <w:rPr>
                <w:noProof/>
                <w:webHidden/>
              </w:rPr>
              <w:fldChar w:fldCharType="separate"/>
            </w:r>
            <w:r w:rsidR="007E33A0">
              <w:rPr>
                <w:noProof/>
                <w:webHidden/>
              </w:rPr>
              <w:t>41</w:t>
            </w:r>
            <w:r w:rsidR="007E33A0">
              <w:rPr>
                <w:noProof/>
                <w:webHidden/>
              </w:rPr>
              <w:fldChar w:fldCharType="end"/>
            </w:r>
          </w:hyperlink>
        </w:p>
        <w:p w14:paraId="333088AB" w14:textId="745189F2"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5" w:history="1">
            <w:r w:rsidR="007E33A0" w:rsidRPr="00B163BB">
              <w:rPr>
                <w:rStyle w:val="Hyperlink"/>
                <w:noProof/>
              </w:rPr>
              <w:t>Appendix A–3a: Inundation Map for Sunny Day Dam Failure (Limited Distribution)</w:t>
            </w:r>
            <w:r w:rsidR="007E33A0">
              <w:rPr>
                <w:noProof/>
                <w:webHidden/>
              </w:rPr>
              <w:tab/>
            </w:r>
            <w:r w:rsidR="007E33A0">
              <w:rPr>
                <w:noProof/>
                <w:webHidden/>
              </w:rPr>
              <w:fldChar w:fldCharType="begin"/>
            </w:r>
            <w:r w:rsidR="007E33A0">
              <w:rPr>
                <w:noProof/>
                <w:webHidden/>
              </w:rPr>
              <w:instrText xml:space="preserve"> PAGEREF _Toc109116625 \h </w:instrText>
            </w:r>
            <w:r w:rsidR="007E33A0">
              <w:rPr>
                <w:noProof/>
                <w:webHidden/>
              </w:rPr>
            </w:r>
            <w:r w:rsidR="007E33A0">
              <w:rPr>
                <w:noProof/>
                <w:webHidden/>
              </w:rPr>
              <w:fldChar w:fldCharType="separate"/>
            </w:r>
            <w:r w:rsidR="007E33A0">
              <w:rPr>
                <w:noProof/>
                <w:webHidden/>
              </w:rPr>
              <w:t>42</w:t>
            </w:r>
            <w:r w:rsidR="007E33A0">
              <w:rPr>
                <w:noProof/>
                <w:webHidden/>
              </w:rPr>
              <w:fldChar w:fldCharType="end"/>
            </w:r>
          </w:hyperlink>
        </w:p>
        <w:p w14:paraId="67F7D0CD" w14:textId="73B386BD"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6" w:history="1">
            <w:r w:rsidR="007E33A0" w:rsidRPr="00B163BB">
              <w:rPr>
                <w:rStyle w:val="Hyperlink"/>
                <w:noProof/>
              </w:rPr>
              <w:t>Appendix A–3b: Inundation Map for 100-Year Storm Dam Failure (Limited Distribution)</w:t>
            </w:r>
            <w:r w:rsidR="007E33A0">
              <w:rPr>
                <w:noProof/>
                <w:webHidden/>
              </w:rPr>
              <w:tab/>
            </w:r>
            <w:r w:rsidR="007E33A0">
              <w:rPr>
                <w:noProof/>
                <w:webHidden/>
              </w:rPr>
              <w:fldChar w:fldCharType="begin"/>
            </w:r>
            <w:r w:rsidR="007E33A0">
              <w:rPr>
                <w:noProof/>
                <w:webHidden/>
              </w:rPr>
              <w:instrText xml:space="preserve"> PAGEREF _Toc109116626 \h </w:instrText>
            </w:r>
            <w:r w:rsidR="007E33A0">
              <w:rPr>
                <w:noProof/>
                <w:webHidden/>
              </w:rPr>
            </w:r>
            <w:r w:rsidR="007E33A0">
              <w:rPr>
                <w:noProof/>
                <w:webHidden/>
              </w:rPr>
              <w:fldChar w:fldCharType="separate"/>
            </w:r>
            <w:r w:rsidR="007E33A0">
              <w:rPr>
                <w:noProof/>
                <w:webHidden/>
              </w:rPr>
              <w:t>43</w:t>
            </w:r>
            <w:r w:rsidR="007E33A0">
              <w:rPr>
                <w:noProof/>
                <w:webHidden/>
              </w:rPr>
              <w:fldChar w:fldCharType="end"/>
            </w:r>
          </w:hyperlink>
        </w:p>
        <w:p w14:paraId="291229A8" w14:textId="208CF2AB"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7" w:history="1">
            <w:r w:rsidR="007E33A0" w:rsidRPr="00B163BB">
              <w:rPr>
                <w:rStyle w:val="Hyperlink"/>
                <w:noProof/>
              </w:rPr>
              <w:t>Appendix A–3c: Inundation Maps for Probable Maximum Precipitation (PMP) Dam Failure (Limited Distribution)</w:t>
            </w:r>
            <w:r w:rsidR="007E33A0">
              <w:rPr>
                <w:noProof/>
                <w:webHidden/>
              </w:rPr>
              <w:tab/>
            </w:r>
            <w:r w:rsidR="007E33A0">
              <w:rPr>
                <w:noProof/>
                <w:webHidden/>
              </w:rPr>
              <w:fldChar w:fldCharType="begin"/>
            </w:r>
            <w:r w:rsidR="007E33A0">
              <w:rPr>
                <w:noProof/>
                <w:webHidden/>
              </w:rPr>
              <w:instrText xml:space="preserve"> PAGEREF _Toc109116627 \h </w:instrText>
            </w:r>
            <w:r w:rsidR="007E33A0">
              <w:rPr>
                <w:noProof/>
                <w:webHidden/>
              </w:rPr>
            </w:r>
            <w:r w:rsidR="007E33A0">
              <w:rPr>
                <w:noProof/>
                <w:webHidden/>
              </w:rPr>
              <w:fldChar w:fldCharType="separate"/>
            </w:r>
            <w:r w:rsidR="007E33A0">
              <w:rPr>
                <w:noProof/>
                <w:webHidden/>
              </w:rPr>
              <w:t>44</w:t>
            </w:r>
            <w:r w:rsidR="007E33A0">
              <w:rPr>
                <w:noProof/>
                <w:webHidden/>
              </w:rPr>
              <w:fldChar w:fldCharType="end"/>
            </w:r>
          </w:hyperlink>
        </w:p>
        <w:p w14:paraId="38D4DC10" w14:textId="55C5C324"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8" w:history="1">
            <w:r w:rsidR="007E33A0" w:rsidRPr="00B163BB">
              <w:rPr>
                <w:rStyle w:val="Hyperlink"/>
                <w:noProof/>
              </w:rPr>
              <w:t>Appendix A–3d: Evacuation Maps for Sunny Day/Rainy Day Dam Failures (Limited Distribution)</w:t>
            </w:r>
            <w:r w:rsidR="007E33A0">
              <w:rPr>
                <w:noProof/>
                <w:webHidden/>
              </w:rPr>
              <w:tab/>
            </w:r>
            <w:r w:rsidR="007E33A0">
              <w:rPr>
                <w:noProof/>
                <w:webHidden/>
              </w:rPr>
              <w:fldChar w:fldCharType="begin"/>
            </w:r>
            <w:r w:rsidR="007E33A0">
              <w:rPr>
                <w:noProof/>
                <w:webHidden/>
              </w:rPr>
              <w:instrText xml:space="preserve"> PAGEREF _Toc109116628 \h </w:instrText>
            </w:r>
            <w:r w:rsidR="007E33A0">
              <w:rPr>
                <w:noProof/>
                <w:webHidden/>
              </w:rPr>
            </w:r>
            <w:r w:rsidR="007E33A0">
              <w:rPr>
                <w:noProof/>
                <w:webHidden/>
              </w:rPr>
              <w:fldChar w:fldCharType="separate"/>
            </w:r>
            <w:r w:rsidR="007E33A0">
              <w:rPr>
                <w:noProof/>
                <w:webHidden/>
              </w:rPr>
              <w:t>45</w:t>
            </w:r>
            <w:r w:rsidR="007E33A0">
              <w:rPr>
                <w:noProof/>
                <w:webHidden/>
              </w:rPr>
              <w:fldChar w:fldCharType="end"/>
            </w:r>
          </w:hyperlink>
        </w:p>
        <w:p w14:paraId="590B16F8" w14:textId="6FE47017"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29" w:history="1">
            <w:r w:rsidR="007E33A0" w:rsidRPr="00B163BB">
              <w:rPr>
                <w:rStyle w:val="Hyperlink"/>
                <w:noProof/>
              </w:rPr>
              <w:t>Appendix A–4: Plan View of Dam (Limited Distribution)</w:t>
            </w:r>
            <w:r w:rsidR="007E33A0">
              <w:rPr>
                <w:noProof/>
                <w:webHidden/>
              </w:rPr>
              <w:tab/>
            </w:r>
            <w:r w:rsidR="007E33A0">
              <w:rPr>
                <w:noProof/>
                <w:webHidden/>
              </w:rPr>
              <w:fldChar w:fldCharType="begin"/>
            </w:r>
            <w:r w:rsidR="007E33A0">
              <w:rPr>
                <w:noProof/>
                <w:webHidden/>
              </w:rPr>
              <w:instrText xml:space="preserve"> PAGEREF _Toc109116629 \h </w:instrText>
            </w:r>
            <w:r w:rsidR="007E33A0">
              <w:rPr>
                <w:noProof/>
                <w:webHidden/>
              </w:rPr>
            </w:r>
            <w:r w:rsidR="007E33A0">
              <w:rPr>
                <w:noProof/>
                <w:webHidden/>
              </w:rPr>
              <w:fldChar w:fldCharType="separate"/>
            </w:r>
            <w:r w:rsidR="007E33A0">
              <w:rPr>
                <w:noProof/>
                <w:webHidden/>
              </w:rPr>
              <w:t>47</w:t>
            </w:r>
            <w:r w:rsidR="007E33A0">
              <w:rPr>
                <w:noProof/>
                <w:webHidden/>
              </w:rPr>
              <w:fldChar w:fldCharType="end"/>
            </w:r>
          </w:hyperlink>
        </w:p>
        <w:p w14:paraId="197D1B09" w14:textId="6C90C31D"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0" w:history="1">
            <w:r w:rsidR="007E33A0" w:rsidRPr="00B163BB">
              <w:rPr>
                <w:rStyle w:val="Hyperlink"/>
                <w:noProof/>
              </w:rPr>
              <w:t>Appendix A–5: Profile of Principal Spillway (Limited Distribution)</w:t>
            </w:r>
            <w:r w:rsidR="007E33A0">
              <w:rPr>
                <w:noProof/>
                <w:webHidden/>
              </w:rPr>
              <w:tab/>
            </w:r>
            <w:r w:rsidR="007E33A0">
              <w:rPr>
                <w:noProof/>
                <w:webHidden/>
              </w:rPr>
              <w:fldChar w:fldCharType="begin"/>
            </w:r>
            <w:r w:rsidR="007E33A0">
              <w:rPr>
                <w:noProof/>
                <w:webHidden/>
              </w:rPr>
              <w:instrText xml:space="preserve"> PAGEREF _Toc109116630 \h </w:instrText>
            </w:r>
            <w:r w:rsidR="007E33A0">
              <w:rPr>
                <w:noProof/>
                <w:webHidden/>
              </w:rPr>
            </w:r>
            <w:r w:rsidR="007E33A0">
              <w:rPr>
                <w:noProof/>
                <w:webHidden/>
              </w:rPr>
              <w:fldChar w:fldCharType="separate"/>
            </w:r>
            <w:r w:rsidR="007E33A0">
              <w:rPr>
                <w:noProof/>
                <w:webHidden/>
              </w:rPr>
              <w:t>49</w:t>
            </w:r>
            <w:r w:rsidR="007E33A0">
              <w:rPr>
                <w:noProof/>
                <w:webHidden/>
              </w:rPr>
              <w:fldChar w:fldCharType="end"/>
            </w:r>
          </w:hyperlink>
        </w:p>
        <w:p w14:paraId="6F82F42B" w14:textId="1EACE289"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1" w:history="1">
            <w:r w:rsidR="007E33A0" w:rsidRPr="00B163BB">
              <w:rPr>
                <w:rStyle w:val="Hyperlink"/>
                <w:noProof/>
              </w:rPr>
              <w:t xml:space="preserve">Appendix A–6: </w:t>
            </w:r>
            <w:r w:rsidR="007E33A0" w:rsidRPr="00B163BB">
              <w:rPr>
                <w:rStyle w:val="Hyperlink"/>
                <w:noProof/>
                <w:highlight w:val="lightGray"/>
              </w:rPr>
              <w:t>Dam Name</w:t>
            </w:r>
            <w:r w:rsidR="007E33A0" w:rsidRPr="00B163BB">
              <w:rPr>
                <w:rStyle w:val="Hyperlink"/>
                <w:noProof/>
              </w:rPr>
              <w:t xml:space="preserve"> Elevation-Area-Storage and Discharge Data (Limited Distribution)</w:t>
            </w:r>
            <w:r w:rsidR="007E33A0">
              <w:rPr>
                <w:noProof/>
                <w:webHidden/>
              </w:rPr>
              <w:tab/>
            </w:r>
            <w:r w:rsidR="007E33A0">
              <w:rPr>
                <w:noProof/>
                <w:webHidden/>
              </w:rPr>
              <w:fldChar w:fldCharType="begin"/>
            </w:r>
            <w:r w:rsidR="007E33A0">
              <w:rPr>
                <w:noProof/>
                <w:webHidden/>
              </w:rPr>
              <w:instrText xml:space="preserve"> PAGEREF _Toc109116631 \h </w:instrText>
            </w:r>
            <w:r w:rsidR="007E33A0">
              <w:rPr>
                <w:noProof/>
                <w:webHidden/>
              </w:rPr>
            </w:r>
            <w:r w:rsidR="007E33A0">
              <w:rPr>
                <w:noProof/>
                <w:webHidden/>
              </w:rPr>
              <w:fldChar w:fldCharType="separate"/>
            </w:r>
            <w:r w:rsidR="007E33A0">
              <w:rPr>
                <w:noProof/>
                <w:webHidden/>
              </w:rPr>
              <w:t>51</w:t>
            </w:r>
            <w:r w:rsidR="007E33A0">
              <w:rPr>
                <w:noProof/>
                <w:webHidden/>
              </w:rPr>
              <w:fldChar w:fldCharType="end"/>
            </w:r>
          </w:hyperlink>
        </w:p>
        <w:p w14:paraId="0DDE15E7" w14:textId="7D183B86"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2" w:history="1">
            <w:r w:rsidR="007E33A0" w:rsidRPr="00B163BB">
              <w:rPr>
                <w:rStyle w:val="Hyperlink"/>
                <w:noProof/>
              </w:rPr>
              <w:t>Appendix A–7: National Inventory of Dams (NID) Data</w:t>
            </w:r>
            <w:r w:rsidR="007E33A0">
              <w:rPr>
                <w:noProof/>
                <w:webHidden/>
              </w:rPr>
              <w:tab/>
            </w:r>
            <w:r w:rsidR="007E33A0">
              <w:rPr>
                <w:noProof/>
                <w:webHidden/>
              </w:rPr>
              <w:fldChar w:fldCharType="begin"/>
            </w:r>
            <w:r w:rsidR="007E33A0">
              <w:rPr>
                <w:noProof/>
                <w:webHidden/>
              </w:rPr>
              <w:instrText xml:space="preserve"> PAGEREF _Toc109116632 \h </w:instrText>
            </w:r>
            <w:r w:rsidR="007E33A0">
              <w:rPr>
                <w:noProof/>
                <w:webHidden/>
              </w:rPr>
            </w:r>
            <w:r w:rsidR="007E33A0">
              <w:rPr>
                <w:noProof/>
                <w:webHidden/>
              </w:rPr>
              <w:fldChar w:fldCharType="separate"/>
            </w:r>
            <w:r w:rsidR="007E33A0">
              <w:rPr>
                <w:noProof/>
                <w:webHidden/>
              </w:rPr>
              <w:t>53</w:t>
            </w:r>
            <w:r w:rsidR="007E33A0">
              <w:rPr>
                <w:noProof/>
                <w:webHidden/>
              </w:rPr>
              <w:fldChar w:fldCharType="end"/>
            </w:r>
          </w:hyperlink>
        </w:p>
        <w:p w14:paraId="1BFAF133" w14:textId="0B7D1231"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33" w:history="1">
            <w:r w:rsidR="007E33A0" w:rsidRPr="00B163BB">
              <w:rPr>
                <w:rStyle w:val="Hyperlink"/>
                <w:noProof/>
              </w:rPr>
              <w:t>Appendix B: Checklist, Logs and Report</w:t>
            </w:r>
            <w:r w:rsidR="007E33A0">
              <w:rPr>
                <w:noProof/>
                <w:webHidden/>
              </w:rPr>
              <w:tab/>
            </w:r>
            <w:r w:rsidR="007E33A0">
              <w:rPr>
                <w:noProof/>
                <w:webHidden/>
              </w:rPr>
              <w:fldChar w:fldCharType="begin"/>
            </w:r>
            <w:r w:rsidR="007E33A0">
              <w:rPr>
                <w:noProof/>
                <w:webHidden/>
              </w:rPr>
              <w:instrText xml:space="preserve"> PAGEREF _Toc109116633 \h </w:instrText>
            </w:r>
            <w:r w:rsidR="007E33A0">
              <w:rPr>
                <w:noProof/>
                <w:webHidden/>
              </w:rPr>
            </w:r>
            <w:r w:rsidR="007E33A0">
              <w:rPr>
                <w:noProof/>
                <w:webHidden/>
              </w:rPr>
              <w:fldChar w:fldCharType="separate"/>
            </w:r>
            <w:r w:rsidR="007E33A0">
              <w:rPr>
                <w:noProof/>
                <w:webHidden/>
              </w:rPr>
              <w:t>55</w:t>
            </w:r>
            <w:r w:rsidR="007E33A0">
              <w:rPr>
                <w:noProof/>
                <w:webHidden/>
              </w:rPr>
              <w:fldChar w:fldCharType="end"/>
            </w:r>
          </w:hyperlink>
        </w:p>
        <w:p w14:paraId="0503E070" w14:textId="1066E70D"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4" w:history="1">
            <w:r w:rsidR="007E33A0" w:rsidRPr="00B163BB">
              <w:rPr>
                <w:rStyle w:val="Hyperlink"/>
                <w:noProof/>
              </w:rPr>
              <w:t>Appendix B-1: Information for Emergency Management</w:t>
            </w:r>
            <w:r w:rsidR="007E33A0">
              <w:rPr>
                <w:noProof/>
                <w:webHidden/>
              </w:rPr>
              <w:tab/>
            </w:r>
            <w:r w:rsidR="007E33A0">
              <w:rPr>
                <w:noProof/>
                <w:webHidden/>
              </w:rPr>
              <w:fldChar w:fldCharType="begin"/>
            </w:r>
            <w:r w:rsidR="007E33A0">
              <w:rPr>
                <w:noProof/>
                <w:webHidden/>
              </w:rPr>
              <w:instrText xml:space="preserve"> PAGEREF _Toc109116634 \h </w:instrText>
            </w:r>
            <w:r w:rsidR="007E33A0">
              <w:rPr>
                <w:noProof/>
                <w:webHidden/>
              </w:rPr>
            </w:r>
            <w:r w:rsidR="007E33A0">
              <w:rPr>
                <w:noProof/>
                <w:webHidden/>
              </w:rPr>
              <w:fldChar w:fldCharType="separate"/>
            </w:r>
            <w:r w:rsidR="007E33A0">
              <w:rPr>
                <w:noProof/>
                <w:webHidden/>
              </w:rPr>
              <w:t>56</w:t>
            </w:r>
            <w:r w:rsidR="007E33A0">
              <w:rPr>
                <w:noProof/>
                <w:webHidden/>
              </w:rPr>
              <w:fldChar w:fldCharType="end"/>
            </w:r>
          </w:hyperlink>
        </w:p>
        <w:p w14:paraId="00C5D0EE" w14:textId="355641EB"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5" w:history="1">
            <w:r w:rsidR="007E33A0" w:rsidRPr="00B163BB">
              <w:rPr>
                <w:rStyle w:val="Hyperlink"/>
                <w:noProof/>
              </w:rPr>
              <w:t>Appendix B-2: Action Event Log</w:t>
            </w:r>
            <w:r w:rsidR="007E33A0">
              <w:rPr>
                <w:noProof/>
                <w:webHidden/>
              </w:rPr>
              <w:tab/>
            </w:r>
            <w:r w:rsidR="007E33A0">
              <w:rPr>
                <w:noProof/>
                <w:webHidden/>
              </w:rPr>
              <w:fldChar w:fldCharType="begin"/>
            </w:r>
            <w:r w:rsidR="007E33A0">
              <w:rPr>
                <w:noProof/>
                <w:webHidden/>
              </w:rPr>
              <w:instrText xml:space="preserve"> PAGEREF _Toc109116635 \h </w:instrText>
            </w:r>
            <w:r w:rsidR="007E33A0">
              <w:rPr>
                <w:noProof/>
                <w:webHidden/>
              </w:rPr>
            </w:r>
            <w:r w:rsidR="007E33A0">
              <w:rPr>
                <w:noProof/>
                <w:webHidden/>
              </w:rPr>
              <w:fldChar w:fldCharType="separate"/>
            </w:r>
            <w:r w:rsidR="007E33A0">
              <w:rPr>
                <w:noProof/>
                <w:webHidden/>
              </w:rPr>
              <w:t>57</w:t>
            </w:r>
            <w:r w:rsidR="007E33A0">
              <w:rPr>
                <w:noProof/>
                <w:webHidden/>
              </w:rPr>
              <w:fldChar w:fldCharType="end"/>
            </w:r>
          </w:hyperlink>
        </w:p>
        <w:p w14:paraId="3FECDC54" w14:textId="5422C8A5"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6" w:history="1">
            <w:r w:rsidR="007E33A0" w:rsidRPr="00B163BB">
              <w:rPr>
                <w:rStyle w:val="Hyperlink"/>
                <w:noProof/>
              </w:rPr>
              <w:t>Appendix B-3: Dam Event Situation Report</w:t>
            </w:r>
            <w:r w:rsidR="007E33A0">
              <w:rPr>
                <w:noProof/>
                <w:webHidden/>
              </w:rPr>
              <w:tab/>
            </w:r>
            <w:r w:rsidR="007E33A0">
              <w:rPr>
                <w:noProof/>
                <w:webHidden/>
              </w:rPr>
              <w:fldChar w:fldCharType="begin"/>
            </w:r>
            <w:r w:rsidR="007E33A0">
              <w:rPr>
                <w:noProof/>
                <w:webHidden/>
              </w:rPr>
              <w:instrText xml:space="preserve"> PAGEREF _Toc109116636 \h </w:instrText>
            </w:r>
            <w:r w:rsidR="007E33A0">
              <w:rPr>
                <w:noProof/>
                <w:webHidden/>
              </w:rPr>
            </w:r>
            <w:r w:rsidR="007E33A0">
              <w:rPr>
                <w:noProof/>
                <w:webHidden/>
              </w:rPr>
              <w:fldChar w:fldCharType="separate"/>
            </w:r>
            <w:r w:rsidR="007E33A0">
              <w:rPr>
                <w:noProof/>
                <w:webHidden/>
              </w:rPr>
              <w:t>58</w:t>
            </w:r>
            <w:r w:rsidR="007E33A0">
              <w:rPr>
                <w:noProof/>
                <w:webHidden/>
              </w:rPr>
              <w:fldChar w:fldCharType="end"/>
            </w:r>
          </w:hyperlink>
        </w:p>
        <w:p w14:paraId="7CCD6040" w14:textId="1B308899"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37" w:history="1">
            <w:r w:rsidR="007E33A0" w:rsidRPr="00B163BB">
              <w:rPr>
                <w:rStyle w:val="Hyperlink"/>
                <w:noProof/>
              </w:rPr>
              <w:t>Appendix C: Resources Available</w:t>
            </w:r>
            <w:r w:rsidR="007E33A0">
              <w:rPr>
                <w:noProof/>
                <w:webHidden/>
              </w:rPr>
              <w:tab/>
            </w:r>
            <w:r w:rsidR="007E33A0">
              <w:rPr>
                <w:noProof/>
                <w:webHidden/>
              </w:rPr>
              <w:fldChar w:fldCharType="begin"/>
            </w:r>
            <w:r w:rsidR="007E33A0">
              <w:rPr>
                <w:noProof/>
                <w:webHidden/>
              </w:rPr>
              <w:instrText xml:space="preserve"> PAGEREF _Toc109116637 \h </w:instrText>
            </w:r>
            <w:r w:rsidR="007E33A0">
              <w:rPr>
                <w:noProof/>
                <w:webHidden/>
              </w:rPr>
            </w:r>
            <w:r w:rsidR="007E33A0">
              <w:rPr>
                <w:noProof/>
                <w:webHidden/>
              </w:rPr>
              <w:fldChar w:fldCharType="separate"/>
            </w:r>
            <w:r w:rsidR="007E33A0">
              <w:rPr>
                <w:noProof/>
                <w:webHidden/>
              </w:rPr>
              <w:t>59</w:t>
            </w:r>
            <w:r w:rsidR="007E33A0">
              <w:rPr>
                <w:noProof/>
                <w:webHidden/>
              </w:rPr>
              <w:fldChar w:fldCharType="end"/>
            </w:r>
          </w:hyperlink>
        </w:p>
        <w:p w14:paraId="6DF26578" w14:textId="5B126B6F"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38" w:history="1">
            <w:r w:rsidR="007E33A0" w:rsidRPr="00B163BB">
              <w:rPr>
                <w:rStyle w:val="Hyperlink"/>
                <w:noProof/>
              </w:rPr>
              <w:t>Appendix D: Supplementary Information</w:t>
            </w:r>
            <w:r w:rsidR="007E33A0">
              <w:rPr>
                <w:noProof/>
                <w:webHidden/>
              </w:rPr>
              <w:tab/>
            </w:r>
            <w:r w:rsidR="007E33A0">
              <w:rPr>
                <w:noProof/>
                <w:webHidden/>
              </w:rPr>
              <w:fldChar w:fldCharType="begin"/>
            </w:r>
            <w:r w:rsidR="007E33A0">
              <w:rPr>
                <w:noProof/>
                <w:webHidden/>
              </w:rPr>
              <w:instrText xml:space="preserve"> PAGEREF _Toc109116638 \h </w:instrText>
            </w:r>
            <w:r w:rsidR="007E33A0">
              <w:rPr>
                <w:noProof/>
                <w:webHidden/>
              </w:rPr>
            </w:r>
            <w:r w:rsidR="007E33A0">
              <w:rPr>
                <w:noProof/>
                <w:webHidden/>
              </w:rPr>
              <w:fldChar w:fldCharType="separate"/>
            </w:r>
            <w:r w:rsidR="007E33A0">
              <w:rPr>
                <w:noProof/>
                <w:webHidden/>
              </w:rPr>
              <w:t>61</w:t>
            </w:r>
            <w:r w:rsidR="007E33A0">
              <w:rPr>
                <w:noProof/>
                <w:webHidden/>
              </w:rPr>
              <w:fldChar w:fldCharType="end"/>
            </w:r>
          </w:hyperlink>
        </w:p>
        <w:p w14:paraId="072B8DEE" w14:textId="10A9F027"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39" w:history="1">
            <w:r w:rsidR="007E33A0" w:rsidRPr="00B163BB">
              <w:rPr>
                <w:rStyle w:val="Hyperlink"/>
                <w:noProof/>
              </w:rPr>
              <w:t>Appendix D-1: Record of Holders of Control Copies of this EAP</w:t>
            </w:r>
            <w:r w:rsidR="007E33A0">
              <w:rPr>
                <w:noProof/>
                <w:webHidden/>
              </w:rPr>
              <w:tab/>
            </w:r>
            <w:r w:rsidR="007E33A0">
              <w:rPr>
                <w:noProof/>
                <w:webHidden/>
              </w:rPr>
              <w:fldChar w:fldCharType="begin"/>
            </w:r>
            <w:r w:rsidR="007E33A0">
              <w:rPr>
                <w:noProof/>
                <w:webHidden/>
              </w:rPr>
              <w:instrText xml:space="preserve"> PAGEREF _Toc109116639 \h </w:instrText>
            </w:r>
            <w:r w:rsidR="007E33A0">
              <w:rPr>
                <w:noProof/>
                <w:webHidden/>
              </w:rPr>
            </w:r>
            <w:r w:rsidR="007E33A0">
              <w:rPr>
                <w:noProof/>
                <w:webHidden/>
              </w:rPr>
              <w:fldChar w:fldCharType="separate"/>
            </w:r>
            <w:r w:rsidR="007E33A0">
              <w:rPr>
                <w:noProof/>
                <w:webHidden/>
              </w:rPr>
              <w:t>62</w:t>
            </w:r>
            <w:r w:rsidR="007E33A0">
              <w:rPr>
                <w:noProof/>
                <w:webHidden/>
              </w:rPr>
              <w:fldChar w:fldCharType="end"/>
            </w:r>
          </w:hyperlink>
        </w:p>
        <w:p w14:paraId="2CF09524" w14:textId="0CF5AF4E"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40" w:history="1">
            <w:r w:rsidR="007E33A0" w:rsidRPr="00B163BB">
              <w:rPr>
                <w:rStyle w:val="Hyperlink"/>
                <w:noProof/>
              </w:rPr>
              <w:t>Appendix D-2: Concurrences</w:t>
            </w:r>
            <w:r w:rsidR="007E33A0">
              <w:rPr>
                <w:noProof/>
                <w:webHidden/>
              </w:rPr>
              <w:tab/>
            </w:r>
            <w:r w:rsidR="007E33A0">
              <w:rPr>
                <w:noProof/>
                <w:webHidden/>
              </w:rPr>
              <w:fldChar w:fldCharType="begin"/>
            </w:r>
            <w:r w:rsidR="007E33A0">
              <w:rPr>
                <w:noProof/>
                <w:webHidden/>
              </w:rPr>
              <w:instrText xml:space="preserve"> PAGEREF _Toc109116640 \h </w:instrText>
            </w:r>
            <w:r w:rsidR="007E33A0">
              <w:rPr>
                <w:noProof/>
                <w:webHidden/>
              </w:rPr>
            </w:r>
            <w:r w:rsidR="007E33A0">
              <w:rPr>
                <w:noProof/>
                <w:webHidden/>
              </w:rPr>
              <w:fldChar w:fldCharType="separate"/>
            </w:r>
            <w:r w:rsidR="007E33A0">
              <w:rPr>
                <w:noProof/>
                <w:webHidden/>
              </w:rPr>
              <w:t>63</w:t>
            </w:r>
            <w:r w:rsidR="007E33A0">
              <w:rPr>
                <w:noProof/>
                <w:webHidden/>
              </w:rPr>
              <w:fldChar w:fldCharType="end"/>
            </w:r>
          </w:hyperlink>
        </w:p>
        <w:p w14:paraId="249649F7" w14:textId="4C6BE3B8"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41" w:history="1">
            <w:r w:rsidR="007E33A0" w:rsidRPr="00B163BB">
              <w:rPr>
                <w:rStyle w:val="Hyperlink"/>
                <w:noProof/>
              </w:rPr>
              <w:t>Appendix D-3: Record of Revisions Made to EAP</w:t>
            </w:r>
            <w:r w:rsidR="007E33A0">
              <w:rPr>
                <w:noProof/>
                <w:webHidden/>
              </w:rPr>
              <w:tab/>
            </w:r>
            <w:r w:rsidR="007E33A0">
              <w:rPr>
                <w:noProof/>
                <w:webHidden/>
              </w:rPr>
              <w:fldChar w:fldCharType="begin"/>
            </w:r>
            <w:r w:rsidR="007E33A0">
              <w:rPr>
                <w:noProof/>
                <w:webHidden/>
              </w:rPr>
              <w:instrText xml:space="preserve"> PAGEREF _Toc109116641 \h </w:instrText>
            </w:r>
            <w:r w:rsidR="007E33A0">
              <w:rPr>
                <w:noProof/>
                <w:webHidden/>
              </w:rPr>
            </w:r>
            <w:r w:rsidR="007E33A0">
              <w:rPr>
                <w:noProof/>
                <w:webHidden/>
              </w:rPr>
              <w:fldChar w:fldCharType="separate"/>
            </w:r>
            <w:r w:rsidR="007E33A0">
              <w:rPr>
                <w:noProof/>
                <w:webHidden/>
              </w:rPr>
              <w:t>64</w:t>
            </w:r>
            <w:r w:rsidR="007E33A0">
              <w:rPr>
                <w:noProof/>
                <w:webHidden/>
              </w:rPr>
              <w:fldChar w:fldCharType="end"/>
            </w:r>
          </w:hyperlink>
        </w:p>
        <w:p w14:paraId="34A051F0" w14:textId="3F186CBC"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42" w:history="1">
            <w:r w:rsidR="007E33A0" w:rsidRPr="00B163BB">
              <w:rPr>
                <w:rStyle w:val="Hyperlink"/>
                <w:noProof/>
              </w:rPr>
              <w:t>Appendix D-4: Record of Training Attendees</w:t>
            </w:r>
            <w:r w:rsidR="007E33A0">
              <w:rPr>
                <w:noProof/>
                <w:webHidden/>
              </w:rPr>
              <w:tab/>
            </w:r>
            <w:r w:rsidR="007E33A0">
              <w:rPr>
                <w:noProof/>
                <w:webHidden/>
              </w:rPr>
              <w:fldChar w:fldCharType="begin"/>
            </w:r>
            <w:r w:rsidR="007E33A0">
              <w:rPr>
                <w:noProof/>
                <w:webHidden/>
              </w:rPr>
              <w:instrText xml:space="preserve"> PAGEREF _Toc109116642 \h </w:instrText>
            </w:r>
            <w:r w:rsidR="007E33A0">
              <w:rPr>
                <w:noProof/>
                <w:webHidden/>
              </w:rPr>
            </w:r>
            <w:r w:rsidR="007E33A0">
              <w:rPr>
                <w:noProof/>
                <w:webHidden/>
              </w:rPr>
              <w:fldChar w:fldCharType="separate"/>
            </w:r>
            <w:r w:rsidR="007E33A0">
              <w:rPr>
                <w:noProof/>
                <w:webHidden/>
              </w:rPr>
              <w:t>65</w:t>
            </w:r>
            <w:r w:rsidR="007E33A0">
              <w:rPr>
                <w:noProof/>
                <w:webHidden/>
              </w:rPr>
              <w:fldChar w:fldCharType="end"/>
            </w:r>
          </w:hyperlink>
        </w:p>
        <w:p w14:paraId="0574296D" w14:textId="1DA0BA87"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43" w:history="1">
            <w:r w:rsidR="007E33A0" w:rsidRPr="00B163BB">
              <w:rPr>
                <w:rStyle w:val="Hyperlink"/>
                <w:noProof/>
              </w:rPr>
              <w:t>Appendix D-5: Simulated Event Exercise</w:t>
            </w:r>
            <w:r w:rsidR="007E33A0">
              <w:rPr>
                <w:noProof/>
                <w:webHidden/>
              </w:rPr>
              <w:tab/>
            </w:r>
            <w:r w:rsidR="007E33A0">
              <w:rPr>
                <w:noProof/>
                <w:webHidden/>
              </w:rPr>
              <w:fldChar w:fldCharType="begin"/>
            </w:r>
            <w:r w:rsidR="007E33A0">
              <w:rPr>
                <w:noProof/>
                <w:webHidden/>
              </w:rPr>
              <w:instrText xml:space="preserve"> PAGEREF _Toc109116643 \h </w:instrText>
            </w:r>
            <w:r w:rsidR="007E33A0">
              <w:rPr>
                <w:noProof/>
                <w:webHidden/>
              </w:rPr>
            </w:r>
            <w:r w:rsidR="007E33A0">
              <w:rPr>
                <w:noProof/>
                <w:webHidden/>
              </w:rPr>
              <w:fldChar w:fldCharType="separate"/>
            </w:r>
            <w:r w:rsidR="007E33A0">
              <w:rPr>
                <w:noProof/>
                <w:webHidden/>
              </w:rPr>
              <w:t>66</w:t>
            </w:r>
            <w:r w:rsidR="007E33A0">
              <w:rPr>
                <w:noProof/>
                <w:webHidden/>
              </w:rPr>
              <w:fldChar w:fldCharType="end"/>
            </w:r>
          </w:hyperlink>
        </w:p>
        <w:p w14:paraId="5465E7C7" w14:textId="3E5F2CF2" w:rsidR="007E33A0" w:rsidRDefault="00FA255E">
          <w:pPr>
            <w:pStyle w:val="TOC1"/>
            <w:tabs>
              <w:tab w:val="right" w:leader="dot" w:pos="10070"/>
            </w:tabs>
            <w:rPr>
              <w:rFonts w:asciiTheme="minorHAnsi" w:eastAsiaTheme="minorEastAsia" w:hAnsiTheme="minorHAnsi" w:cstheme="minorBidi"/>
              <w:b w:val="0"/>
              <w:bCs w:val="0"/>
              <w:caps w:val="0"/>
              <w:noProof/>
              <w:sz w:val="22"/>
              <w:szCs w:val="22"/>
            </w:rPr>
          </w:pPr>
          <w:hyperlink w:anchor="_Toc109116644" w:history="1">
            <w:r w:rsidR="007E33A0" w:rsidRPr="00B163BB">
              <w:rPr>
                <w:rStyle w:val="Hyperlink"/>
                <w:noProof/>
              </w:rPr>
              <w:t>Appendix E: Glossary of Terms</w:t>
            </w:r>
            <w:r w:rsidR="007E33A0">
              <w:rPr>
                <w:noProof/>
                <w:webHidden/>
              </w:rPr>
              <w:tab/>
            </w:r>
            <w:r w:rsidR="007E33A0">
              <w:rPr>
                <w:noProof/>
                <w:webHidden/>
              </w:rPr>
              <w:fldChar w:fldCharType="begin"/>
            </w:r>
            <w:r w:rsidR="007E33A0">
              <w:rPr>
                <w:noProof/>
                <w:webHidden/>
              </w:rPr>
              <w:instrText xml:space="preserve"> PAGEREF _Toc109116644 \h </w:instrText>
            </w:r>
            <w:r w:rsidR="007E33A0">
              <w:rPr>
                <w:noProof/>
                <w:webHidden/>
              </w:rPr>
            </w:r>
            <w:r w:rsidR="007E33A0">
              <w:rPr>
                <w:noProof/>
                <w:webHidden/>
              </w:rPr>
              <w:fldChar w:fldCharType="separate"/>
            </w:r>
            <w:r w:rsidR="007E33A0">
              <w:rPr>
                <w:noProof/>
                <w:webHidden/>
              </w:rPr>
              <w:t>67</w:t>
            </w:r>
            <w:r w:rsidR="007E33A0">
              <w:rPr>
                <w:noProof/>
                <w:webHidden/>
              </w:rPr>
              <w:fldChar w:fldCharType="end"/>
            </w:r>
          </w:hyperlink>
        </w:p>
        <w:p w14:paraId="6479AB70" w14:textId="6C66254A" w:rsidR="007E33A0" w:rsidRDefault="00FA255E">
          <w:pPr>
            <w:pStyle w:val="TOC2"/>
            <w:tabs>
              <w:tab w:val="right" w:leader="dot" w:pos="10070"/>
            </w:tabs>
            <w:rPr>
              <w:rFonts w:asciiTheme="minorHAnsi" w:eastAsiaTheme="minorEastAsia" w:hAnsiTheme="minorHAnsi" w:cstheme="minorBidi"/>
              <w:smallCaps w:val="0"/>
              <w:noProof/>
              <w:sz w:val="22"/>
              <w:szCs w:val="22"/>
            </w:rPr>
          </w:pPr>
          <w:hyperlink w:anchor="_Toc109116645" w:history="1">
            <w:r w:rsidR="007E33A0" w:rsidRPr="00B163BB">
              <w:rPr>
                <w:rStyle w:val="Hyperlink"/>
                <w:noProof/>
              </w:rPr>
              <w:t>Appendix E: Glossary of Terms</w:t>
            </w:r>
            <w:r w:rsidR="007E33A0">
              <w:rPr>
                <w:noProof/>
                <w:webHidden/>
              </w:rPr>
              <w:tab/>
            </w:r>
            <w:r w:rsidR="007E33A0">
              <w:rPr>
                <w:noProof/>
                <w:webHidden/>
              </w:rPr>
              <w:fldChar w:fldCharType="begin"/>
            </w:r>
            <w:r w:rsidR="007E33A0">
              <w:rPr>
                <w:noProof/>
                <w:webHidden/>
              </w:rPr>
              <w:instrText xml:space="preserve"> PAGEREF _Toc109116645 \h </w:instrText>
            </w:r>
            <w:r w:rsidR="007E33A0">
              <w:rPr>
                <w:noProof/>
                <w:webHidden/>
              </w:rPr>
            </w:r>
            <w:r w:rsidR="007E33A0">
              <w:rPr>
                <w:noProof/>
                <w:webHidden/>
              </w:rPr>
              <w:fldChar w:fldCharType="separate"/>
            </w:r>
            <w:r w:rsidR="007E33A0">
              <w:rPr>
                <w:noProof/>
                <w:webHidden/>
              </w:rPr>
              <w:t>68</w:t>
            </w:r>
            <w:r w:rsidR="007E33A0">
              <w:rPr>
                <w:noProof/>
                <w:webHidden/>
              </w:rPr>
              <w:fldChar w:fldCharType="end"/>
            </w:r>
          </w:hyperlink>
        </w:p>
        <w:p w14:paraId="2CAB34A6" w14:textId="2AB2C1FA" w:rsidR="000D18E9" w:rsidRDefault="005442C9" w:rsidP="000D18E9">
          <w:pPr>
            <w:rPr>
              <w:b/>
              <w:bCs/>
              <w:noProof/>
            </w:rPr>
          </w:pPr>
          <w:r w:rsidRPr="00467E4D">
            <w:rPr>
              <w:b/>
              <w:bCs/>
              <w:noProof/>
              <w:u w:val="single"/>
            </w:rPr>
            <w:fldChar w:fldCharType="end"/>
          </w:r>
        </w:p>
      </w:sdtContent>
    </w:sdt>
    <w:bookmarkEnd w:id="13" w:displacedByCustomXml="prev"/>
    <w:bookmarkStart w:id="14" w:name="_Toc279154364" w:displacedByCustomXml="prev"/>
    <w:p w14:paraId="14B11E4B" w14:textId="77777777" w:rsidR="008C3B6A" w:rsidRDefault="008C3B6A">
      <w:pPr>
        <w:rPr>
          <w:b/>
          <w:bCs/>
          <w:sz w:val="36"/>
          <w:szCs w:val="56"/>
        </w:rPr>
      </w:pPr>
      <w:bookmarkStart w:id="15" w:name="_Toc74834077"/>
      <w:bookmarkStart w:id="16" w:name="_Toc75964999"/>
      <w:bookmarkStart w:id="17" w:name="_Toc75965286"/>
      <w:bookmarkStart w:id="18" w:name="_Toc75969811"/>
      <w:bookmarkStart w:id="19" w:name="_Toc75970226"/>
      <w:bookmarkStart w:id="20" w:name="_Toc75971321"/>
      <w:bookmarkStart w:id="21" w:name="_Toc75975452"/>
      <w:bookmarkStart w:id="22" w:name="_Toc76048680"/>
      <w:bookmarkStart w:id="23" w:name="_Toc76048992"/>
      <w:bookmarkStart w:id="24" w:name="_Toc76053931"/>
      <w:bookmarkStart w:id="25" w:name="_Toc76054178"/>
      <w:bookmarkStart w:id="26" w:name="_Toc76054866"/>
      <w:bookmarkStart w:id="27" w:name="_Toc76055029"/>
      <w:bookmarkStart w:id="28" w:name="_Toc76055115"/>
      <w:bookmarkStart w:id="29" w:name="_Toc76055284"/>
      <w:bookmarkStart w:id="30" w:name="_Toc76055943"/>
      <w:bookmarkStart w:id="31" w:name="_Toc76056141"/>
      <w:bookmarkStart w:id="32" w:name="_Toc78817176"/>
      <w:r>
        <w:br w:type="page"/>
      </w:r>
    </w:p>
    <w:p w14:paraId="2B112B22" w14:textId="6E718967" w:rsidR="002C779B" w:rsidRDefault="002C779B" w:rsidP="008C3B6A">
      <w:pPr>
        <w:pStyle w:val="Heading1"/>
        <w:spacing w:line="240" w:lineRule="auto"/>
      </w:pPr>
      <w:bookmarkStart w:id="33" w:name="_Toc109116581"/>
      <w:r w:rsidRPr="00A8297E">
        <w:lastRenderedPageBreak/>
        <w:t>EAP Overview</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74497BC" w14:textId="2091A35E" w:rsidR="008C3B6A" w:rsidRPr="008C3B6A" w:rsidRDefault="008C3B6A" w:rsidP="008C3B6A">
      <w:r>
        <w:t>EAP Flow Chart</w:t>
      </w:r>
    </w:p>
    <w:p w14:paraId="2CB0771F" w14:textId="7AB92748" w:rsidR="00173344" w:rsidRDefault="00A8297E" w:rsidP="00CA50CA">
      <w:pPr>
        <w:jc w:val="center"/>
      </w:pPr>
      <w:r w:rsidRPr="00A8297E">
        <w:rPr>
          <w:noProof/>
        </w:rPr>
        <w:drawing>
          <wp:inline distT="0" distB="0" distL="0" distR="0" wp14:anchorId="6A65F90D" wp14:editId="65104F32">
            <wp:extent cx="6105525" cy="7896225"/>
            <wp:effectExtent l="0" t="0" r="0" b="0"/>
            <wp:docPr id="2" name="Picture 22" descr="Emergency Action Plan Flow Chart - The four steps, Event Level Determination, Notification and Communication, Expected Actions, and Event Termination, are discuss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ergency Action Plan Flow Chart - The four steps, Event Level Determination, Notification and Communication, Expected Actions, and Event Termination, are discussed belo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7896225"/>
                    </a:xfrm>
                    <a:prstGeom prst="rect">
                      <a:avLst/>
                    </a:prstGeom>
                    <a:noFill/>
                    <a:ln>
                      <a:noFill/>
                    </a:ln>
                  </pic:spPr>
                </pic:pic>
              </a:graphicData>
            </a:graphic>
          </wp:inline>
        </w:drawing>
      </w:r>
    </w:p>
    <w:p w14:paraId="2C24F7AF" w14:textId="77777777" w:rsidR="00173344" w:rsidRDefault="00173344">
      <w:r>
        <w:br w:type="page"/>
      </w:r>
    </w:p>
    <w:p w14:paraId="10E34ACC" w14:textId="77777777" w:rsidR="00D30F32" w:rsidRPr="00A8297E" w:rsidRDefault="00D30F32" w:rsidP="00CA50CA">
      <w:pPr>
        <w:jc w:val="center"/>
      </w:pPr>
    </w:p>
    <w:p w14:paraId="08D6A7E6" w14:textId="396D8A5A" w:rsidR="00B62D0D" w:rsidRPr="00A8297E" w:rsidRDefault="00B62D0D" w:rsidP="0059771D">
      <w:pPr>
        <w:pStyle w:val="Heading2"/>
      </w:pPr>
      <w:bookmarkStart w:id="34" w:name="_Toc74834078"/>
      <w:bookmarkStart w:id="35" w:name="_Toc75965000"/>
      <w:bookmarkStart w:id="36" w:name="_Toc75965287"/>
      <w:bookmarkStart w:id="37" w:name="_Toc75969812"/>
      <w:bookmarkStart w:id="38" w:name="_Toc75970227"/>
      <w:bookmarkStart w:id="39" w:name="_Toc75971322"/>
      <w:bookmarkStart w:id="40" w:name="_Toc75975453"/>
      <w:bookmarkStart w:id="41" w:name="_Toc76048681"/>
      <w:bookmarkStart w:id="42" w:name="_Toc76048993"/>
      <w:bookmarkStart w:id="43" w:name="_Toc76053932"/>
      <w:bookmarkStart w:id="44" w:name="_Toc76054179"/>
      <w:bookmarkStart w:id="45" w:name="_Toc76054867"/>
      <w:bookmarkStart w:id="46" w:name="_Toc76055030"/>
      <w:bookmarkStart w:id="47" w:name="_Toc76055116"/>
      <w:bookmarkStart w:id="48" w:name="_Toc76055285"/>
      <w:bookmarkStart w:id="49" w:name="_Toc76055944"/>
      <w:bookmarkStart w:id="50" w:name="_Toc76056142"/>
      <w:bookmarkStart w:id="51" w:name="_Toc78817177"/>
      <w:bookmarkStart w:id="52" w:name="_Toc109116582"/>
      <w:bookmarkStart w:id="53" w:name="_Hlk78462070"/>
      <w:bookmarkStart w:id="54" w:name="_Hlk78462052"/>
      <w:bookmarkEnd w:id="14"/>
      <w:r w:rsidRPr="00A8297E">
        <w:t>Summary of EAP Process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bookmarkEnd w:id="53"/>
    <w:p w14:paraId="2DF3C88B" w14:textId="77777777" w:rsidR="0004254D" w:rsidRPr="004A7750" w:rsidRDefault="0004254D" w:rsidP="00E0453B">
      <w:pPr>
        <w:spacing w:line="360" w:lineRule="auto"/>
        <w:jc w:val="both"/>
        <w:rPr>
          <w:sz w:val="22"/>
          <w:szCs w:val="22"/>
        </w:rPr>
      </w:pPr>
      <w:r w:rsidRPr="004A7750">
        <w:rPr>
          <w:sz w:val="22"/>
          <w:szCs w:val="22"/>
        </w:rPr>
        <w:t>The EAP Process consists of four (4) steps that must be followed anytime an event has been detected.</w:t>
      </w:r>
      <w:r w:rsidR="00A44FC5" w:rsidRPr="004A7750">
        <w:rPr>
          <w:sz w:val="22"/>
          <w:szCs w:val="22"/>
        </w:rPr>
        <w:t xml:space="preserve"> </w:t>
      </w:r>
      <w:r w:rsidRPr="004A7750">
        <w:rPr>
          <w:sz w:val="22"/>
          <w:szCs w:val="22"/>
        </w:rPr>
        <w:t>The 4 steps are as follows:</w:t>
      </w:r>
    </w:p>
    <w:p w14:paraId="7C6159DA" w14:textId="77777777" w:rsidR="00775E6B" w:rsidRPr="004A7750" w:rsidRDefault="006D5690" w:rsidP="00E0453B">
      <w:pPr>
        <w:spacing w:line="360" w:lineRule="auto"/>
        <w:jc w:val="both"/>
        <w:rPr>
          <w:sz w:val="22"/>
          <w:szCs w:val="22"/>
        </w:rPr>
      </w:pPr>
      <w:r w:rsidRPr="004A7750">
        <w:rPr>
          <w:sz w:val="22"/>
          <w:szCs w:val="22"/>
        </w:rPr>
        <w:tab/>
      </w:r>
      <w:r w:rsidR="00775E6B" w:rsidRPr="004A7750">
        <w:rPr>
          <w:sz w:val="22"/>
          <w:szCs w:val="22"/>
        </w:rPr>
        <w:t>Step</w:t>
      </w:r>
      <w:r w:rsidR="00775E6B" w:rsidRPr="004A7750">
        <w:rPr>
          <w:b/>
          <w:sz w:val="22"/>
          <w:szCs w:val="22"/>
        </w:rPr>
        <w:t xml:space="preserve"> </w:t>
      </w:r>
      <w:r w:rsidR="005A6236" w:rsidRPr="004A7750">
        <w:rPr>
          <w:sz w:val="22"/>
          <w:szCs w:val="22"/>
        </w:rPr>
        <w:t>1:</w:t>
      </w:r>
      <w:r w:rsidR="00A44FC5" w:rsidRPr="004A7750">
        <w:rPr>
          <w:sz w:val="22"/>
          <w:szCs w:val="22"/>
        </w:rPr>
        <w:t xml:space="preserve"> </w:t>
      </w:r>
      <w:r w:rsidR="005A6236" w:rsidRPr="004A7750">
        <w:rPr>
          <w:sz w:val="22"/>
          <w:szCs w:val="22"/>
        </w:rPr>
        <w:t>Event Detection and Level</w:t>
      </w:r>
      <w:r w:rsidR="00775E6B" w:rsidRPr="004A7750">
        <w:rPr>
          <w:sz w:val="22"/>
          <w:szCs w:val="22"/>
        </w:rPr>
        <w:t xml:space="preserve"> Determination</w:t>
      </w:r>
    </w:p>
    <w:p w14:paraId="3DC10CD6" w14:textId="77777777" w:rsidR="00775E6B" w:rsidRPr="004A7750" w:rsidRDefault="00775E6B" w:rsidP="00E0453B">
      <w:pPr>
        <w:spacing w:line="360" w:lineRule="auto"/>
        <w:jc w:val="both"/>
        <w:rPr>
          <w:sz w:val="22"/>
          <w:szCs w:val="22"/>
        </w:rPr>
      </w:pPr>
      <w:r w:rsidRPr="004A7750">
        <w:rPr>
          <w:sz w:val="22"/>
          <w:szCs w:val="22"/>
        </w:rPr>
        <w:tab/>
        <w:t>Step 2:</w:t>
      </w:r>
      <w:r w:rsidR="00A44FC5" w:rsidRPr="004A7750">
        <w:rPr>
          <w:sz w:val="22"/>
          <w:szCs w:val="22"/>
        </w:rPr>
        <w:t xml:space="preserve"> </w:t>
      </w:r>
      <w:r w:rsidRPr="004A7750">
        <w:rPr>
          <w:sz w:val="22"/>
          <w:szCs w:val="22"/>
        </w:rPr>
        <w:t>Notification and Communication</w:t>
      </w:r>
    </w:p>
    <w:p w14:paraId="32164556" w14:textId="77777777" w:rsidR="00775E6B" w:rsidRPr="004A7750" w:rsidRDefault="00775E6B" w:rsidP="00E0453B">
      <w:pPr>
        <w:spacing w:line="360" w:lineRule="auto"/>
        <w:jc w:val="both"/>
        <w:rPr>
          <w:sz w:val="22"/>
          <w:szCs w:val="22"/>
        </w:rPr>
      </w:pPr>
      <w:r w:rsidRPr="004A7750">
        <w:rPr>
          <w:sz w:val="22"/>
          <w:szCs w:val="22"/>
        </w:rPr>
        <w:tab/>
        <w:t>Step 3:</w:t>
      </w:r>
      <w:r w:rsidR="00A44FC5" w:rsidRPr="004A7750">
        <w:rPr>
          <w:sz w:val="22"/>
          <w:szCs w:val="22"/>
        </w:rPr>
        <w:t xml:space="preserve"> </w:t>
      </w:r>
      <w:r w:rsidRPr="004A7750">
        <w:rPr>
          <w:sz w:val="22"/>
          <w:szCs w:val="22"/>
        </w:rPr>
        <w:t>Expected Actions</w:t>
      </w:r>
    </w:p>
    <w:p w14:paraId="1B6EB4AF" w14:textId="77777777" w:rsidR="00A44FC5" w:rsidRPr="004A7750" w:rsidRDefault="00775E6B" w:rsidP="00E0453B">
      <w:pPr>
        <w:spacing w:after="240" w:line="360" w:lineRule="auto"/>
        <w:jc w:val="both"/>
        <w:rPr>
          <w:sz w:val="22"/>
          <w:szCs w:val="22"/>
        </w:rPr>
      </w:pPr>
      <w:r w:rsidRPr="004A7750">
        <w:rPr>
          <w:sz w:val="22"/>
          <w:szCs w:val="22"/>
        </w:rPr>
        <w:tab/>
        <w:t>Step 4:</w:t>
      </w:r>
      <w:r w:rsidR="00A44FC5" w:rsidRPr="004A7750">
        <w:rPr>
          <w:sz w:val="22"/>
          <w:szCs w:val="22"/>
        </w:rPr>
        <w:t xml:space="preserve"> </w:t>
      </w:r>
      <w:r w:rsidRPr="004A7750">
        <w:rPr>
          <w:sz w:val="22"/>
          <w:szCs w:val="22"/>
        </w:rPr>
        <w:t>Termination and Follow-Up</w:t>
      </w:r>
    </w:p>
    <w:p w14:paraId="01165925" w14:textId="77777777" w:rsidR="00775E6B" w:rsidRPr="00A8297E" w:rsidRDefault="00775E6B" w:rsidP="00E0453B">
      <w:pPr>
        <w:spacing w:line="360" w:lineRule="auto"/>
        <w:jc w:val="both"/>
        <w:rPr>
          <w:b/>
          <w:i/>
          <w:sz w:val="22"/>
        </w:rPr>
      </w:pPr>
      <w:r w:rsidRPr="00A8297E">
        <w:rPr>
          <w:b/>
          <w:i/>
          <w:sz w:val="22"/>
        </w:rPr>
        <w:t xml:space="preserve">Step </w:t>
      </w:r>
      <w:r w:rsidR="005A6236" w:rsidRPr="00A8297E">
        <w:rPr>
          <w:b/>
          <w:i/>
          <w:sz w:val="22"/>
        </w:rPr>
        <w:t xml:space="preserve">1 Event Detection and Level </w:t>
      </w:r>
      <w:r w:rsidRPr="00A8297E">
        <w:rPr>
          <w:b/>
          <w:i/>
          <w:sz w:val="22"/>
        </w:rPr>
        <w:t>Determination</w:t>
      </w:r>
    </w:p>
    <w:p w14:paraId="5166A36D" w14:textId="13F0E67D" w:rsidR="00EC0E28" w:rsidRDefault="00EC0E28" w:rsidP="00E0453B">
      <w:pPr>
        <w:spacing w:line="360" w:lineRule="auto"/>
        <w:jc w:val="both"/>
        <w:rPr>
          <w:sz w:val="22"/>
        </w:rPr>
      </w:pPr>
      <w:r w:rsidRPr="00A8297E">
        <w:rPr>
          <w:sz w:val="22"/>
        </w:rPr>
        <w:t>When an event is detected at the dam, the level of the even</w:t>
      </w:r>
      <w:r w:rsidR="00031EF4" w:rsidRPr="00A8297E">
        <w:rPr>
          <w:sz w:val="22"/>
        </w:rPr>
        <w:t>t must be determined.</w:t>
      </w:r>
      <w:r w:rsidR="00A44FC5" w:rsidRPr="00A8297E">
        <w:rPr>
          <w:sz w:val="22"/>
        </w:rPr>
        <w:t xml:space="preserve"> </w:t>
      </w:r>
      <w:r w:rsidR="00031EF4" w:rsidRPr="00A8297E">
        <w:rPr>
          <w:sz w:val="22"/>
        </w:rPr>
        <w:t>Section 1.0</w:t>
      </w:r>
      <w:r w:rsidR="00031EF4" w:rsidRPr="00A8297E">
        <w:rPr>
          <w:b/>
          <w:sz w:val="22"/>
        </w:rPr>
        <w:t xml:space="preserve"> </w:t>
      </w:r>
      <w:r w:rsidR="00031EF4" w:rsidRPr="00A8297E">
        <w:rPr>
          <w:i/>
          <w:sz w:val="22"/>
        </w:rPr>
        <w:t>Event Detection and Level Determination</w:t>
      </w:r>
      <w:r w:rsidRPr="00A8297E">
        <w:rPr>
          <w:sz w:val="22"/>
        </w:rPr>
        <w:t xml:space="preserve"> will</w:t>
      </w:r>
      <w:r w:rsidR="00FE7714" w:rsidRPr="00A8297E">
        <w:rPr>
          <w:sz w:val="22"/>
        </w:rPr>
        <w:t xml:space="preserve"> serve as a guide to determine</w:t>
      </w:r>
      <w:r w:rsidRPr="00A8297E">
        <w:rPr>
          <w:sz w:val="22"/>
        </w:rPr>
        <w:t xml:space="preserve"> event </w:t>
      </w:r>
      <w:r w:rsidR="00FE7714" w:rsidRPr="00A8297E">
        <w:rPr>
          <w:sz w:val="22"/>
        </w:rPr>
        <w:t>level</w:t>
      </w:r>
      <w:r w:rsidRPr="00A8297E">
        <w:rPr>
          <w:sz w:val="22"/>
        </w:rPr>
        <w:t>.</w:t>
      </w:r>
      <w:r w:rsidR="00A44FC5" w:rsidRPr="00A8297E">
        <w:rPr>
          <w:sz w:val="22"/>
        </w:rPr>
        <w:t xml:space="preserve"> </w:t>
      </w:r>
      <w:r w:rsidRPr="00A8297E">
        <w:rPr>
          <w:sz w:val="22"/>
        </w:rPr>
        <w:t xml:space="preserve">Each event </w:t>
      </w:r>
      <w:r w:rsidR="00FE7714" w:rsidRPr="00A8297E">
        <w:rPr>
          <w:sz w:val="22"/>
        </w:rPr>
        <w:t>level has</w:t>
      </w:r>
      <w:r w:rsidRPr="00A8297E">
        <w:rPr>
          <w:sz w:val="22"/>
        </w:rPr>
        <w:t xml:space="preserve"> a specific notification</w:t>
      </w:r>
      <w:r w:rsidR="00FE7714" w:rsidRPr="00A8297E">
        <w:rPr>
          <w:sz w:val="22"/>
        </w:rPr>
        <w:t xml:space="preserve"> and expected actions associated with it</w:t>
      </w:r>
      <w:r w:rsidRPr="00A8297E">
        <w:rPr>
          <w:sz w:val="22"/>
        </w:rPr>
        <w:t>.</w:t>
      </w:r>
      <w:r w:rsidR="00A44FC5" w:rsidRPr="00A8297E">
        <w:rPr>
          <w:sz w:val="22"/>
        </w:rPr>
        <w:t xml:space="preserve"> </w:t>
      </w:r>
      <w:r w:rsidRPr="00A8297E">
        <w:rPr>
          <w:sz w:val="22"/>
        </w:rPr>
        <w:t>The 3 level</w:t>
      </w:r>
      <w:r w:rsidR="00FE7714" w:rsidRPr="00A8297E">
        <w:rPr>
          <w:sz w:val="22"/>
        </w:rPr>
        <w:t>s</w:t>
      </w:r>
      <w:r w:rsidRPr="00A8297E">
        <w:rPr>
          <w:sz w:val="22"/>
        </w:rPr>
        <w:t xml:space="preserve"> of events are:</w:t>
      </w:r>
    </w:p>
    <w:p w14:paraId="69987545" w14:textId="7E80B0C2" w:rsidR="00EC0E28" w:rsidRPr="00A8297E" w:rsidRDefault="00EC0E28" w:rsidP="00E0453B">
      <w:pPr>
        <w:spacing w:line="360" w:lineRule="auto"/>
        <w:jc w:val="both"/>
        <w:rPr>
          <w:sz w:val="22"/>
        </w:rPr>
      </w:pPr>
      <w:r w:rsidRPr="00A8297E">
        <w:rPr>
          <w:sz w:val="22"/>
        </w:rPr>
        <w:tab/>
        <w:t>Unusual Event</w:t>
      </w:r>
      <w:r w:rsidR="00AE33D0" w:rsidRPr="00A8297E">
        <w:rPr>
          <w:sz w:val="22"/>
        </w:rPr>
        <w:t xml:space="preserve"> Level</w:t>
      </w:r>
      <w:r w:rsidR="00FE7714" w:rsidRPr="00A8297E">
        <w:rPr>
          <w:sz w:val="22"/>
        </w:rPr>
        <w:t xml:space="preserve"> -</w:t>
      </w:r>
      <w:r w:rsidRPr="00A8297E">
        <w:rPr>
          <w:sz w:val="22"/>
        </w:rPr>
        <w:t xml:space="preserve"> slowly developing</w:t>
      </w:r>
      <w:r w:rsidR="00FE7714" w:rsidRPr="00A8297E">
        <w:rPr>
          <w:sz w:val="22"/>
        </w:rPr>
        <w:t>, unusual situation</w:t>
      </w:r>
    </w:p>
    <w:p w14:paraId="18D7DA38" w14:textId="77777777" w:rsidR="00EC0E28" w:rsidRPr="00A8297E" w:rsidRDefault="00EC0E28" w:rsidP="00E0453B">
      <w:pPr>
        <w:spacing w:line="360" w:lineRule="auto"/>
        <w:jc w:val="both"/>
        <w:rPr>
          <w:sz w:val="22"/>
        </w:rPr>
      </w:pPr>
      <w:r w:rsidRPr="00A8297E">
        <w:rPr>
          <w:sz w:val="22"/>
        </w:rPr>
        <w:tab/>
        <w:t>Watch Event</w:t>
      </w:r>
      <w:r w:rsidR="00AE33D0" w:rsidRPr="00A8297E">
        <w:rPr>
          <w:sz w:val="22"/>
        </w:rPr>
        <w:t xml:space="preserve"> Level</w:t>
      </w:r>
      <w:r w:rsidR="00FE7714" w:rsidRPr="00A8297E">
        <w:rPr>
          <w:sz w:val="22"/>
        </w:rPr>
        <w:t xml:space="preserve"> -</w:t>
      </w:r>
      <w:r w:rsidRPr="00A8297E">
        <w:rPr>
          <w:sz w:val="22"/>
        </w:rPr>
        <w:t xml:space="preserve"> rapidly developing</w:t>
      </w:r>
      <w:r w:rsidR="00FE7714" w:rsidRPr="00A8297E">
        <w:rPr>
          <w:sz w:val="22"/>
        </w:rPr>
        <w:t>, potential dam failure situation</w:t>
      </w:r>
    </w:p>
    <w:p w14:paraId="2BDB5D61" w14:textId="77777777" w:rsidR="00EC0E28" w:rsidRDefault="00EC0E28" w:rsidP="00E0453B">
      <w:pPr>
        <w:spacing w:after="240" w:line="360" w:lineRule="auto"/>
        <w:jc w:val="both"/>
        <w:rPr>
          <w:sz w:val="22"/>
        </w:rPr>
      </w:pPr>
      <w:r w:rsidRPr="00A8297E">
        <w:rPr>
          <w:sz w:val="22"/>
        </w:rPr>
        <w:tab/>
      </w:r>
      <w:r w:rsidR="00AE33D0" w:rsidRPr="00A8297E">
        <w:rPr>
          <w:sz w:val="22"/>
        </w:rPr>
        <w:t>Warning</w:t>
      </w:r>
      <w:r w:rsidRPr="00A8297E">
        <w:rPr>
          <w:sz w:val="22"/>
        </w:rPr>
        <w:t xml:space="preserve"> Event</w:t>
      </w:r>
      <w:r w:rsidR="00AE33D0" w:rsidRPr="00A8297E">
        <w:rPr>
          <w:sz w:val="22"/>
        </w:rPr>
        <w:t xml:space="preserve"> Level</w:t>
      </w:r>
      <w:r w:rsidR="00FE7714" w:rsidRPr="00A8297E">
        <w:rPr>
          <w:sz w:val="22"/>
        </w:rPr>
        <w:t xml:space="preserve"> -</w:t>
      </w:r>
      <w:r w:rsidRPr="00A8297E">
        <w:rPr>
          <w:sz w:val="22"/>
        </w:rPr>
        <w:t xml:space="preserve"> imminent dam failure or dam failure occurring</w:t>
      </w:r>
    </w:p>
    <w:p w14:paraId="199A0D36" w14:textId="77777777" w:rsidR="00EC0E28" w:rsidRPr="00A8297E" w:rsidRDefault="00EC0E28" w:rsidP="00E0453B">
      <w:pPr>
        <w:spacing w:line="360" w:lineRule="auto"/>
        <w:jc w:val="both"/>
        <w:rPr>
          <w:b/>
          <w:i/>
          <w:sz w:val="22"/>
        </w:rPr>
      </w:pPr>
      <w:r w:rsidRPr="00A8297E">
        <w:rPr>
          <w:b/>
          <w:i/>
          <w:sz w:val="22"/>
        </w:rPr>
        <w:t>Step 2 Notification and Communication</w:t>
      </w:r>
    </w:p>
    <w:p w14:paraId="45F98238" w14:textId="77777777" w:rsidR="00A44FC5" w:rsidRPr="00A8297E" w:rsidRDefault="00D11CB8" w:rsidP="00E0453B">
      <w:pPr>
        <w:spacing w:after="240" w:line="360" w:lineRule="auto"/>
        <w:jc w:val="both"/>
        <w:rPr>
          <w:sz w:val="22"/>
        </w:rPr>
      </w:pPr>
      <w:r w:rsidRPr="00A8297E">
        <w:rPr>
          <w:sz w:val="22"/>
        </w:rPr>
        <w:t xml:space="preserve">Once the level of event has been determined, notifications </w:t>
      </w:r>
      <w:r w:rsidR="009C6E89" w:rsidRPr="00A8297E">
        <w:rPr>
          <w:sz w:val="22"/>
        </w:rPr>
        <w:t>will</w:t>
      </w:r>
      <w:r w:rsidRPr="00A8297E">
        <w:rPr>
          <w:sz w:val="22"/>
        </w:rPr>
        <w:t xml:space="preserve"> be made in accordance with the applicable </w:t>
      </w:r>
      <w:r w:rsidR="00253467" w:rsidRPr="00A8297E">
        <w:rPr>
          <w:sz w:val="22"/>
        </w:rPr>
        <w:t xml:space="preserve">event level </w:t>
      </w:r>
      <w:r w:rsidRPr="00A8297E">
        <w:rPr>
          <w:sz w:val="22"/>
        </w:rPr>
        <w:t>notif</w:t>
      </w:r>
      <w:r w:rsidR="00AE33D0" w:rsidRPr="00A8297E">
        <w:rPr>
          <w:sz w:val="22"/>
        </w:rPr>
        <w:t>ication flow chart included in Section 2.0</w:t>
      </w:r>
      <w:r w:rsidR="00AE33D0" w:rsidRPr="00A8297E">
        <w:rPr>
          <w:b/>
          <w:sz w:val="22"/>
        </w:rPr>
        <w:t xml:space="preserve"> </w:t>
      </w:r>
      <w:r w:rsidR="00AE33D0" w:rsidRPr="00A8297E">
        <w:rPr>
          <w:i/>
          <w:sz w:val="22"/>
        </w:rPr>
        <w:t>Notification and Communication</w:t>
      </w:r>
      <w:r w:rsidR="00AE33D0" w:rsidRPr="00A8297E">
        <w:rPr>
          <w:sz w:val="22"/>
        </w:rPr>
        <w:t>.</w:t>
      </w:r>
    </w:p>
    <w:p w14:paraId="100581A1" w14:textId="77777777" w:rsidR="00D11CB8" w:rsidRPr="00A8297E" w:rsidRDefault="00D11CB8" w:rsidP="00E0453B">
      <w:pPr>
        <w:spacing w:line="360" w:lineRule="auto"/>
        <w:jc w:val="both"/>
        <w:rPr>
          <w:b/>
          <w:i/>
          <w:sz w:val="22"/>
        </w:rPr>
      </w:pPr>
      <w:r w:rsidRPr="00A8297E">
        <w:rPr>
          <w:b/>
          <w:i/>
          <w:sz w:val="22"/>
        </w:rPr>
        <w:t>Step 3 Expected Actions</w:t>
      </w:r>
    </w:p>
    <w:p w14:paraId="3E4AA474" w14:textId="67E4608A" w:rsidR="00D11CB8" w:rsidRPr="00A8297E" w:rsidRDefault="00253467" w:rsidP="00E0453B">
      <w:pPr>
        <w:spacing w:after="240" w:line="360" w:lineRule="auto"/>
        <w:jc w:val="both"/>
        <w:rPr>
          <w:sz w:val="22"/>
        </w:rPr>
      </w:pPr>
      <w:r w:rsidRPr="00A8297E">
        <w:rPr>
          <w:sz w:val="22"/>
        </w:rPr>
        <w:t>S</w:t>
      </w:r>
      <w:r w:rsidR="00D11CB8" w:rsidRPr="00A8297E">
        <w:rPr>
          <w:sz w:val="22"/>
        </w:rPr>
        <w:t xml:space="preserve">pecific actions </w:t>
      </w:r>
      <w:r w:rsidR="009C6E89" w:rsidRPr="00A8297E">
        <w:rPr>
          <w:sz w:val="22"/>
        </w:rPr>
        <w:t>will</w:t>
      </w:r>
      <w:r w:rsidR="00D11CB8" w:rsidRPr="00A8297E">
        <w:rPr>
          <w:sz w:val="22"/>
        </w:rPr>
        <w:t xml:space="preserve"> be executed</w:t>
      </w:r>
      <w:r w:rsidRPr="00A8297E">
        <w:rPr>
          <w:sz w:val="22"/>
        </w:rPr>
        <w:t xml:space="preserve"> </w:t>
      </w:r>
      <w:r w:rsidR="00920F8B">
        <w:rPr>
          <w:sz w:val="22"/>
        </w:rPr>
        <w:t>depending on</w:t>
      </w:r>
      <w:r w:rsidRPr="00A8297E">
        <w:rPr>
          <w:sz w:val="22"/>
        </w:rPr>
        <w:t xml:space="preserve"> the level of event</w:t>
      </w:r>
      <w:r w:rsidR="00D11CB8" w:rsidRPr="00A8297E">
        <w:rPr>
          <w:sz w:val="22"/>
        </w:rPr>
        <w:t xml:space="preserve">. The specific actions for each event </w:t>
      </w:r>
      <w:r w:rsidRPr="00A8297E">
        <w:rPr>
          <w:sz w:val="22"/>
        </w:rPr>
        <w:t xml:space="preserve">level </w:t>
      </w:r>
      <w:r w:rsidR="00D11CB8" w:rsidRPr="00A8297E">
        <w:rPr>
          <w:sz w:val="22"/>
        </w:rPr>
        <w:t xml:space="preserve">can be found in </w:t>
      </w:r>
      <w:r w:rsidR="009C6E89" w:rsidRPr="00A8297E">
        <w:rPr>
          <w:sz w:val="22"/>
        </w:rPr>
        <w:t>S</w:t>
      </w:r>
      <w:r w:rsidR="00AE33D0" w:rsidRPr="00A8297E">
        <w:rPr>
          <w:sz w:val="22"/>
        </w:rPr>
        <w:t>ection 3.0</w:t>
      </w:r>
      <w:r w:rsidR="00AE33D0" w:rsidRPr="00A8297E">
        <w:rPr>
          <w:b/>
          <w:sz w:val="22"/>
        </w:rPr>
        <w:t xml:space="preserve"> </w:t>
      </w:r>
      <w:r w:rsidR="00AE33D0" w:rsidRPr="00A8297E">
        <w:rPr>
          <w:i/>
          <w:sz w:val="22"/>
        </w:rPr>
        <w:t>Expected Actions</w:t>
      </w:r>
      <w:r w:rsidR="00D11CB8" w:rsidRPr="00A8297E">
        <w:rPr>
          <w:sz w:val="22"/>
        </w:rPr>
        <w:t>.</w:t>
      </w:r>
      <w:r w:rsidR="00A44FC5" w:rsidRPr="00A8297E">
        <w:rPr>
          <w:sz w:val="22"/>
        </w:rPr>
        <w:t xml:space="preserve"> </w:t>
      </w:r>
      <w:r w:rsidR="00D11CB8" w:rsidRPr="00A8297E">
        <w:rPr>
          <w:sz w:val="22"/>
        </w:rPr>
        <w:t xml:space="preserve">A continuous process of </w:t>
      </w:r>
      <w:r w:rsidR="00DE2E1A" w:rsidRPr="00A8297E">
        <w:rPr>
          <w:sz w:val="22"/>
        </w:rPr>
        <w:t>acting</w:t>
      </w:r>
      <w:r w:rsidR="00AE33D0" w:rsidRPr="00A8297E">
        <w:rPr>
          <w:sz w:val="22"/>
        </w:rPr>
        <w:t>, notification</w:t>
      </w:r>
      <w:r w:rsidR="00D11CB8" w:rsidRPr="00A8297E">
        <w:rPr>
          <w:sz w:val="22"/>
        </w:rPr>
        <w:t xml:space="preserve"> and assessing </w:t>
      </w:r>
      <w:r w:rsidR="00AE33D0" w:rsidRPr="00A8297E">
        <w:rPr>
          <w:sz w:val="22"/>
        </w:rPr>
        <w:t>the status of the situation may</w:t>
      </w:r>
      <w:r w:rsidR="00D11CB8" w:rsidRPr="00A8297E">
        <w:rPr>
          <w:sz w:val="22"/>
        </w:rPr>
        <w:t xml:space="preserve"> happen during this step.</w:t>
      </w:r>
      <w:r w:rsidR="00A44FC5" w:rsidRPr="00A8297E">
        <w:rPr>
          <w:sz w:val="22"/>
        </w:rPr>
        <w:t xml:space="preserve"> </w:t>
      </w:r>
      <w:r w:rsidR="00D11CB8" w:rsidRPr="00A8297E">
        <w:rPr>
          <w:sz w:val="22"/>
        </w:rPr>
        <w:t xml:space="preserve">The event may go through multiple </w:t>
      </w:r>
      <w:r w:rsidRPr="00A8297E">
        <w:rPr>
          <w:sz w:val="22"/>
        </w:rPr>
        <w:t xml:space="preserve">event </w:t>
      </w:r>
      <w:r w:rsidR="00D11CB8" w:rsidRPr="00A8297E">
        <w:rPr>
          <w:sz w:val="22"/>
        </w:rPr>
        <w:t>levels as the situation either improves or worsens.</w:t>
      </w:r>
      <w:r w:rsidR="00A44FC5" w:rsidRPr="00A8297E">
        <w:rPr>
          <w:sz w:val="22"/>
        </w:rPr>
        <w:t xml:space="preserve"> </w:t>
      </w:r>
      <w:r w:rsidR="00AE33D0" w:rsidRPr="00A8297E">
        <w:rPr>
          <w:sz w:val="22"/>
        </w:rPr>
        <w:t xml:space="preserve">After </w:t>
      </w:r>
      <w:r w:rsidRPr="00A8297E">
        <w:rPr>
          <w:sz w:val="22"/>
        </w:rPr>
        <w:t>the</w:t>
      </w:r>
      <w:r w:rsidR="00AE33D0" w:rsidRPr="00A8297E">
        <w:rPr>
          <w:sz w:val="22"/>
        </w:rPr>
        <w:t xml:space="preserve"> actions have been performed, evaluation of </w:t>
      </w:r>
      <w:r w:rsidRPr="00A8297E">
        <w:rPr>
          <w:sz w:val="22"/>
        </w:rPr>
        <w:t xml:space="preserve">the </w:t>
      </w:r>
      <w:r w:rsidR="00AE33D0" w:rsidRPr="00A8297E">
        <w:rPr>
          <w:sz w:val="22"/>
        </w:rPr>
        <w:t>actions will occur before proceeding to the next step.</w:t>
      </w:r>
      <w:r w:rsidR="00A44FC5" w:rsidRPr="00A8297E">
        <w:rPr>
          <w:sz w:val="22"/>
        </w:rPr>
        <w:t xml:space="preserve"> </w:t>
      </w:r>
      <w:r w:rsidR="00206949" w:rsidRPr="00A8297E">
        <w:rPr>
          <w:sz w:val="22"/>
        </w:rPr>
        <w:t>If actions have not rectified the event conditions, additional actions</w:t>
      </w:r>
      <w:r w:rsidRPr="00A8297E">
        <w:rPr>
          <w:sz w:val="22"/>
        </w:rPr>
        <w:t xml:space="preserve"> may be performed</w:t>
      </w:r>
      <w:r w:rsidR="00206949" w:rsidRPr="00A8297E">
        <w:rPr>
          <w:sz w:val="22"/>
        </w:rPr>
        <w:t>. If event conditions ha</w:t>
      </w:r>
      <w:r w:rsidRPr="00A8297E">
        <w:rPr>
          <w:sz w:val="22"/>
        </w:rPr>
        <w:t>ve improved, the</w:t>
      </w:r>
      <w:r w:rsidR="00206949" w:rsidRPr="00A8297E">
        <w:rPr>
          <w:sz w:val="22"/>
        </w:rPr>
        <w:t xml:space="preserve"> event </w:t>
      </w:r>
      <w:r w:rsidRPr="00A8297E">
        <w:rPr>
          <w:sz w:val="22"/>
        </w:rPr>
        <w:t xml:space="preserve">level will be reduced </w:t>
      </w:r>
      <w:r w:rsidR="00206949" w:rsidRPr="00A8297E">
        <w:rPr>
          <w:sz w:val="22"/>
        </w:rPr>
        <w:t>or terminate</w:t>
      </w:r>
      <w:r w:rsidR="00AA19AE">
        <w:rPr>
          <w:sz w:val="22"/>
        </w:rPr>
        <w:t>d</w:t>
      </w:r>
      <w:r w:rsidR="00206949" w:rsidRPr="00A8297E">
        <w:rPr>
          <w:sz w:val="22"/>
        </w:rPr>
        <w:t xml:space="preserve"> as the situation dictates.</w:t>
      </w:r>
    </w:p>
    <w:p w14:paraId="5093BB00" w14:textId="77777777" w:rsidR="00D11CB8" w:rsidRPr="00A8297E" w:rsidRDefault="00D11CB8" w:rsidP="00E0453B">
      <w:pPr>
        <w:spacing w:line="360" w:lineRule="auto"/>
        <w:jc w:val="both"/>
        <w:rPr>
          <w:b/>
          <w:i/>
          <w:sz w:val="22"/>
        </w:rPr>
      </w:pPr>
      <w:r w:rsidRPr="00A8297E">
        <w:rPr>
          <w:b/>
          <w:i/>
          <w:sz w:val="22"/>
        </w:rPr>
        <w:t>Step 4 Termination and Follow-up</w:t>
      </w:r>
    </w:p>
    <w:p w14:paraId="4E79C611" w14:textId="77777777" w:rsidR="00D11CB8" w:rsidRPr="00A8297E" w:rsidRDefault="00D11CB8" w:rsidP="00E0453B">
      <w:pPr>
        <w:spacing w:line="360" w:lineRule="auto"/>
        <w:jc w:val="both"/>
        <w:rPr>
          <w:sz w:val="22"/>
        </w:rPr>
      </w:pPr>
      <w:r w:rsidRPr="00A8297E">
        <w:rPr>
          <w:sz w:val="22"/>
        </w:rPr>
        <w:t xml:space="preserve">Once the event has ended, termination and follow-up procedures </w:t>
      </w:r>
      <w:r w:rsidR="009C6E89" w:rsidRPr="00A8297E">
        <w:rPr>
          <w:sz w:val="22"/>
        </w:rPr>
        <w:t>will</w:t>
      </w:r>
      <w:r w:rsidRPr="00A8297E">
        <w:rPr>
          <w:sz w:val="22"/>
        </w:rPr>
        <w:t xml:space="preserve"> be followed as explained in </w:t>
      </w:r>
      <w:r w:rsidR="009C6E89" w:rsidRPr="00A8297E">
        <w:rPr>
          <w:sz w:val="22"/>
        </w:rPr>
        <w:t>S</w:t>
      </w:r>
      <w:r w:rsidRPr="00A8297E">
        <w:rPr>
          <w:sz w:val="22"/>
        </w:rPr>
        <w:t xml:space="preserve">ection </w:t>
      </w:r>
      <w:r w:rsidR="00206949" w:rsidRPr="00A8297E">
        <w:rPr>
          <w:sz w:val="22"/>
        </w:rPr>
        <w:t>4</w:t>
      </w:r>
      <w:r w:rsidR="007079E2" w:rsidRPr="00A8297E">
        <w:rPr>
          <w:sz w:val="22"/>
        </w:rPr>
        <w:t>.0</w:t>
      </w:r>
      <w:r w:rsidR="00206949" w:rsidRPr="00A8297E">
        <w:rPr>
          <w:sz w:val="22"/>
        </w:rPr>
        <w:t xml:space="preserve"> </w:t>
      </w:r>
      <w:r w:rsidR="00206949" w:rsidRPr="00A8297E">
        <w:rPr>
          <w:i/>
          <w:sz w:val="22"/>
        </w:rPr>
        <w:t>Termination and Follow-up</w:t>
      </w:r>
      <w:r w:rsidR="007079E2" w:rsidRPr="00A8297E">
        <w:rPr>
          <w:sz w:val="22"/>
        </w:rPr>
        <w:t>. The EAP operations can only be terminated</w:t>
      </w:r>
      <w:r w:rsidR="00BB6618" w:rsidRPr="00A8297E">
        <w:rPr>
          <w:sz w:val="22"/>
        </w:rPr>
        <w:t xml:space="preserve"> after completing the actions and all issues have been rectified</w:t>
      </w:r>
      <w:r w:rsidR="00206949" w:rsidRPr="00A8297E">
        <w:rPr>
          <w:sz w:val="22"/>
        </w:rPr>
        <w:t>.</w:t>
      </w:r>
    </w:p>
    <w:p w14:paraId="783E82DA" w14:textId="77777777" w:rsidR="004A7750" w:rsidRDefault="004A7750">
      <w:pPr>
        <w:rPr>
          <w:rFonts w:cs="Helvetica"/>
          <w:b/>
          <w:bCs/>
          <w:color w:val="000000"/>
          <w:sz w:val="28"/>
          <w:szCs w:val="28"/>
        </w:rPr>
      </w:pPr>
      <w:bookmarkStart w:id="55" w:name="_Toc74834079"/>
      <w:bookmarkStart w:id="56" w:name="_Toc75965001"/>
      <w:bookmarkStart w:id="57" w:name="_Toc75965288"/>
      <w:bookmarkStart w:id="58" w:name="_Toc75969813"/>
      <w:bookmarkStart w:id="59" w:name="_Toc75970228"/>
      <w:bookmarkStart w:id="60" w:name="_Toc75971323"/>
      <w:bookmarkStart w:id="61" w:name="_Toc75975454"/>
      <w:bookmarkStart w:id="62" w:name="_Toc76048682"/>
      <w:bookmarkStart w:id="63" w:name="_Toc76048994"/>
      <w:bookmarkStart w:id="64" w:name="_Toc76053933"/>
      <w:bookmarkStart w:id="65" w:name="_Toc76054180"/>
      <w:bookmarkStart w:id="66" w:name="_Toc76054868"/>
      <w:bookmarkStart w:id="67" w:name="_Toc76055031"/>
      <w:bookmarkStart w:id="68" w:name="_Toc76055117"/>
      <w:bookmarkStart w:id="69" w:name="_Toc76055286"/>
      <w:bookmarkStart w:id="70" w:name="_Toc76055945"/>
      <w:bookmarkStart w:id="71" w:name="_Toc76056143"/>
      <w:bookmarkStart w:id="72" w:name="_Toc78817178"/>
      <w:bookmarkEnd w:id="54"/>
      <w:r>
        <w:br w:type="page"/>
      </w:r>
    </w:p>
    <w:p w14:paraId="26A3884D" w14:textId="5E18CB5C" w:rsidR="00B62D0D" w:rsidRPr="00A8297E" w:rsidRDefault="00B62D0D" w:rsidP="0059771D">
      <w:pPr>
        <w:pStyle w:val="Heading2"/>
      </w:pPr>
      <w:bookmarkStart w:id="73" w:name="_Toc109116583"/>
      <w:r w:rsidRPr="00A8297E">
        <w:lastRenderedPageBreak/>
        <w:t>Dam Description and Potential Impact Area Summary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AB0A6A5" w14:textId="0AC9C7CF" w:rsidR="00D337EB" w:rsidRPr="00A8297E" w:rsidRDefault="00D337EB" w:rsidP="00F0518C">
      <w:pPr>
        <w:pStyle w:val="Heading3"/>
      </w:pPr>
      <w:bookmarkStart w:id="74" w:name="_Toc75969814"/>
      <w:bookmarkStart w:id="75" w:name="_Toc75970229"/>
      <w:bookmarkStart w:id="76" w:name="_Toc75971324"/>
      <w:bookmarkStart w:id="77" w:name="_Toc75975455"/>
      <w:bookmarkStart w:id="78" w:name="_Toc76048683"/>
      <w:bookmarkStart w:id="79" w:name="_Toc76048995"/>
      <w:bookmarkStart w:id="80" w:name="_Toc76053934"/>
      <w:bookmarkStart w:id="81" w:name="_Toc76054181"/>
      <w:bookmarkStart w:id="82" w:name="_Toc76054869"/>
      <w:bookmarkStart w:id="83" w:name="_Toc76055032"/>
      <w:bookmarkStart w:id="84" w:name="_Toc76055118"/>
      <w:bookmarkStart w:id="85" w:name="_Toc76055287"/>
      <w:bookmarkStart w:id="86" w:name="_Toc76055946"/>
      <w:bookmarkStart w:id="87" w:name="_Toc76056144"/>
      <w:bookmarkStart w:id="88" w:name="_Toc78817179"/>
      <w:bookmarkStart w:id="89" w:name="_Toc109116584"/>
      <w:r w:rsidRPr="00A8297E">
        <w:t>Purpose</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209E13C" w14:textId="241689B5" w:rsidR="00A4697C" w:rsidRPr="000D302E" w:rsidRDefault="00D337EB" w:rsidP="00E0453B">
      <w:pPr>
        <w:suppressAutoHyphens/>
        <w:autoSpaceDE w:val="0"/>
        <w:autoSpaceDN w:val="0"/>
        <w:adjustRightInd w:val="0"/>
        <w:spacing w:after="100" w:afterAutospacing="1" w:line="360" w:lineRule="auto"/>
        <w:jc w:val="both"/>
        <w:textAlignment w:val="center"/>
        <w:rPr>
          <w:sz w:val="22"/>
          <w:szCs w:val="22"/>
        </w:rPr>
      </w:pPr>
      <w:r w:rsidRPr="00A8297E">
        <w:rPr>
          <w:sz w:val="22"/>
          <w:szCs w:val="22"/>
        </w:rPr>
        <w:t>The purpose of this EAP is to reduce the risk of human life loss and injury and mi</w:t>
      </w:r>
      <w:r w:rsidR="00730574" w:rsidRPr="00A8297E">
        <w:rPr>
          <w:sz w:val="22"/>
          <w:szCs w:val="22"/>
        </w:rPr>
        <w:t>nimize property damage during a</w:t>
      </w:r>
      <w:r w:rsidRPr="00A8297E">
        <w:rPr>
          <w:sz w:val="22"/>
          <w:szCs w:val="22"/>
        </w:rPr>
        <w:t xml:space="preserve"> </w:t>
      </w:r>
      <w:r w:rsidR="00422973" w:rsidRPr="00A8297E">
        <w:rPr>
          <w:sz w:val="22"/>
          <w:szCs w:val="22"/>
        </w:rPr>
        <w:t>W</w:t>
      </w:r>
      <w:r w:rsidR="00730574" w:rsidRPr="00A8297E">
        <w:rPr>
          <w:sz w:val="22"/>
          <w:szCs w:val="22"/>
        </w:rPr>
        <w:t xml:space="preserve">atch or </w:t>
      </w:r>
      <w:r w:rsidR="00422973" w:rsidRPr="00A8297E">
        <w:rPr>
          <w:sz w:val="22"/>
          <w:szCs w:val="22"/>
        </w:rPr>
        <w:t>W</w:t>
      </w:r>
      <w:r w:rsidR="00730574" w:rsidRPr="00A8297E">
        <w:rPr>
          <w:sz w:val="22"/>
          <w:szCs w:val="22"/>
        </w:rPr>
        <w:t>arning</w:t>
      </w:r>
      <w:r w:rsidRPr="00A8297E">
        <w:rPr>
          <w:sz w:val="22"/>
          <w:szCs w:val="22"/>
        </w:rPr>
        <w:t xml:space="preserve"> </w:t>
      </w:r>
      <w:r w:rsidR="00422973" w:rsidRPr="00A8297E">
        <w:rPr>
          <w:sz w:val="22"/>
          <w:szCs w:val="22"/>
        </w:rPr>
        <w:t>E</w:t>
      </w:r>
      <w:r w:rsidRPr="00A8297E">
        <w:rPr>
          <w:sz w:val="22"/>
          <w:szCs w:val="22"/>
        </w:rPr>
        <w:t>vent</w:t>
      </w:r>
      <w:bookmarkStart w:id="90" w:name="_Toc75969815"/>
      <w:bookmarkStart w:id="91" w:name="_Toc75970230"/>
      <w:bookmarkStart w:id="92" w:name="_Toc75971325"/>
      <w:bookmarkStart w:id="93" w:name="_Toc75975456"/>
      <w:bookmarkStart w:id="94" w:name="_Toc76048684"/>
      <w:bookmarkStart w:id="95" w:name="_Toc76048996"/>
      <w:bookmarkStart w:id="96" w:name="_Toc76053935"/>
      <w:bookmarkStart w:id="97" w:name="_Toc76054182"/>
      <w:bookmarkStart w:id="98" w:name="_Toc76054870"/>
      <w:bookmarkStart w:id="99" w:name="_Toc76055033"/>
      <w:bookmarkStart w:id="100" w:name="_Toc76055119"/>
      <w:bookmarkStart w:id="101" w:name="_Toc76055288"/>
      <w:bookmarkStart w:id="102" w:name="_Toc76055947"/>
      <w:bookmarkStart w:id="103" w:name="_Toc76056145"/>
      <w:bookmarkStart w:id="104" w:name="_Toc78817180"/>
      <w:r w:rsidR="00DE2E1A">
        <w:rPr>
          <w:sz w:val="22"/>
          <w:szCs w:val="22"/>
        </w:rPr>
        <w:t xml:space="preserve"> for</w:t>
      </w:r>
      <w:r w:rsidR="003542DF">
        <w:rPr>
          <w:sz w:val="22"/>
          <w:szCs w:val="22"/>
        </w:rPr>
        <w:t xml:space="preserve"> </w:t>
      </w:r>
      <w:bookmarkStart w:id="105" w:name="DN"/>
      <w:r w:rsidR="00C23114" w:rsidRPr="00F500E2">
        <w:rPr>
          <w:sz w:val="22"/>
          <w:szCs w:val="22"/>
          <w:highlight w:val="lightGray"/>
        </w:rPr>
        <w:fldChar w:fldCharType="begin">
          <w:ffData>
            <w:name w:val="DN"/>
            <w:enabled/>
            <w:calcOnExit w:val="0"/>
            <w:textInput>
              <w:default w:val="Dam Name"/>
            </w:textInput>
          </w:ffData>
        </w:fldChar>
      </w:r>
      <w:r w:rsidR="00C23114" w:rsidRPr="00F500E2">
        <w:rPr>
          <w:sz w:val="22"/>
          <w:szCs w:val="22"/>
          <w:highlight w:val="lightGray"/>
        </w:rPr>
        <w:instrText xml:space="preserve"> FORMTEXT </w:instrText>
      </w:r>
      <w:r w:rsidR="00C23114" w:rsidRPr="00F500E2">
        <w:rPr>
          <w:sz w:val="22"/>
          <w:szCs w:val="22"/>
          <w:highlight w:val="lightGray"/>
        </w:rPr>
      </w:r>
      <w:r w:rsidR="00C23114" w:rsidRPr="00F500E2">
        <w:rPr>
          <w:sz w:val="22"/>
          <w:szCs w:val="22"/>
          <w:highlight w:val="lightGray"/>
        </w:rPr>
        <w:fldChar w:fldCharType="separate"/>
      </w:r>
      <w:r w:rsidR="00C23114" w:rsidRPr="00F500E2">
        <w:rPr>
          <w:noProof/>
          <w:sz w:val="22"/>
          <w:szCs w:val="22"/>
          <w:highlight w:val="lightGray"/>
        </w:rPr>
        <w:t>Dam Name</w:t>
      </w:r>
      <w:r w:rsidR="00C23114" w:rsidRPr="00F500E2">
        <w:rPr>
          <w:sz w:val="22"/>
          <w:szCs w:val="22"/>
          <w:highlight w:val="lightGray"/>
        </w:rPr>
        <w:fldChar w:fldCharType="end"/>
      </w:r>
      <w:bookmarkEnd w:id="105"/>
      <w:r w:rsidR="00A4697C">
        <w:rPr>
          <w:sz w:val="22"/>
          <w:szCs w:val="22"/>
        </w:rPr>
        <w:t xml:space="preserve">, NID No. </w:t>
      </w:r>
      <w:r w:rsidR="000000C6" w:rsidRPr="00F500E2">
        <w:rPr>
          <w:sz w:val="22"/>
          <w:szCs w:val="22"/>
          <w:highlight w:val="lightGray"/>
        </w:rPr>
        <w:fldChar w:fldCharType="begin">
          <w:ffData>
            <w:name w:val="NN"/>
            <w:enabled/>
            <w:calcOnExit w:val="0"/>
            <w:textInput>
              <w:default w:val="NID Number"/>
            </w:textInput>
          </w:ffData>
        </w:fldChar>
      </w:r>
      <w:bookmarkStart w:id="106" w:name="NN"/>
      <w:r w:rsidR="000000C6" w:rsidRPr="00F500E2">
        <w:rPr>
          <w:sz w:val="22"/>
          <w:szCs w:val="22"/>
          <w:highlight w:val="lightGray"/>
        </w:rPr>
        <w:instrText xml:space="preserve"> FORMTEXT </w:instrText>
      </w:r>
      <w:r w:rsidR="000000C6" w:rsidRPr="00F500E2">
        <w:rPr>
          <w:sz w:val="22"/>
          <w:szCs w:val="22"/>
          <w:highlight w:val="lightGray"/>
        </w:rPr>
      </w:r>
      <w:r w:rsidR="000000C6" w:rsidRPr="00F500E2">
        <w:rPr>
          <w:sz w:val="22"/>
          <w:szCs w:val="22"/>
          <w:highlight w:val="lightGray"/>
        </w:rPr>
        <w:fldChar w:fldCharType="separate"/>
      </w:r>
      <w:r w:rsidR="000000C6" w:rsidRPr="00F500E2">
        <w:rPr>
          <w:noProof/>
          <w:sz w:val="22"/>
          <w:szCs w:val="22"/>
          <w:highlight w:val="lightGray"/>
        </w:rPr>
        <w:t>NID Number</w:t>
      </w:r>
      <w:r w:rsidR="000000C6" w:rsidRPr="00F500E2">
        <w:rPr>
          <w:sz w:val="22"/>
          <w:szCs w:val="22"/>
          <w:highlight w:val="lightGray"/>
        </w:rPr>
        <w:fldChar w:fldCharType="end"/>
      </w:r>
      <w:bookmarkEnd w:id="106"/>
      <w:r w:rsidR="00A4697C">
        <w:rPr>
          <w:sz w:val="22"/>
          <w:szCs w:val="22"/>
        </w:rPr>
        <w:t xml:space="preserve"> located in </w:t>
      </w:r>
      <w:r w:rsidR="00C23114" w:rsidRPr="00F500E2">
        <w:rPr>
          <w:sz w:val="22"/>
          <w:szCs w:val="22"/>
          <w:highlight w:val="lightGray"/>
        </w:rPr>
        <w:fldChar w:fldCharType="begin">
          <w:ffData>
            <w:name w:val="CN"/>
            <w:enabled/>
            <w:calcOnExit w:val="0"/>
            <w:textInput>
              <w:default w:val="County Name"/>
            </w:textInput>
          </w:ffData>
        </w:fldChar>
      </w:r>
      <w:bookmarkStart w:id="107" w:name="CN"/>
      <w:r w:rsidR="00C23114" w:rsidRPr="00F500E2">
        <w:rPr>
          <w:sz w:val="22"/>
          <w:szCs w:val="22"/>
          <w:highlight w:val="lightGray"/>
        </w:rPr>
        <w:instrText xml:space="preserve"> FORMTEXT </w:instrText>
      </w:r>
      <w:r w:rsidR="00C23114" w:rsidRPr="00F500E2">
        <w:rPr>
          <w:sz w:val="22"/>
          <w:szCs w:val="22"/>
          <w:highlight w:val="lightGray"/>
        </w:rPr>
      </w:r>
      <w:r w:rsidR="00C23114" w:rsidRPr="00F500E2">
        <w:rPr>
          <w:sz w:val="22"/>
          <w:szCs w:val="22"/>
          <w:highlight w:val="lightGray"/>
        </w:rPr>
        <w:fldChar w:fldCharType="separate"/>
      </w:r>
      <w:r w:rsidR="00C23114" w:rsidRPr="00F500E2">
        <w:rPr>
          <w:noProof/>
          <w:sz w:val="22"/>
          <w:szCs w:val="22"/>
          <w:highlight w:val="lightGray"/>
        </w:rPr>
        <w:t>County Name</w:t>
      </w:r>
      <w:r w:rsidR="00C23114" w:rsidRPr="00F500E2">
        <w:rPr>
          <w:sz w:val="22"/>
          <w:szCs w:val="22"/>
          <w:highlight w:val="lightGray"/>
        </w:rPr>
        <w:fldChar w:fldCharType="end"/>
      </w:r>
      <w:bookmarkEnd w:id="107"/>
      <w:r w:rsidR="00A4697C">
        <w:rPr>
          <w:sz w:val="22"/>
          <w:szCs w:val="22"/>
        </w:rPr>
        <w:t xml:space="preserve"> County, Florida</w:t>
      </w:r>
      <w:r w:rsidR="00A4697C" w:rsidRPr="0039750B">
        <w:rPr>
          <w:sz w:val="22"/>
          <w:szCs w:val="22"/>
        </w:rPr>
        <w:t>.</w:t>
      </w:r>
    </w:p>
    <w:p w14:paraId="6B8AC960" w14:textId="0221B1B9" w:rsidR="00A4697C" w:rsidRPr="00A4697C" w:rsidRDefault="00A4697C" w:rsidP="00F0518C">
      <w:pPr>
        <w:pStyle w:val="Heading3"/>
      </w:pPr>
      <w:bookmarkStart w:id="108" w:name="_Toc109116585"/>
      <w:r>
        <w:t xml:space="preserve">Directions to </w:t>
      </w:r>
      <w:r w:rsidR="00C23114" w:rsidRPr="00F500E2">
        <w:rPr>
          <w:highlight w:val="lightGray"/>
        </w:rPr>
        <w:fldChar w:fldCharType="begin">
          <w:ffData>
            <w:name w:val=""/>
            <w:enabled/>
            <w:calcOnExit w:val="0"/>
            <w:textInput>
              <w:default w:val="Dam Name"/>
            </w:textInput>
          </w:ffData>
        </w:fldChar>
      </w:r>
      <w:r w:rsidR="00C23114" w:rsidRPr="00F500E2">
        <w:rPr>
          <w:highlight w:val="lightGray"/>
        </w:rPr>
        <w:instrText xml:space="preserve"> FORMTEXT </w:instrText>
      </w:r>
      <w:r w:rsidR="00C23114" w:rsidRPr="00F500E2">
        <w:rPr>
          <w:highlight w:val="lightGray"/>
        </w:rPr>
      </w:r>
      <w:r w:rsidR="00C23114" w:rsidRPr="00F500E2">
        <w:rPr>
          <w:highlight w:val="lightGray"/>
        </w:rPr>
        <w:fldChar w:fldCharType="separate"/>
      </w:r>
      <w:r w:rsidR="00C23114" w:rsidRPr="00F500E2">
        <w:rPr>
          <w:noProof/>
          <w:highlight w:val="lightGray"/>
        </w:rPr>
        <w:t>Dam Name</w:t>
      </w:r>
      <w:bookmarkEnd w:id="108"/>
      <w:r w:rsidR="00C23114" w:rsidRPr="00F500E2">
        <w:rPr>
          <w:highlight w:val="lightGray"/>
        </w:rPr>
        <w:fldChar w:fldCharType="end"/>
      </w: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63705217" w14:textId="5DAC7B21" w:rsidR="008D0BE8" w:rsidRPr="00A8297E" w:rsidRDefault="008D0BE8" w:rsidP="004A7750">
      <w:pPr>
        <w:keepNext/>
        <w:suppressAutoHyphens/>
        <w:autoSpaceDE w:val="0"/>
        <w:autoSpaceDN w:val="0"/>
        <w:adjustRightInd w:val="0"/>
        <w:spacing w:after="120" w:line="360" w:lineRule="auto"/>
        <w:textAlignment w:val="center"/>
        <w:outlineLvl w:val="4"/>
        <w:rPr>
          <w:sz w:val="22"/>
          <w:szCs w:val="22"/>
        </w:rPr>
      </w:pPr>
      <w:r w:rsidRPr="00A8297E">
        <w:rPr>
          <w:sz w:val="22"/>
          <w:szCs w:val="22"/>
        </w:rPr>
        <w:t>U. S. National Grid (NAD 83):</w:t>
      </w:r>
      <w:r w:rsidRPr="00A8297E">
        <w:rPr>
          <w:b/>
          <w:bCs/>
          <w:sz w:val="22"/>
          <w:szCs w:val="22"/>
        </w:rPr>
        <w:t xml:space="preserve"> </w:t>
      </w:r>
      <w:r w:rsidR="00A4697C" w:rsidRPr="00E0453B">
        <w:rPr>
          <w:b/>
          <w:bCs/>
          <w:sz w:val="22"/>
          <w:szCs w:val="22"/>
          <w:highlight w:val="lightGray"/>
        </w:rPr>
        <w:fldChar w:fldCharType="begin">
          <w:ffData>
            <w:name w:val=""/>
            <w:enabled/>
            <w:calcOnExit w:val="0"/>
            <w:textInput>
              <w:default w:val="_________"/>
            </w:textInput>
          </w:ffData>
        </w:fldChar>
      </w:r>
      <w:r w:rsidR="00A4697C" w:rsidRPr="00E0453B">
        <w:rPr>
          <w:b/>
          <w:bCs/>
          <w:sz w:val="22"/>
          <w:szCs w:val="22"/>
          <w:highlight w:val="lightGray"/>
        </w:rPr>
        <w:instrText xml:space="preserve"> FORMTEXT </w:instrText>
      </w:r>
      <w:r w:rsidR="00A4697C" w:rsidRPr="00E0453B">
        <w:rPr>
          <w:b/>
          <w:bCs/>
          <w:sz w:val="22"/>
          <w:szCs w:val="22"/>
          <w:highlight w:val="lightGray"/>
        </w:rPr>
      </w:r>
      <w:r w:rsidR="00A4697C" w:rsidRPr="00E0453B">
        <w:rPr>
          <w:b/>
          <w:bCs/>
          <w:sz w:val="22"/>
          <w:szCs w:val="22"/>
          <w:highlight w:val="lightGray"/>
        </w:rPr>
        <w:fldChar w:fldCharType="separate"/>
      </w:r>
      <w:r w:rsidR="00A4697C" w:rsidRPr="00E0453B">
        <w:rPr>
          <w:b/>
          <w:bCs/>
          <w:noProof/>
          <w:sz w:val="22"/>
          <w:szCs w:val="22"/>
          <w:highlight w:val="lightGray"/>
        </w:rPr>
        <w:t>_________</w:t>
      </w:r>
      <w:r w:rsidR="00A4697C" w:rsidRPr="00E0453B">
        <w:rPr>
          <w:b/>
          <w:bCs/>
          <w:sz w:val="22"/>
          <w:szCs w:val="22"/>
          <w:highlight w:val="lightGray"/>
        </w:rPr>
        <w:fldChar w:fldCharType="end"/>
      </w:r>
    </w:p>
    <w:p w14:paraId="670A1C7D" w14:textId="3CCEC5E8" w:rsidR="003A4603" w:rsidRDefault="003A4603" w:rsidP="00E0453B">
      <w:pPr>
        <w:keepNext/>
        <w:suppressAutoHyphens/>
        <w:autoSpaceDE w:val="0"/>
        <w:autoSpaceDN w:val="0"/>
        <w:adjustRightInd w:val="0"/>
        <w:spacing w:after="120" w:line="360" w:lineRule="auto"/>
        <w:jc w:val="both"/>
        <w:textAlignment w:val="center"/>
        <w:outlineLvl w:val="4"/>
        <w:rPr>
          <w:sz w:val="22"/>
          <w:szCs w:val="22"/>
        </w:rPr>
      </w:pPr>
      <w:r w:rsidRPr="00A8297E">
        <w:rPr>
          <w:sz w:val="22"/>
          <w:szCs w:val="22"/>
        </w:rPr>
        <w:t xml:space="preserve">Directions to the dam from all four directions are provided below. (See Appendix A-1: </w:t>
      </w:r>
      <w:r w:rsidRPr="00A8297E">
        <w:rPr>
          <w:i/>
          <w:sz w:val="22"/>
          <w:szCs w:val="22"/>
        </w:rPr>
        <w:t>Project Location Map</w:t>
      </w:r>
      <w:r w:rsidRPr="00A8297E">
        <w:rPr>
          <w:sz w:val="22"/>
          <w:szCs w:val="22"/>
        </w:rPr>
        <w:t xml:space="preserve"> and Appendix A-2: </w:t>
      </w:r>
      <w:r w:rsidRPr="00A8297E">
        <w:rPr>
          <w:i/>
          <w:sz w:val="22"/>
          <w:szCs w:val="22"/>
        </w:rPr>
        <w:t>Project Watershed Map</w:t>
      </w:r>
      <w:r w:rsidRPr="00A8297E">
        <w:rPr>
          <w:sz w:val="22"/>
          <w:szCs w:val="22"/>
        </w:rPr>
        <w:t>).</w:t>
      </w:r>
      <w:r w:rsidR="00422973" w:rsidRPr="00A8297E">
        <w:rPr>
          <w:sz w:val="22"/>
          <w:szCs w:val="22"/>
        </w:rPr>
        <w:t xml:space="preserve"> </w:t>
      </w:r>
    </w:p>
    <w:p w14:paraId="153ABF87" w14:textId="77777777" w:rsidR="00E23BBF" w:rsidRPr="00A8297E" w:rsidRDefault="00E23BBF" w:rsidP="008B5617">
      <w:pPr>
        <w:keepNext/>
        <w:suppressAutoHyphens/>
        <w:autoSpaceDE w:val="0"/>
        <w:autoSpaceDN w:val="0"/>
        <w:adjustRightInd w:val="0"/>
        <w:spacing w:after="120" w:line="360" w:lineRule="auto"/>
        <w:textAlignment w:val="center"/>
        <w:outlineLvl w:val="4"/>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036"/>
      </w:tblGrid>
      <w:tr w:rsidR="00E23BBF" w:rsidRPr="00BB15E8" w14:paraId="083292DF" w14:textId="77777777" w:rsidTr="00A2657C">
        <w:trPr>
          <w:trHeight w:val="769"/>
        </w:trPr>
        <w:tc>
          <w:tcPr>
            <w:tcW w:w="1825" w:type="dxa"/>
          </w:tcPr>
          <w:p w14:paraId="1DA6CC62" w14:textId="77777777" w:rsidR="00E23BBF" w:rsidRPr="00BB15E8" w:rsidRDefault="00E23BBF" w:rsidP="00A2657C">
            <w:pPr>
              <w:spacing w:line="360" w:lineRule="auto"/>
              <w:rPr>
                <w:sz w:val="22"/>
                <w:szCs w:val="22"/>
              </w:rPr>
            </w:pPr>
            <w:bookmarkStart w:id="109" w:name="Text552"/>
            <w:r w:rsidRPr="00BB15E8">
              <w:rPr>
                <w:sz w:val="22"/>
                <w:szCs w:val="22"/>
              </w:rPr>
              <w:t>From the North:</w:t>
            </w:r>
          </w:p>
        </w:tc>
        <w:tc>
          <w:tcPr>
            <w:tcW w:w="7036" w:type="dxa"/>
          </w:tcPr>
          <w:p w14:paraId="22FB9003" w14:textId="77777777" w:rsidR="00E23BBF" w:rsidRPr="00F500E2" w:rsidRDefault="00E23BBF" w:rsidP="00A2657C">
            <w:pPr>
              <w:spacing w:line="360" w:lineRule="auto"/>
              <w:rPr>
                <w:sz w:val="22"/>
                <w:szCs w:val="22"/>
                <w:highlight w:val="lightGray"/>
              </w:rPr>
            </w:pPr>
            <w:r w:rsidRPr="00F500E2">
              <w:rPr>
                <w:sz w:val="22"/>
                <w:szCs w:val="22"/>
                <w:highlight w:val="lightGray"/>
              </w:rPr>
              <w:fldChar w:fldCharType="begin">
                <w:ffData>
                  <w:name w:val=""/>
                  <w:enabled/>
                  <w:calcOnExit w:val="0"/>
                  <w:textInput>
                    <w:default w:val="______________________________________________________________"/>
                  </w:textInput>
                </w:ffData>
              </w:fldChar>
            </w:r>
            <w:r w:rsidRPr="00F500E2">
              <w:rPr>
                <w:sz w:val="22"/>
                <w:szCs w:val="22"/>
                <w:highlight w:val="lightGray"/>
              </w:rPr>
              <w:instrText xml:space="preserve"> FORMTEXT </w:instrText>
            </w:r>
            <w:r w:rsidRPr="00F500E2">
              <w:rPr>
                <w:sz w:val="22"/>
                <w:szCs w:val="22"/>
                <w:highlight w:val="lightGray"/>
              </w:rPr>
            </w:r>
            <w:r w:rsidRPr="00F500E2">
              <w:rPr>
                <w:sz w:val="22"/>
                <w:szCs w:val="22"/>
                <w:highlight w:val="lightGray"/>
              </w:rPr>
              <w:fldChar w:fldCharType="separate"/>
            </w:r>
            <w:r w:rsidRPr="00F500E2">
              <w:rPr>
                <w:noProof/>
                <w:sz w:val="22"/>
                <w:szCs w:val="22"/>
                <w:highlight w:val="lightGray"/>
              </w:rPr>
              <w:t>______________________________________________________________</w:t>
            </w:r>
            <w:r w:rsidRPr="00F500E2">
              <w:rPr>
                <w:sz w:val="22"/>
                <w:szCs w:val="22"/>
                <w:highlight w:val="lightGray"/>
              </w:rPr>
              <w:fldChar w:fldCharType="end"/>
            </w:r>
            <w:bookmarkEnd w:id="109"/>
            <w:r w:rsidRPr="00F500E2">
              <w:rPr>
                <w:sz w:val="22"/>
                <w:szCs w:val="22"/>
                <w:highlight w:val="lightGray"/>
              </w:rPr>
              <w:t xml:space="preserve"> </w:t>
            </w:r>
          </w:p>
          <w:p w14:paraId="27D096B6" w14:textId="77777777" w:rsidR="00E23BBF" w:rsidRPr="00F500E2" w:rsidRDefault="00E23BBF" w:rsidP="00A2657C">
            <w:pPr>
              <w:suppressAutoHyphens/>
              <w:autoSpaceDE w:val="0"/>
              <w:autoSpaceDN w:val="0"/>
              <w:adjustRightInd w:val="0"/>
              <w:spacing w:after="100" w:afterAutospacing="1" w:line="360" w:lineRule="auto"/>
              <w:contextualSpacing/>
              <w:textAlignment w:val="center"/>
              <w:rPr>
                <w:sz w:val="22"/>
                <w:szCs w:val="22"/>
                <w:highlight w:val="lightGray"/>
              </w:rPr>
            </w:pPr>
            <w:r w:rsidRPr="00F500E2">
              <w:rPr>
                <w:bCs/>
                <w:sz w:val="22"/>
                <w:szCs w:val="22"/>
                <w:highlight w:val="lightGray"/>
              </w:rPr>
              <w:fldChar w:fldCharType="begin">
                <w:ffData>
                  <w:name w:val="Text552"/>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tc>
      </w:tr>
      <w:tr w:rsidR="00E23BBF" w:rsidRPr="00BB15E8" w14:paraId="0B58541C" w14:textId="77777777" w:rsidTr="00A2657C">
        <w:trPr>
          <w:trHeight w:val="769"/>
        </w:trPr>
        <w:tc>
          <w:tcPr>
            <w:tcW w:w="1825" w:type="dxa"/>
          </w:tcPr>
          <w:p w14:paraId="173924D2" w14:textId="77777777" w:rsidR="00E23BBF" w:rsidRPr="00BB15E8" w:rsidRDefault="00E23BBF" w:rsidP="00A2657C">
            <w:pPr>
              <w:suppressAutoHyphens/>
              <w:autoSpaceDE w:val="0"/>
              <w:autoSpaceDN w:val="0"/>
              <w:adjustRightInd w:val="0"/>
              <w:spacing w:after="100" w:afterAutospacing="1" w:line="360" w:lineRule="auto"/>
              <w:contextualSpacing/>
              <w:textAlignment w:val="center"/>
              <w:rPr>
                <w:bCs/>
                <w:sz w:val="22"/>
                <w:szCs w:val="22"/>
              </w:rPr>
            </w:pPr>
            <w:r w:rsidRPr="00BB15E8">
              <w:rPr>
                <w:bCs/>
                <w:sz w:val="22"/>
                <w:szCs w:val="22"/>
              </w:rPr>
              <w:t xml:space="preserve">From the East: </w:t>
            </w:r>
          </w:p>
        </w:tc>
        <w:tc>
          <w:tcPr>
            <w:tcW w:w="7036" w:type="dxa"/>
          </w:tcPr>
          <w:p w14:paraId="06463B6C" w14:textId="77777777" w:rsidR="00E23BBF" w:rsidRPr="00F500E2" w:rsidRDefault="00E23BBF" w:rsidP="00A2657C">
            <w:pPr>
              <w:suppressAutoHyphens/>
              <w:autoSpaceDE w:val="0"/>
              <w:autoSpaceDN w:val="0"/>
              <w:adjustRightInd w:val="0"/>
              <w:spacing w:line="360" w:lineRule="auto"/>
              <w:contextualSpacing/>
              <w:textAlignment w:val="center"/>
              <w:rPr>
                <w:bCs/>
                <w:sz w:val="22"/>
                <w:szCs w:val="22"/>
                <w:highlight w:val="lightGray"/>
              </w:rPr>
            </w:pPr>
            <w:r w:rsidRPr="00F500E2">
              <w:rPr>
                <w:bCs/>
                <w:sz w:val="22"/>
                <w:szCs w:val="22"/>
                <w:highlight w:val="lightGray"/>
              </w:rPr>
              <w:fldChar w:fldCharType="begin">
                <w:ffData>
                  <w:name w:val="Text552"/>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p w14:paraId="4F625B60" w14:textId="77777777" w:rsidR="00E23BBF" w:rsidRPr="00F500E2" w:rsidRDefault="00E23BBF" w:rsidP="00A2657C">
            <w:pPr>
              <w:suppressAutoHyphens/>
              <w:autoSpaceDE w:val="0"/>
              <w:autoSpaceDN w:val="0"/>
              <w:adjustRightInd w:val="0"/>
              <w:spacing w:after="100" w:afterAutospacing="1" w:line="360" w:lineRule="auto"/>
              <w:contextualSpacing/>
              <w:textAlignment w:val="center"/>
              <w:rPr>
                <w:bCs/>
                <w:sz w:val="22"/>
                <w:szCs w:val="22"/>
                <w:highlight w:val="lightGray"/>
              </w:rPr>
            </w:pPr>
            <w:r w:rsidRPr="00F500E2">
              <w:rPr>
                <w:bCs/>
                <w:sz w:val="22"/>
                <w:szCs w:val="22"/>
                <w:highlight w:val="lightGray"/>
              </w:rPr>
              <w:fldChar w:fldCharType="begin">
                <w:ffData>
                  <w:name w:val="Text552"/>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tc>
      </w:tr>
      <w:tr w:rsidR="00E23BBF" w:rsidRPr="00BB15E8" w14:paraId="4A9EF96D" w14:textId="77777777" w:rsidTr="00A2657C">
        <w:trPr>
          <w:trHeight w:val="769"/>
        </w:trPr>
        <w:tc>
          <w:tcPr>
            <w:tcW w:w="1825" w:type="dxa"/>
          </w:tcPr>
          <w:p w14:paraId="569F6EAB" w14:textId="77777777" w:rsidR="00E23BBF" w:rsidRPr="00BB15E8" w:rsidRDefault="00E23BBF" w:rsidP="00A2657C">
            <w:pPr>
              <w:suppressAutoHyphens/>
              <w:autoSpaceDE w:val="0"/>
              <w:autoSpaceDN w:val="0"/>
              <w:adjustRightInd w:val="0"/>
              <w:spacing w:after="100" w:afterAutospacing="1" w:line="360" w:lineRule="auto"/>
              <w:contextualSpacing/>
              <w:textAlignment w:val="center"/>
              <w:rPr>
                <w:bCs/>
                <w:sz w:val="22"/>
                <w:szCs w:val="22"/>
              </w:rPr>
            </w:pPr>
            <w:r w:rsidRPr="00BB15E8">
              <w:rPr>
                <w:bCs/>
                <w:sz w:val="22"/>
                <w:szCs w:val="22"/>
              </w:rPr>
              <w:t>From the South:</w:t>
            </w:r>
          </w:p>
        </w:tc>
        <w:tc>
          <w:tcPr>
            <w:tcW w:w="7036" w:type="dxa"/>
          </w:tcPr>
          <w:p w14:paraId="3D656E50" w14:textId="77777777" w:rsidR="00E23BBF" w:rsidRPr="00F500E2" w:rsidRDefault="00E23BBF" w:rsidP="00A2657C">
            <w:pPr>
              <w:suppressAutoHyphens/>
              <w:autoSpaceDE w:val="0"/>
              <w:autoSpaceDN w:val="0"/>
              <w:adjustRightInd w:val="0"/>
              <w:spacing w:line="360" w:lineRule="auto"/>
              <w:contextualSpacing/>
              <w:textAlignment w:val="center"/>
              <w:rPr>
                <w:bCs/>
                <w:sz w:val="22"/>
                <w:szCs w:val="22"/>
                <w:highlight w:val="lightGray"/>
              </w:rPr>
            </w:pPr>
            <w:r w:rsidRPr="00F500E2">
              <w:rPr>
                <w:bCs/>
                <w:sz w:val="22"/>
                <w:szCs w:val="22"/>
                <w:highlight w:val="lightGray"/>
              </w:rPr>
              <w:fldChar w:fldCharType="begin">
                <w:ffData>
                  <w:name w:val="Text552"/>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p w14:paraId="7745C4E2" w14:textId="7EC21C48" w:rsidR="00E23BBF" w:rsidRPr="00F500E2" w:rsidRDefault="00E23BBF" w:rsidP="00A2657C">
            <w:pPr>
              <w:suppressAutoHyphens/>
              <w:autoSpaceDE w:val="0"/>
              <w:autoSpaceDN w:val="0"/>
              <w:adjustRightInd w:val="0"/>
              <w:spacing w:after="100" w:afterAutospacing="1" w:line="360" w:lineRule="auto"/>
              <w:contextualSpacing/>
              <w:textAlignment w:val="center"/>
              <w:rPr>
                <w:bCs/>
                <w:sz w:val="22"/>
                <w:szCs w:val="22"/>
                <w:highlight w:val="lightGray"/>
              </w:rPr>
            </w:pPr>
            <w:r w:rsidRPr="00F500E2">
              <w:rPr>
                <w:bCs/>
                <w:sz w:val="22"/>
                <w:szCs w:val="22"/>
                <w:highlight w:val="lightGray"/>
              </w:rPr>
              <w:fldChar w:fldCharType="begin">
                <w:ffData>
                  <w:name w:val=""/>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tc>
      </w:tr>
      <w:tr w:rsidR="00E23BBF" w:rsidRPr="00BB15E8" w14:paraId="3804A413" w14:textId="77777777" w:rsidTr="00A2657C">
        <w:trPr>
          <w:trHeight w:val="769"/>
        </w:trPr>
        <w:tc>
          <w:tcPr>
            <w:tcW w:w="1825" w:type="dxa"/>
          </w:tcPr>
          <w:p w14:paraId="4FD3B705" w14:textId="77777777" w:rsidR="00E23BBF" w:rsidRPr="00BB15E8" w:rsidRDefault="00E23BBF" w:rsidP="00A2657C">
            <w:pPr>
              <w:suppressAutoHyphens/>
              <w:autoSpaceDE w:val="0"/>
              <w:autoSpaceDN w:val="0"/>
              <w:adjustRightInd w:val="0"/>
              <w:spacing w:after="100" w:afterAutospacing="1" w:line="360" w:lineRule="auto"/>
              <w:contextualSpacing/>
              <w:textAlignment w:val="center"/>
              <w:rPr>
                <w:bCs/>
                <w:sz w:val="22"/>
                <w:szCs w:val="22"/>
              </w:rPr>
            </w:pPr>
            <w:r w:rsidRPr="00BB15E8">
              <w:rPr>
                <w:bCs/>
                <w:sz w:val="22"/>
                <w:szCs w:val="22"/>
              </w:rPr>
              <w:t xml:space="preserve">From the West: </w:t>
            </w:r>
          </w:p>
        </w:tc>
        <w:tc>
          <w:tcPr>
            <w:tcW w:w="7036" w:type="dxa"/>
          </w:tcPr>
          <w:p w14:paraId="08210E4A" w14:textId="77777777" w:rsidR="00E23BBF" w:rsidRPr="00F500E2" w:rsidRDefault="00E23BBF" w:rsidP="00A2657C">
            <w:pPr>
              <w:suppressAutoHyphens/>
              <w:autoSpaceDE w:val="0"/>
              <w:autoSpaceDN w:val="0"/>
              <w:adjustRightInd w:val="0"/>
              <w:spacing w:line="360" w:lineRule="auto"/>
              <w:contextualSpacing/>
              <w:textAlignment w:val="center"/>
              <w:rPr>
                <w:bCs/>
                <w:sz w:val="22"/>
                <w:szCs w:val="22"/>
                <w:highlight w:val="lightGray"/>
              </w:rPr>
            </w:pPr>
            <w:r w:rsidRPr="00F500E2">
              <w:rPr>
                <w:bCs/>
                <w:sz w:val="22"/>
                <w:szCs w:val="22"/>
                <w:highlight w:val="lightGray"/>
              </w:rPr>
              <w:fldChar w:fldCharType="begin">
                <w:ffData>
                  <w:name w:val="Text552"/>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p w14:paraId="772DEDB1" w14:textId="77777777" w:rsidR="00E23BBF" w:rsidRPr="00F500E2" w:rsidRDefault="00E23BBF" w:rsidP="00A2657C">
            <w:pPr>
              <w:suppressAutoHyphens/>
              <w:autoSpaceDE w:val="0"/>
              <w:autoSpaceDN w:val="0"/>
              <w:adjustRightInd w:val="0"/>
              <w:spacing w:after="100" w:afterAutospacing="1" w:line="360" w:lineRule="auto"/>
              <w:contextualSpacing/>
              <w:textAlignment w:val="center"/>
              <w:rPr>
                <w:bCs/>
                <w:sz w:val="22"/>
                <w:szCs w:val="22"/>
                <w:highlight w:val="lightGray"/>
              </w:rPr>
            </w:pPr>
            <w:r w:rsidRPr="00F500E2">
              <w:rPr>
                <w:bCs/>
                <w:sz w:val="22"/>
                <w:szCs w:val="22"/>
                <w:highlight w:val="lightGray"/>
              </w:rPr>
              <w:fldChar w:fldCharType="begin">
                <w:ffData>
                  <w:name w:val="Text552"/>
                  <w:enabled/>
                  <w:calcOnExit w:val="0"/>
                  <w:textInput>
                    <w:default w:val="______________________________________________________________"/>
                  </w:textInput>
                </w:ffData>
              </w:fldChar>
            </w:r>
            <w:r w:rsidRPr="00F500E2">
              <w:rPr>
                <w:bCs/>
                <w:sz w:val="22"/>
                <w:szCs w:val="22"/>
                <w:highlight w:val="lightGray"/>
              </w:rPr>
              <w:instrText xml:space="preserve"> FORMTEXT </w:instrText>
            </w:r>
            <w:r w:rsidRPr="00F500E2">
              <w:rPr>
                <w:bCs/>
                <w:sz w:val="22"/>
                <w:szCs w:val="22"/>
                <w:highlight w:val="lightGray"/>
              </w:rPr>
            </w:r>
            <w:r w:rsidRPr="00F500E2">
              <w:rPr>
                <w:bCs/>
                <w:sz w:val="22"/>
                <w:szCs w:val="22"/>
                <w:highlight w:val="lightGray"/>
              </w:rPr>
              <w:fldChar w:fldCharType="separate"/>
            </w:r>
            <w:r w:rsidRPr="00F500E2">
              <w:rPr>
                <w:bCs/>
                <w:noProof/>
                <w:sz w:val="22"/>
                <w:szCs w:val="22"/>
                <w:highlight w:val="lightGray"/>
              </w:rPr>
              <w:t>______________________________________________________________</w:t>
            </w:r>
            <w:r w:rsidRPr="00F500E2">
              <w:rPr>
                <w:bCs/>
                <w:sz w:val="22"/>
                <w:szCs w:val="22"/>
                <w:highlight w:val="lightGray"/>
              </w:rPr>
              <w:fldChar w:fldCharType="end"/>
            </w:r>
          </w:p>
        </w:tc>
      </w:tr>
    </w:tbl>
    <w:p w14:paraId="30EEF0A3" w14:textId="77777777" w:rsidR="003A4603" w:rsidRPr="00A8297E" w:rsidRDefault="003A4603" w:rsidP="00D337EB">
      <w:pPr>
        <w:keepNext/>
        <w:suppressAutoHyphens/>
        <w:autoSpaceDE w:val="0"/>
        <w:autoSpaceDN w:val="0"/>
        <w:adjustRightInd w:val="0"/>
        <w:spacing w:line="288" w:lineRule="auto"/>
        <w:ind w:left="720"/>
        <w:textAlignment w:val="center"/>
        <w:outlineLvl w:val="4"/>
        <w:rPr>
          <w:b/>
          <w:bCs/>
          <w:sz w:val="22"/>
          <w:szCs w:val="22"/>
        </w:rPr>
      </w:pPr>
    </w:p>
    <w:p w14:paraId="3FC47E6E" w14:textId="77777777" w:rsidR="0082711D" w:rsidRDefault="0082711D" w:rsidP="00F0518C">
      <w:pPr>
        <w:pStyle w:val="Heading3"/>
      </w:pPr>
      <w:bookmarkStart w:id="110" w:name="_Toc75969816"/>
      <w:bookmarkStart w:id="111" w:name="_Toc75970231"/>
      <w:bookmarkStart w:id="112" w:name="_Toc75971326"/>
      <w:bookmarkStart w:id="113" w:name="_Toc75975457"/>
      <w:bookmarkStart w:id="114" w:name="_Toc76048685"/>
      <w:bookmarkStart w:id="115" w:name="_Toc76048997"/>
      <w:bookmarkStart w:id="116" w:name="_Toc76053936"/>
      <w:bookmarkStart w:id="117" w:name="_Toc76054183"/>
      <w:bookmarkStart w:id="118" w:name="_Toc76054871"/>
      <w:bookmarkStart w:id="119" w:name="_Toc76055034"/>
      <w:bookmarkStart w:id="120" w:name="_Toc76055120"/>
      <w:bookmarkStart w:id="121" w:name="_Toc76055289"/>
      <w:bookmarkStart w:id="122" w:name="_Toc76055948"/>
      <w:bookmarkStart w:id="123" w:name="_Toc76056146"/>
      <w:bookmarkStart w:id="124" w:name="_Toc78817181"/>
    </w:p>
    <w:p w14:paraId="59926811" w14:textId="409C1AFF" w:rsidR="00D337EB" w:rsidRPr="00A8297E" w:rsidRDefault="00312DA0" w:rsidP="00F0518C">
      <w:pPr>
        <w:pStyle w:val="Heading3"/>
      </w:pPr>
      <w:bookmarkStart w:id="125" w:name="_Toc109116586"/>
      <w:r w:rsidRPr="00A8297E">
        <w:t>Potential Impact</w:t>
      </w:r>
      <w:r w:rsidR="00241A38" w:rsidRPr="00A8297E">
        <w:t xml:space="preserve"> Areas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D337EB" w:rsidRPr="00A8297E">
        <w:t xml:space="preserve"> </w:t>
      </w:r>
    </w:p>
    <w:p w14:paraId="60AF3F9F" w14:textId="02C9BE74" w:rsidR="003B3133" w:rsidRDefault="003B3133" w:rsidP="00E0453B">
      <w:pPr>
        <w:suppressAutoHyphens/>
        <w:autoSpaceDE w:val="0"/>
        <w:autoSpaceDN w:val="0"/>
        <w:adjustRightInd w:val="0"/>
        <w:spacing w:line="360" w:lineRule="auto"/>
        <w:jc w:val="both"/>
        <w:textAlignment w:val="center"/>
        <w:rPr>
          <w:sz w:val="22"/>
          <w:szCs w:val="22"/>
        </w:rPr>
      </w:pPr>
      <w:r w:rsidRPr="001F1948">
        <w:rPr>
          <w:sz w:val="22"/>
          <w:szCs w:val="22"/>
        </w:rPr>
        <w:t>See Appendix A-3</w:t>
      </w:r>
      <w:r w:rsidRPr="007F71C5">
        <w:rPr>
          <w:smallCaps/>
          <w:sz w:val="22"/>
          <w:szCs w:val="22"/>
        </w:rPr>
        <w:t>a</w:t>
      </w:r>
      <w:r w:rsidRPr="001F1948">
        <w:rPr>
          <w:sz w:val="22"/>
          <w:szCs w:val="22"/>
        </w:rPr>
        <w:t xml:space="preserve">: </w:t>
      </w:r>
      <w:r w:rsidRPr="001F1948">
        <w:rPr>
          <w:i/>
          <w:sz w:val="22"/>
          <w:szCs w:val="22"/>
        </w:rPr>
        <w:t>Inundation Maps for a Sunny Day</w:t>
      </w:r>
      <w:r w:rsidR="007F71C5">
        <w:rPr>
          <w:i/>
          <w:sz w:val="22"/>
          <w:szCs w:val="22"/>
        </w:rPr>
        <w:t xml:space="preserve"> Dam F</w:t>
      </w:r>
      <w:r w:rsidRPr="001F1948">
        <w:rPr>
          <w:i/>
          <w:sz w:val="22"/>
          <w:szCs w:val="22"/>
        </w:rPr>
        <w:t>ailure</w:t>
      </w:r>
      <w:r w:rsidRPr="001F1948">
        <w:rPr>
          <w:iCs/>
          <w:sz w:val="22"/>
          <w:szCs w:val="22"/>
        </w:rPr>
        <w:t xml:space="preserve"> of</w:t>
      </w:r>
      <w:r w:rsidR="007E75D2">
        <w:rPr>
          <w:iCs/>
          <w:sz w:val="22"/>
          <w:szCs w:val="22"/>
        </w:rPr>
        <w:t xml:space="preserve"> </w:t>
      </w:r>
      <w:r w:rsidR="007E75D2">
        <w:rPr>
          <w:iCs/>
          <w:sz w:val="22"/>
          <w:szCs w:val="22"/>
        </w:rPr>
        <w:fldChar w:fldCharType="begin"/>
      </w:r>
      <w:r w:rsidR="007E75D2">
        <w:rPr>
          <w:iCs/>
          <w:sz w:val="22"/>
          <w:szCs w:val="22"/>
        </w:rPr>
        <w:instrText xml:space="preserve"> REF DN </w:instrText>
      </w:r>
      <w:r w:rsidR="00E0453B">
        <w:rPr>
          <w:iCs/>
          <w:sz w:val="22"/>
          <w:szCs w:val="22"/>
        </w:rPr>
        <w:instrText xml:space="preserve"> \* MERGEFORMAT </w:instrText>
      </w:r>
      <w:r w:rsidR="007E75D2">
        <w:rPr>
          <w:iCs/>
          <w:sz w:val="22"/>
          <w:szCs w:val="22"/>
        </w:rPr>
        <w:fldChar w:fldCharType="separate"/>
      </w:r>
      <w:r w:rsidR="007E75D2">
        <w:rPr>
          <w:noProof/>
          <w:sz w:val="22"/>
          <w:szCs w:val="22"/>
          <w:highlight w:val="lightGray"/>
        </w:rPr>
        <w:t>Dam Name</w:t>
      </w:r>
      <w:r w:rsidR="007E75D2">
        <w:rPr>
          <w:iCs/>
          <w:sz w:val="22"/>
          <w:szCs w:val="22"/>
        </w:rPr>
        <w:fldChar w:fldCharType="end"/>
      </w:r>
      <w:r w:rsidR="003542DF">
        <w:rPr>
          <w:iCs/>
          <w:sz w:val="22"/>
          <w:szCs w:val="22"/>
        </w:rPr>
        <w:t xml:space="preserve"> </w:t>
      </w:r>
      <w:r w:rsidR="007F71C5">
        <w:rPr>
          <w:iCs/>
          <w:sz w:val="22"/>
          <w:szCs w:val="22"/>
        </w:rPr>
        <w:t xml:space="preserve">; </w:t>
      </w:r>
      <w:r w:rsidRPr="001F1948">
        <w:rPr>
          <w:iCs/>
          <w:sz w:val="22"/>
          <w:szCs w:val="22"/>
        </w:rPr>
        <w:t>Appendix A-3</w:t>
      </w:r>
      <w:r w:rsidRPr="007F71C5">
        <w:rPr>
          <w:iCs/>
          <w:smallCaps/>
          <w:sz w:val="22"/>
          <w:szCs w:val="22"/>
        </w:rPr>
        <w:t>b</w:t>
      </w:r>
      <w:r w:rsidRPr="001F1948">
        <w:rPr>
          <w:iCs/>
          <w:sz w:val="22"/>
          <w:szCs w:val="22"/>
        </w:rPr>
        <w:t xml:space="preserve">: </w:t>
      </w:r>
      <w:r w:rsidRPr="001F1948">
        <w:rPr>
          <w:i/>
          <w:sz w:val="22"/>
          <w:szCs w:val="22"/>
        </w:rPr>
        <w:t xml:space="preserve">Inundation Maps for 100-Year </w:t>
      </w:r>
      <w:r w:rsidR="007F71C5">
        <w:rPr>
          <w:i/>
          <w:sz w:val="22"/>
          <w:szCs w:val="22"/>
        </w:rPr>
        <w:t>Storm Dam F</w:t>
      </w:r>
      <w:r w:rsidRPr="001F1948">
        <w:rPr>
          <w:i/>
          <w:sz w:val="22"/>
          <w:szCs w:val="22"/>
        </w:rPr>
        <w:t>ailure</w:t>
      </w:r>
      <w:r w:rsidRPr="001F1948">
        <w:rPr>
          <w:iCs/>
          <w:sz w:val="22"/>
          <w:szCs w:val="22"/>
        </w:rPr>
        <w:t xml:space="preserve"> of</w:t>
      </w:r>
      <w:r w:rsidR="007E75D2">
        <w:rPr>
          <w:iCs/>
          <w:sz w:val="22"/>
          <w:szCs w:val="22"/>
        </w:rPr>
        <w:t xml:space="preserve"> </w:t>
      </w:r>
      <w:r w:rsidR="007E75D2">
        <w:rPr>
          <w:iCs/>
          <w:sz w:val="22"/>
          <w:szCs w:val="22"/>
        </w:rPr>
        <w:fldChar w:fldCharType="begin"/>
      </w:r>
      <w:r w:rsidR="007E75D2">
        <w:rPr>
          <w:iCs/>
          <w:sz w:val="22"/>
          <w:szCs w:val="22"/>
        </w:rPr>
        <w:instrText xml:space="preserve"> REF DN </w:instrText>
      </w:r>
      <w:r w:rsidR="00E0453B">
        <w:rPr>
          <w:iCs/>
          <w:sz w:val="22"/>
          <w:szCs w:val="22"/>
        </w:rPr>
        <w:instrText xml:space="preserve"> \* MERGEFORMAT </w:instrText>
      </w:r>
      <w:r w:rsidR="007E75D2">
        <w:rPr>
          <w:iCs/>
          <w:sz w:val="22"/>
          <w:szCs w:val="22"/>
        </w:rPr>
        <w:fldChar w:fldCharType="separate"/>
      </w:r>
      <w:r w:rsidR="007E75D2">
        <w:rPr>
          <w:noProof/>
          <w:sz w:val="22"/>
          <w:szCs w:val="22"/>
          <w:highlight w:val="lightGray"/>
        </w:rPr>
        <w:t>Dam Name</w:t>
      </w:r>
      <w:r w:rsidR="007E75D2">
        <w:rPr>
          <w:iCs/>
          <w:sz w:val="22"/>
          <w:szCs w:val="22"/>
        </w:rPr>
        <w:fldChar w:fldCharType="end"/>
      </w:r>
      <w:r w:rsidR="007F71C5">
        <w:rPr>
          <w:iCs/>
          <w:sz w:val="22"/>
          <w:szCs w:val="22"/>
        </w:rPr>
        <w:t>;</w:t>
      </w:r>
      <w:r w:rsidRPr="001F1948">
        <w:rPr>
          <w:iCs/>
          <w:sz w:val="22"/>
          <w:szCs w:val="22"/>
        </w:rPr>
        <w:t xml:space="preserve"> </w:t>
      </w:r>
      <w:r w:rsidRPr="001F1948">
        <w:rPr>
          <w:i/>
          <w:sz w:val="22"/>
          <w:szCs w:val="22"/>
        </w:rPr>
        <w:t>Appendix A-3</w:t>
      </w:r>
      <w:r w:rsidR="007F71C5" w:rsidRPr="007F71C5">
        <w:rPr>
          <w:i/>
          <w:smallCaps/>
          <w:sz w:val="22"/>
          <w:szCs w:val="22"/>
        </w:rPr>
        <w:t>c</w:t>
      </w:r>
      <w:r w:rsidRPr="001F1948">
        <w:rPr>
          <w:i/>
          <w:sz w:val="22"/>
          <w:szCs w:val="22"/>
        </w:rPr>
        <w:t xml:space="preserve">: </w:t>
      </w:r>
      <w:r w:rsidR="007F71C5">
        <w:rPr>
          <w:i/>
          <w:sz w:val="22"/>
          <w:szCs w:val="22"/>
        </w:rPr>
        <w:t xml:space="preserve">Inundation Maps for Probable Maximum Precipitation (PMP) Dam Failure </w:t>
      </w:r>
      <w:r w:rsidR="007F71C5">
        <w:rPr>
          <w:iCs/>
          <w:sz w:val="22"/>
          <w:szCs w:val="22"/>
        </w:rPr>
        <w:t>of</w:t>
      </w:r>
      <w:r w:rsidR="007E75D2">
        <w:rPr>
          <w:iCs/>
          <w:sz w:val="22"/>
          <w:szCs w:val="22"/>
        </w:rPr>
        <w:t xml:space="preserve"> </w:t>
      </w:r>
      <w:r w:rsidR="007E75D2">
        <w:rPr>
          <w:iCs/>
          <w:sz w:val="22"/>
          <w:szCs w:val="22"/>
        </w:rPr>
        <w:fldChar w:fldCharType="begin"/>
      </w:r>
      <w:r w:rsidR="007E75D2">
        <w:rPr>
          <w:iCs/>
          <w:sz w:val="22"/>
          <w:szCs w:val="22"/>
        </w:rPr>
        <w:instrText xml:space="preserve"> REF DN </w:instrText>
      </w:r>
      <w:r w:rsidR="00E0453B">
        <w:rPr>
          <w:iCs/>
          <w:sz w:val="22"/>
          <w:szCs w:val="22"/>
        </w:rPr>
        <w:instrText xml:space="preserve"> \* MERGEFORMAT </w:instrText>
      </w:r>
      <w:r w:rsidR="007E75D2">
        <w:rPr>
          <w:iCs/>
          <w:sz w:val="22"/>
          <w:szCs w:val="22"/>
        </w:rPr>
        <w:fldChar w:fldCharType="separate"/>
      </w:r>
      <w:r w:rsidR="007E75D2">
        <w:rPr>
          <w:noProof/>
          <w:sz w:val="22"/>
          <w:szCs w:val="22"/>
          <w:highlight w:val="lightGray"/>
        </w:rPr>
        <w:t>Dam Name</w:t>
      </w:r>
      <w:r w:rsidR="007E75D2">
        <w:rPr>
          <w:iCs/>
          <w:sz w:val="22"/>
          <w:szCs w:val="22"/>
        </w:rPr>
        <w:fldChar w:fldCharType="end"/>
      </w:r>
      <w:r w:rsidR="00CA1C08">
        <w:rPr>
          <w:sz w:val="22"/>
          <w:szCs w:val="22"/>
        </w:rPr>
        <w:t xml:space="preserve">; </w:t>
      </w:r>
      <w:r w:rsidR="007F71C5">
        <w:rPr>
          <w:iCs/>
          <w:sz w:val="22"/>
          <w:szCs w:val="22"/>
        </w:rPr>
        <w:t>and Appendix A-3</w:t>
      </w:r>
      <w:r w:rsidR="007F71C5" w:rsidRPr="007F71C5">
        <w:rPr>
          <w:iCs/>
          <w:smallCaps/>
          <w:sz w:val="22"/>
          <w:szCs w:val="22"/>
        </w:rPr>
        <w:t>d</w:t>
      </w:r>
      <w:r w:rsidR="007F71C5">
        <w:rPr>
          <w:iCs/>
          <w:sz w:val="22"/>
          <w:szCs w:val="22"/>
        </w:rPr>
        <w:t xml:space="preserve">: </w:t>
      </w:r>
      <w:r w:rsidR="007F71C5">
        <w:rPr>
          <w:i/>
          <w:sz w:val="22"/>
          <w:szCs w:val="22"/>
        </w:rPr>
        <w:t xml:space="preserve">Evacuation </w:t>
      </w:r>
      <w:r w:rsidRPr="001F1948">
        <w:rPr>
          <w:i/>
          <w:sz w:val="22"/>
          <w:szCs w:val="22"/>
        </w:rPr>
        <w:t xml:space="preserve">Maps for Sunny Day/Rainy Day </w:t>
      </w:r>
      <w:r w:rsidR="007F71C5">
        <w:rPr>
          <w:i/>
          <w:sz w:val="22"/>
          <w:szCs w:val="22"/>
        </w:rPr>
        <w:t>Dam F</w:t>
      </w:r>
      <w:r w:rsidRPr="001F1948">
        <w:rPr>
          <w:i/>
          <w:sz w:val="22"/>
          <w:szCs w:val="22"/>
        </w:rPr>
        <w:t>ailures</w:t>
      </w:r>
      <w:r w:rsidRPr="001F1948">
        <w:rPr>
          <w:sz w:val="22"/>
          <w:szCs w:val="22"/>
        </w:rPr>
        <w:t>.</w:t>
      </w:r>
    </w:p>
    <w:p w14:paraId="3E28A2BC" w14:textId="77777777" w:rsidR="00241A38" w:rsidRPr="00A8297E" w:rsidRDefault="00B05449" w:rsidP="00F0518C">
      <w:pPr>
        <w:pStyle w:val="Heading3"/>
      </w:pPr>
      <w:r w:rsidRPr="00A8297E">
        <w:rPr>
          <w:sz w:val="22"/>
          <w:szCs w:val="22"/>
        </w:rPr>
        <w:br w:type="page"/>
      </w:r>
      <w:bookmarkStart w:id="126" w:name="_Toc75969817"/>
      <w:bookmarkStart w:id="127" w:name="_Toc75970232"/>
      <w:bookmarkStart w:id="128" w:name="_Toc75971327"/>
      <w:bookmarkStart w:id="129" w:name="_Toc75975458"/>
      <w:bookmarkStart w:id="130" w:name="_Toc76048686"/>
      <w:bookmarkStart w:id="131" w:name="_Toc76048998"/>
      <w:bookmarkStart w:id="132" w:name="_Toc76053937"/>
      <w:bookmarkStart w:id="133" w:name="_Toc76054184"/>
      <w:bookmarkStart w:id="134" w:name="_Toc76054872"/>
      <w:bookmarkStart w:id="135" w:name="_Toc76055035"/>
      <w:bookmarkStart w:id="136" w:name="_Toc76055121"/>
      <w:bookmarkStart w:id="137" w:name="_Toc76055290"/>
      <w:bookmarkStart w:id="138" w:name="_Toc76055949"/>
      <w:bookmarkStart w:id="139" w:name="_Toc76056147"/>
      <w:bookmarkStart w:id="140" w:name="_Toc78817182"/>
      <w:bookmarkStart w:id="141" w:name="_Toc109116587"/>
      <w:r w:rsidR="00D269CE" w:rsidRPr="00A8297E">
        <w:lastRenderedPageBreak/>
        <w:t>Dam Description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0E6F4B" w:rsidRPr="00A8297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860"/>
      </w:tblGrid>
      <w:tr w:rsidR="00E23BBF" w:rsidRPr="00D22977" w14:paraId="69323D29" w14:textId="77777777" w:rsidTr="00E0453B">
        <w:trPr>
          <w:trHeight w:val="320"/>
          <w:jc w:val="center"/>
        </w:trPr>
        <w:tc>
          <w:tcPr>
            <w:tcW w:w="4045" w:type="dxa"/>
          </w:tcPr>
          <w:p w14:paraId="1E89394F" w14:textId="3946D75A" w:rsidR="00E23BBF" w:rsidRPr="00D46A30" w:rsidRDefault="00E23BBF" w:rsidP="00A2657C">
            <w:pPr>
              <w:tabs>
                <w:tab w:val="left" w:pos="5040"/>
                <w:tab w:val="left" w:pos="6840"/>
              </w:tabs>
              <w:suppressAutoHyphens/>
              <w:autoSpaceDE w:val="0"/>
              <w:autoSpaceDN w:val="0"/>
              <w:adjustRightInd w:val="0"/>
              <w:spacing w:after="100" w:afterAutospacing="1" w:line="360" w:lineRule="auto"/>
              <w:contextualSpacing/>
              <w:textAlignment w:val="center"/>
              <w:rPr>
                <w:sz w:val="20"/>
                <w:szCs w:val="20"/>
              </w:rPr>
            </w:pPr>
            <w:bookmarkStart w:id="142" w:name="_Toc74834080"/>
            <w:bookmarkStart w:id="143" w:name="_Toc75965002"/>
            <w:bookmarkStart w:id="144" w:name="_Toc75965289"/>
            <w:r w:rsidRPr="002E7E10">
              <w:rPr>
                <w:b/>
                <w:bCs/>
                <w:sz w:val="20"/>
                <w:szCs w:val="20"/>
              </w:rPr>
              <w:t>Dam Height</w:t>
            </w:r>
            <w:r w:rsidRPr="00D46A30">
              <w:rPr>
                <w:sz w:val="20"/>
                <w:szCs w:val="20"/>
              </w:rPr>
              <w:t>:</w:t>
            </w:r>
            <w:r w:rsidR="003542DF">
              <w:rPr>
                <w:sz w:val="20"/>
                <w:szCs w:val="20"/>
              </w:rPr>
              <w:t xml:space="preserve"> </w:t>
            </w:r>
            <w:bookmarkStart w:id="145" w:name="Text553"/>
            <w:r w:rsidRPr="00F500E2">
              <w:rPr>
                <w:sz w:val="20"/>
                <w:szCs w:val="20"/>
                <w:highlight w:val="lightGray"/>
              </w:rPr>
              <w:fldChar w:fldCharType="begin">
                <w:ffData>
                  <w:name w:val="Text553"/>
                  <w:enabled/>
                  <w:calcOnExit w:val="0"/>
                  <w:textInput>
                    <w:default w:val="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w:t>
            </w:r>
            <w:r w:rsidRPr="00F500E2">
              <w:rPr>
                <w:sz w:val="20"/>
                <w:szCs w:val="20"/>
                <w:highlight w:val="lightGray"/>
              </w:rPr>
              <w:fldChar w:fldCharType="end"/>
            </w:r>
            <w:bookmarkEnd w:id="145"/>
            <w:r w:rsidRPr="00D46A30">
              <w:rPr>
                <w:sz w:val="20"/>
                <w:szCs w:val="20"/>
              </w:rPr>
              <w:t>ft</w:t>
            </w:r>
          </w:p>
        </w:tc>
        <w:tc>
          <w:tcPr>
            <w:tcW w:w="4860" w:type="dxa"/>
          </w:tcPr>
          <w:p w14:paraId="11684BD7" w14:textId="0B68BF97" w:rsidR="00E23BBF" w:rsidRPr="00D46A30" w:rsidRDefault="00E23BBF" w:rsidP="00A2657C">
            <w:pPr>
              <w:tabs>
                <w:tab w:val="left" w:pos="5040"/>
                <w:tab w:val="left" w:pos="6840"/>
              </w:tabs>
              <w:suppressAutoHyphens/>
              <w:autoSpaceDE w:val="0"/>
              <w:autoSpaceDN w:val="0"/>
              <w:adjustRightInd w:val="0"/>
              <w:spacing w:after="100" w:afterAutospacing="1" w:line="360" w:lineRule="auto"/>
              <w:ind w:left="162" w:hanging="180"/>
              <w:contextualSpacing/>
              <w:textAlignment w:val="center"/>
              <w:rPr>
                <w:sz w:val="20"/>
                <w:szCs w:val="20"/>
              </w:rPr>
            </w:pPr>
            <w:r w:rsidRPr="002E7E10">
              <w:rPr>
                <w:b/>
                <w:bCs/>
                <w:sz w:val="20"/>
                <w:szCs w:val="20"/>
              </w:rPr>
              <w:t>Dam Name</w:t>
            </w:r>
            <w:r w:rsidRPr="00D46A30">
              <w:rPr>
                <w:sz w:val="20"/>
                <w:szCs w:val="20"/>
              </w:rPr>
              <w:t>:</w:t>
            </w:r>
            <w:r w:rsidR="003542DF">
              <w:rPr>
                <w:sz w:val="20"/>
                <w:szCs w:val="20"/>
              </w:rPr>
              <w:t xml:space="preserve"> </w:t>
            </w:r>
            <w:r w:rsidR="00C23114" w:rsidRPr="00F500E2">
              <w:rPr>
                <w:sz w:val="20"/>
                <w:szCs w:val="20"/>
                <w:highlight w:val="lightGray"/>
              </w:rPr>
              <w:fldChar w:fldCharType="begin">
                <w:ffData>
                  <w:name w:val="DN"/>
                  <w:enabled/>
                  <w:calcOnExit w:val="0"/>
                  <w:textInput>
                    <w:default w:val="______"/>
                  </w:textInput>
                </w:ffData>
              </w:fldChar>
            </w:r>
            <w:r w:rsidR="00C23114" w:rsidRPr="00F500E2">
              <w:rPr>
                <w:sz w:val="20"/>
                <w:szCs w:val="20"/>
                <w:highlight w:val="lightGray"/>
              </w:rPr>
              <w:instrText xml:space="preserve"> FORMTEXT </w:instrText>
            </w:r>
            <w:r w:rsidR="00C23114" w:rsidRPr="00F500E2">
              <w:rPr>
                <w:sz w:val="20"/>
                <w:szCs w:val="20"/>
                <w:highlight w:val="lightGray"/>
              </w:rPr>
            </w:r>
            <w:r w:rsidR="00C23114" w:rsidRPr="00F500E2">
              <w:rPr>
                <w:sz w:val="20"/>
                <w:szCs w:val="20"/>
                <w:highlight w:val="lightGray"/>
              </w:rPr>
              <w:fldChar w:fldCharType="separate"/>
            </w:r>
            <w:r w:rsidR="00C23114" w:rsidRPr="00F500E2">
              <w:rPr>
                <w:noProof/>
                <w:sz w:val="20"/>
                <w:szCs w:val="20"/>
                <w:highlight w:val="lightGray"/>
              </w:rPr>
              <w:t>______</w:t>
            </w:r>
            <w:r w:rsidR="00C23114" w:rsidRPr="00F500E2">
              <w:rPr>
                <w:sz w:val="20"/>
                <w:szCs w:val="20"/>
                <w:highlight w:val="lightGray"/>
              </w:rPr>
              <w:fldChar w:fldCharType="end"/>
            </w:r>
          </w:p>
        </w:tc>
      </w:tr>
      <w:tr w:rsidR="00E23BBF" w:rsidRPr="00D22977" w14:paraId="5C292ACC" w14:textId="77777777" w:rsidTr="00E0453B">
        <w:trPr>
          <w:trHeight w:val="320"/>
          <w:jc w:val="center"/>
        </w:trPr>
        <w:tc>
          <w:tcPr>
            <w:tcW w:w="4045" w:type="dxa"/>
          </w:tcPr>
          <w:p w14:paraId="476147BA" w14:textId="568C3B19" w:rsidR="00E23BBF" w:rsidRPr="00E0453B" w:rsidRDefault="00E23BBF" w:rsidP="00A2657C">
            <w:pPr>
              <w:tabs>
                <w:tab w:val="left" w:pos="5040"/>
                <w:tab w:val="left" w:pos="6840"/>
              </w:tabs>
              <w:suppressAutoHyphens/>
              <w:autoSpaceDE w:val="0"/>
              <w:autoSpaceDN w:val="0"/>
              <w:adjustRightInd w:val="0"/>
              <w:spacing w:after="100" w:afterAutospacing="1" w:line="360" w:lineRule="auto"/>
              <w:contextualSpacing/>
              <w:textAlignment w:val="center"/>
              <w:rPr>
                <w:b/>
                <w:bCs/>
                <w:sz w:val="20"/>
                <w:szCs w:val="20"/>
              </w:rPr>
            </w:pPr>
            <w:r w:rsidRPr="002E7E10">
              <w:rPr>
                <w:b/>
                <w:bCs/>
                <w:sz w:val="20"/>
                <w:szCs w:val="20"/>
              </w:rPr>
              <w:t>Year Completed</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r w:rsidR="00E0453B">
              <w:rPr>
                <w:sz w:val="20"/>
                <w:szCs w:val="20"/>
              </w:rPr>
              <w:t xml:space="preserve"> </w:t>
            </w:r>
            <w:r w:rsidR="00E0453B">
              <w:rPr>
                <w:b/>
                <w:bCs/>
                <w:sz w:val="20"/>
                <w:szCs w:val="20"/>
              </w:rPr>
              <w:t xml:space="preserve">Modified: </w:t>
            </w:r>
            <w:r w:rsidR="00E0453B" w:rsidRPr="00F500E2">
              <w:rPr>
                <w:sz w:val="20"/>
                <w:szCs w:val="20"/>
                <w:highlight w:val="lightGray"/>
              </w:rPr>
              <w:fldChar w:fldCharType="begin">
                <w:ffData>
                  <w:name w:val="Text553"/>
                  <w:enabled/>
                  <w:calcOnExit w:val="0"/>
                  <w:textInput>
                    <w:default w:val="______"/>
                  </w:textInput>
                </w:ffData>
              </w:fldChar>
            </w:r>
            <w:r w:rsidR="00E0453B" w:rsidRPr="00F500E2">
              <w:rPr>
                <w:sz w:val="20"/>
                <w:szCs w:val="20"/>
                <w:highlight w:val="lightGray"/>
              </w:rPr>
              <w:instrText xml:space="preserve"> FORMTEXT </w:instrText>
            </w:r>
            <w:r w:rsidR="00E0453B" w:rsidRPr="00F500E2">
              <w:rPr>
                <w:sz w:val="20"/>
                <w:szCs w:val="20"/>
                <w:highlight w:val="lightGray"/>
              </w:rPr>
            </w:r>
            <w:r w:rsidR="00E0453B" w:rsidRPr="00F500E2">
              <w:rPr>
                <w:sz w:val="20"/>
                <w:szCs w:val="20"/>
                <w:highlight w:val="lightGray"/>
              </w:rPr>
              <w:fldChar w:fldCharType="separate"/>
            </w:r>
            <w:r w:rsidR="00E0453B" w:rsidRPr="00F500E2">
              <w:rPr>
                <w:noProof/>
                <w:sz w:val="20"/>
                <w:szCs w:val="20"/>
                <w:highlight w:val="lightGray"/>
              </w:rPr>
              <w:t>______</w:t>
            </w:r>
            <w:r w:rsidR="00E0453B" w:rsidRPr="00F500E2">
              <w:rPr>
                <w:sz w:val="20"/>
                <w:szCs w:val="20"/>
                <w:highlight w:val="lightGray"/>
              </w:rPr>
              <w:fldChar w:fldCharType="end"/>
            </w:r>
          </w:p>
        </w:tc>
        <w:tc>
          <w:tcPr>
            <w:tcW w:w="4860" w:type="dxa"/>
            <w:vAlign w:val="center"/>
          </w:tcPr>
          <w:p w14:paraId="7A0991BE" w14:textId="407BD715" w:rsidR="00E23BBF" w:rsidRPr="00D46A30" w:rsidRDefault="00E23BBF" w:rsidP="00A2657C">
            <w:pPr>
              <w:tabs>
                <w:tab w:val="left" w:pos="5040"/>
                <w:tab w:val="left" w:pos="6840"/>
              </w:tabs>
              <w:suppressAutoHyphens/>
              <w:autoSpaceDE w:val="0"/>
              <w:autoSpaceDN w:val="0"/>
              <w:adjustRightInd w:val="0"/>
              <w:spacing w:after="100" w:afterAutospacing="1" w:line="360" w:lineRule="auto"/>
              <w:ind w:left="732" w:hanging="750"/>
              <w:contextualSpacing/>
              <w:textAlignment w:val="center"/>
              <w:rPr>
                <w:sz w:val="20"/>
                <w:szCs w:val="20"/>
              </w:rPr>
            </w:pPr>
            <w:r w:rsidRPr="002E7E10">
              <w:rPr>
                <w:b/>
                <w:bCs/>
                <w:sz w:val="20"/>
                <w:szCs w:val="20"/>
              </w:rPr>
              <w:t>Former Dam Name</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p>
        </w:tc>
      </w:tr>
      <w:tr w:rsidR="00E23BBF" w:rsidRPr="00D22977" w14:paraId="4BD5671A" w14:textId="77777777" w:rsidTr="00E0453B">
        <w:trPr>
          <w:trHeight w:val="260"/>
          <w:jc w:val="center"/>
        </w:trPr>
        <w:tc>
          <w:tcPr>
            <w:tcW w:w="4045" w:type="dxa"/>
          </w:tcPr>
          <w:p w14:paraId="325BA8DB" w14:textId="495A4CC6" w:rsidR="00E23BBF" w:rsidRPr="00D46A30" w:rsidRDefault="00E23BBF" w:rsidP="00A2657C">
            <w:pPr>
              <w:tabs>
                <w:tab w:val="left" w:pos="5040"/>
                <w:tab w:val="left" w:pos="6840"/>
              </w:tabs>
              <w:suppressAutoHyphens/>
              <w:autoSpaceDE w:val="0"/>
              <w:autoSpaceDN w:val="0"/>
              <w:adjustRightInd w:val="0"/>
              <w:contextualSpacing/>
              <w:textAlignment w:val="center"/>
              <w:rPr>
                <w:sz w:val="20"/>
                <w:szCs w:val="20"/>
              </w:rPr>
            </w:pPr>
            <w:r w:rsidRPr="002E7E10">
              <w:rPr>
                <w:b/>
                <w:bCs/>
                <w:sz w:val="20"/>
                <w:szCs w:val="20"/>
              </w:rPr>
              <w:t>Legal Description</w:t>
            </w:r>
            <w:r w:rsidRPr="00D46A30">
              <w:rPr>
                <w:sz w:val="20"/>
                <w:szCs w:val="20"/>
              </w:rPr>
              <w:t>:</w:t>
            </w:r>
            <w:r w:rsidR="003542DF">
              <w:rPr>
                <w:sz w:val="20"/>
                <w:szCs w:val="20"/>
              </w:rPr>
              <w:t xml:space="preserve"> </w:t>
            </w:r>
            <w:r w:rsidRPr="00D46A30">
              <w:rPr>
                <w:sz w:val="20"/>
                <w:szCs w:val="20"/>
              </w:rPr>
              <w:t xml:space="preserve"> S</w:t>
            </w:r>
            <w:r w:rsidRPr="00F500E2">
              <w:rPr>
                <w:sz w:val="20"/>
                <w:szCs w:val="20"/>
                <w:highlight w:val="lightGray"/>
              </w:rPr>
              <w:fldChar w:fldCharType="begin">
                <w:ffData>
                  <w:name w:val="Text554"/>
                  <w:enabled/>
                  <w:calcOnExit w:val="0"/>
                  <w:textInput>
                    <w:default w:val="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w:t>
            </w:r>
            <w:r w:rsidRPr="00F500E2">
              <w:rPr>
                <w:sz w:val="20"/>
                <w:szCs w:val="20"/>
                <w:highlight w:val="lightGray"/>
              </w:rPr>
              <w:fldChar w:fldCharType="end"/>
            </w:r>
            <w:r w:rsidRPr="00D46A30">
              <w:rPr>
                <w:sz w:val="20"/>
                <w:szCs w:val="20"/>
              </w:rPr>
              <w:t xml:space="preserve"> T</w:t>
            </w:r>
            <w:r w:rsidRPr="00F500E2">
              <w:rPr>
                <w:sz w:val="20"/>
                <w:szCs w:val="20"/>
                <w:highlight w:val="lightGray"/>
              </w:rPr>
              <w:fldChar w:fldCharType="begin">
                <w:ffData>
                  <w:name w:val="Text554"/>
                  <w:enabled/>
                  <w:calcOnExit w:val="0"/>
                  <w:textInput>
                    <w:default w:val="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w:t>
            </w:r>
            <w:r w:rsidRPr="00F500E2">
              <w:rPr>
                <w:sz w:val="20"/>
                <w:szCs w:val="20"/>
                <w:highlight w:val="lightGray"/>
              </w:rPr>
              <w:fldChar w:fldCharType="end"/>
            </w:r>
            <w:r w:rsidRPr="00D46A30">
              <w:rPr>
                <w:sz w:val="20"/>
                <w:szCs w:val="20"/>
              </w:rPr>
              <w:t>R</w:t>
            </w:r>
            <w:r w:rsidRPr="00F500E2">
              <w:rPr>
                <w:sz w:val="20"/>
                <w:szCs w:val="20"/>
                <w:highlight w:val="lightGray"/>
              </w:rPr>
              <w:fldChar w:fldCharType="begin">
                <w:ffData>
                  <w:name w:val="Text554"/>
                  <w:enabled/>
                  <w:calcOnExit w:val="0"/>
                  <w:textInput>
                    <w:default w:val="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w:t>
            </w:r>
            <w:r w:rsidRPr="00F500E2">
              <w:rPr>
                <w:sz w:val="20"/>
                <w:szCs w:val="20"/>
                <w:highlight w:val="lightGray"/>
              </w:rPr>
              <w:fldChar w:fldCharType="end"/>
            </w:r>
          </w:p>
        </w:tc>
        <w:tc>
          <w:tcPr>
            <w:tcW w:w="4860" w:type="dxa"/>
          </w:tcPr>
          <w:p w14:paraId="01699DBF" w14:textId="3D374CF1" w:rsidR="00E23BBF" w:rsidRPr="00D46A30" w:rsidRDefault="00E23BBF" w:rsidP="00A2657C">
            <w:pPr>
              <w:tabs>
                <w:tab w:val="left" w:pos="5040"/>
                <w:tab w:val="left" w:pos="6840"/>
              </w:tabs>
              <w:suppressAutoHyphens/>
              <w:autoSpaceDE w:val="0"/>
              <w:autoSpaceDN w:val="0"/>
              <w:adjustRightInd w:val="0"/>
              <w:spacing w:after="100" w:afterAutospacing="1" w:line="360" w:lineRule="auto"/>
              <w:ind w:left="2532" w:hanging="2550"/>
              <w:contextualSpacing/>
              <w:textAlignment w:val="center"/>
              <w:rPr>
                <w:sz w:val="20"/>
                <w:szCs w:val="20"/>
              </w:rPr>
            </w:pPr>
            <w:r w:rsidRPr="002E7E10">
              <w:rPr>
                <w:b/>
                <w:bCs/>
                <w:sz w:val="20"/>
                <w:szCs w:val="20"/>
              </w:rPr>
              <w:t>Nearby River or Stream</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p>
        </w:tc>
      </w:tr>
      <w:tr w:rsidR="00E23BBF" w:rsidRPr="00D22977" w14:paraId="04B2798C" w14:textId="77777777" w:rsidTr="00E0453B">
        <w:trPr>
          <w:trHeight w:val="199"/>
          <w:jc w:val="center"/>
        </w:trPr>
        <w:tc>
          <w:tcPr>
            <w:tcW w:w="4045" w:type="dxa"/>
          </w:tcPr>
          <w:p w14:paraId="54E12B8F" w14:textId="553EF5B8" w:rsidR="00E23BBF" w:rsidRPr="00D46A30" w:rsidRDefault="00E23BBF" w:rsidP="00A2657C">
            <w:pPr>
              <w:tabs>
                <w:tab w:val="left" w:pos="5040"/>
                <w:tab w:val="left" w:pos="6840"/>
              </w:tabs>
              <w:suppressAutoHyphens/>
              <w:autoSpaceDE w:val="0"/>
              <w:autoSpaceDN w:val="0"/>
              <w:adjustRightInd w:val="0"/>
              <w:spacing w:after="100" w:afterAutospacing="1" w:line="360" w:lineRule="auto"/>
              <w:contextualSpacing/>
              <w:textAlignment w:val="center"/>
              <w:rPr>
                <w:sz w:val="20"/>
                <w:szCs w:val="20"/>
              </w:rPr>
            </w:pPr>
            <w:r w:rsidRPr="002E7E10">
              <w:rPr>
                <w:b/>
                <w:bCs/>
                <w:sz w:val="20"/>
                <w:szCs w:val="20"/>
              </w:rPr>
              <w:t>Dam Operator</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p>
        </w:tc>
        <w:tc>
          <w:tcPr>
            <w:tcW w:w="4860" w:type="dxa"/>
          </w:tcPr>
          <w:p w14:paraId="5D50ED75" w14:textId="2E21F941" w:rsidR="00E23BBF" w:rsidRPr="00D46A30" w:rsidRDefault="00E23BBF" w:rsidP="00A2657C">
            <w:pPr>
              <w:tabs>
                <w:tab w:val="left" w:pos="5040"/>
                <w:tab w:val="left" w:pos="6840"/>
              </w:tabs>
              <w:suppressAutoHyphens/>
              <w:autoSpaceDE w:val="0"/>
              <w:autoSpaceDN w:val="0"/>
              <w:adjustRightInd w:val="0"/>
              <w:spacing w:after="100" w:afterAutospacing="1" w:line="360" w:lineRule="auto"/>
              <w:ind w:left="2532" w:hanging="2550"/>
              <w:contextualSpacing/>
              <w:textAlignment w:val="center"/>
              <w:rPr>
                <w:sz w:val="20"/>
                <w:szCs w:val="20"/>
              </w:rPr>
            </w:pPr>
            <w:r w:rsidRPr="002E7E10">
              <w:rPr>
                <w:b/>
                <w:bCs/>
                <w:sz w:val="20"/>
                <w:szCs w:val="20"/>
              </w:rPr>
              <w:t>Nearest Downstream Town</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p>
        </w:tc>
      </w:tr>
      <w:tr w:rsidR="00E23BBF" w:rsidRPr="00D22977" w14:paraId="7D9738AF" w14:textId="77777777" w:rsidTr="00E0453B">
        <w:trPr>
          <w:trHeight w:val="298"/>
          <w:jc w:val="center"/>
        </w:trPr>
        <w:tc>
          <w:tcPr>
            <w:tcW w:w="4045" w:type="dxa"/>
          </w:tcPr>
          <w:p w14:paraId="4DEDB3BE" w14:textId="606F991F" w:rsidR="00E23BBF" w:rsidRPr="00D46A30" w:rsidRDefault="00E23BBF" w:rsidP="00A2657C">
            <w:pPr>
              <w:tabs>
                <w:tab w:val="left" w:pos="5040"/>
                <w:tab w:val="left" w:pos="6840"/>
              </w:tabs>
              <w:suppressAutoHyphens/>
              <w:autoSpaceDE w:val="0"/>
              <w:autoSpaceDN w:val="0"/>
              <w:adjustRightInd w:val="0"/>
              <w:contextualSpacing/>
              <w:textAlignment w:val="center"/>
              <w:rPr>
                <w:sz w:val="20"/>
                <w:szCs w:val="20"/>
              </w:rPr>
            </w:pPr>
            <w:r w:rsidRPr="002E7E10">
              <w:rPr>
                <w:b/>
                <w:bCs/>
                <w:sz w:val="20"/>
                <w:szCs w:val="20"/>
              </w:rPr>
              <w:t>Latitude</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r w:rsidRPr="00D46A30">
              <w:rPr>
                <w:sz w:val="20"/>
                <w:szCs w:val="20"/>
              </w:rPr>
              <w:t xml:space="preserve"> </w:t>
            </w:r>
          </w:p>
          <w:p w14:paraId="33156F98" w14:textId="50018B44" w:rsidR="00E23BBF" w:rsidRPr="00D46A30" w:rsidRDefault="00E23BBF" w:rsidP="00A2657C">
            <w:pPr>
              <w:tabs>
                <w:tab w:val="left" w:pos="5040"/>
                <w:tab w:val="left" w:pos="6840"/>
              </w:tabs>
              <w:suppressAutoHyphens/>
              <w:autoSpaceDE w:val="0"/>
              <w:autoSpaceDN w:val="0"/>
              <w:adjustRightInd w:val="0"/>
              <w:contextualSpacing/>
              <w:textAlignment w:val="center"/>
              <w:rPr>
                <w:sz w:val="20"/>
                <w:szCs w:val="20"/>
              </w:rPr>
            </w:pPr>
            <w:r w:rsidRPr="002E7E10">
              <w:rPr>
                <w:b/>
                <w:bCs/>
                <w:sz w:val="20"/>
                <w:szCs w:val="20"/>
              </w:rPr>
              <w:t>Longitude</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p>
        </w:tc>
        <w:tc>
          <w:tcPr>
            <w:tcW w:w="4860" w:type="dxa"/>
          </w:tcPr>
          <w:p w14:paraId="5866DF74" w14:textId="0935DB23" w:rsidR="00E23BBF" w:rsidRPr="00D46A30" w:rsidRDefault="00E23BBF" w:rsidP="00A2657C">
            <w:pPr>
              <w:tabs>
                <w:tab w:val="left" w:pos="5040"/>
                <w:tab w:val="left" w:pos="6840"/>
              </w:tabs>
              <w:suppressAutoHyphens/>
              <w:autoSpaceDE w:val="0"/>
              <w:autoSpaceDN w:val="0"/>
              <w:adjustRightInd w:val="0"/>
              <w:spacing w:after="100" w:afterAutospacing="1" w:line="360" w:lineRule="auto"/>
              <w:ind w:left="732" w:hanging="750"/>
              <w:contextualSpacing/>
              <w:textAlignment w:val="center"/>
              <w:rPr>
                <w:sz w:val="20"/>
                <w:szCs w:val="20"/>
              </w:rPr>
            </w:pPr>
            <w:r w:rsidRPr="002E7E10">
              <w:rPr>
                <w:b/>
                <w:bCs/>
                <w:sz w:val="20"/>
                <w:szCs w:val="20"/>
              </w:rPr>
              <w:t>National Inventory of Dams ID No</w:t>
            </w:r>
            <w:r w:rsidRPr="00D46A30">
              <w:rPr>
                <w:sz w:val="20"/>
                <w:szCs w:val="20"/>
              </w:rPr>
              <w:t>.:</w:t>
            </w:r>
            <w:r w:rsidR="003542DF">
              <w:rPr>
                <w:sz w:val="20"/>
                <w:szCs w:val="20"/>
              </w:rPr>
              <w:t xml:space="preserve"> </w:t>
            </w:r>
            <w:r w:rsidR="00C23114" w:rsidRPr="00F500E2">
              <w:rPr>
                <w:sz w:val="20"/>
                <w:szCs w:val="20"/>
                <w:highlight w:val="lightGray"/>
              </w:rPr>
              <w:fldChar w:fldCharType="begin">
                <w:ffData>
                  <w:name w:val="NN"/>
                  <w:enabled/>
                  <w:calcOnExit w:val="0"/>
                  <w:textInput>
                    <w:default w:val="______"/>
                  </w:textInput>
                </w:ffData>
              </w:fldChar>
            </w:r>
            <w:r w:rsidR="00C23114" w:rsidRPr="00F500E2">
              <w:rPr>
                <w:sz w:val="20"/>
                <w:szCs w:val="20"/>
                <w:highlight w:val="lightGray"/>
              </w:rPr>
              <w:instrText xml:space="preserve"> FORMTEXT </w:instrText>
            </w:r>
            <w:r w:rsidR="00C23114" w:rsidRPr="00F500E2">
              <w:rPr>
                <w:sz w:val="20"/>
                <w:szCs w:val="20"/>
                <w:highlight w:val="lightGray"/>
              </w:rPr>
            </w:r>
            <w:r w:rsidR="00C23114" w:rsidRPr="00F500E2">
              <w:rPr>
                <w:sz w:val="20"/>
                <w:szCs w:val="20"/>
                <w:highlight w:val="lightGray"/>
              </w:rPr>
              <w:fldChar w:fldCharType="separate"/>
            </w:r>
            <w:r w:rsidR="00C23114" w:rsidRPr="00F500E2">
              <w:rPr>
                <w:noProof/>
                <w:sz w:val="20"/>
                <w:szCs w:val="20"/>
                <w:highlight w:val="lightGray"/>
              </w:rPr>
              <w:t>______</w:t>
            </w:r>
            <w:r w:rsidR="00C23114" w:rsidRPr="00F500E2">
              <w:rPr>
                <w:sz w:val="20"/>
                <w:szCs w:val="20"/>
                <w:highlight w:val="lightGray"/>
              </w:rPr>
              <w:fldChar w:fldCharType="end"/>
            </w:r>
          </w:p>
        </w:tc>
      </w:tr>
      <w:tr w:rsidR="00E23BBF" w:rsidRPr="00D22977" w14:paraId="0B31FD37" w14:textId="77777777" w:rsidTr="00E0453B">
        <w:trPr>
          <w:trHeight w:val="208"/>
          <w:jc w:val="center"/>
        </w:trPr>
        <w:tc>
          <w:tcPr>
            <w:tcW w:w="4045" w:type="dxa"/>
          </w:tcPr>
          <w:p w14:paraId="2D667FB8" w14:textId="7B945C74" w:rsidR="00E23BBF" w:rsidRPr="00D46A30" w:rsidRDefault="00E23BBF" w:rsidP="00A2657C">
            <w:pPr>
              <w:tabs>
                <w:tab w:val="left" w:pos="5040"/>
                <w:tab w:val="left" w:pos="6840"/>
              </w:tabs>
              <w:suppressAutoHyphens/>
              <w:autoSpaceDE w:val="0"/>
              <w:autoSpaceDN w:val="0"/>
              <w:adjustRightInd w:val="0"/>
              <w:spacing w:after="100" w:afterAutospacing="1" w:line="360" w:lineRule="auto"/>
              <w:contextualSpacing/>
              <w:textAlignment w:val="center"/>
              <w:rPr>
                <w:sz w:val="20"/>
                <w:szCs w:val="20"/>
              </w:rPr>
            </w:pPr>
            <w:r w:rsidRPr="002E7E10">
              <w:rPr>
                <w:b/>
                <w:bCs/>
                <w:sz w:val="20"/>
                <w:szCs w:val="20"/>
              </w:rPr>
              <w:t>Normal Storage</w:t>
            </w:r>
            <w:r w:rsidRPr="00D46A30">
              <w:rPr>
                <w:sz w:val="20"/>
                <w:szCs w:val="20"/>
              </w:rPr>
              <w:t>:</w:t>
            </w:r>
            <w:r w:rsidR="003542DF">
              <w:rPr>
                <w:sz w:val="20"/>
                <w:szCs w:val="20"/>
              </w:rPr>
              <w:t xml:space="preserve"> </w:t>
            </w:r>
            <w:r w:rsidRPr="00F500E2">
              <w:rPr>
                <w:sz w:val="20"/>
                <w:szCs w:val="20"/>
                <w:highlight w:val="lightGray"/>
              </w:rPr>
              <w:fldChar w:fldCharType="begin">
                <w:ffData>
                  <w:name w:val=""/>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r w:rsidRPr="00D46A30">
              <w:rPr>
                <w:sz w:val="20"/>
                <w:szCs w:val="20"/>
              </w:rPr>
              <w:t>acre-feet</w:t>
            </w:r>
          </w:p>
        </w:tc>
        <w:tc>
          <w:tcPr>
            <w:tcW w:w="4860" w:type="dxa"/>
          </w:tcPr>
          <w:p w14:paraId="503E9048" w14:textId="2C87C72A" w:rsidR="00E23BBF" w:rsidRPr="00D46A30" w:rsidRDefault="00E23BBF" w:rsidP="00A2657C">
            <w:pPr>
              <w:tabs>
                <w:tab w:val="left" w:pos="5040"/>
                <w:tab w:val="left" w:pos="6840"/>
              </w:tabs>
              <w:suppressAutoHyphens/>
              <w:autoSpaceDE w:val="0"/>
              <w:autoSpaceDN w:val="0"/>
              <w:adjustRightInd w:val="0"/>
              <w:spacing w:after="100" w:afterAutospacing="1" w:line="360" w:lineRule="auto"/>
              <w:ind w:left="732" w:hanging="750"/>
              <w:contextualSpacing/>
              <w:textAlignment w:val="center"/>
              <w:rPr>
                <w:sz w:val="20"/>
                <w:szCs w:val="20"/>
              </w:rPr>
            </w:pPr>
            <w:r w:rsidRPr="002E7E10">
              <w:rPr>
                <w:b/>
                <w:bCs/>
                <w:sz w:val="20"/>
                <w:szCs w:val="20"/>
              </w:rPr>
              <w:t>Hazard Potential</w:t>
            </w:r>
            <w:r w:rsidRPr="00D46A30">
              <w:rPr>
                <w:sz w:val="20"/>
                <w:szCs w:val="20"/>
              </w:rPr>
              <w:t>:</w:t>
            </w:r>
            <w:r w:rsidR="003542DF">
              <w:rPr>
                <w:sz w:val="20"/>
                <w:szCs w:val="20"/>
              </w:rPr>
              <w:t xml:space="preserve"> </w:t>
            </w:r>
            <w:r w:rsidRPr="00F500E2">
              <w:rPr>
                <w:sz w:val="20"/>
                <w:szCs w:val="20"/>
                <w:highlight w:val="lightGray"/>
              </w:rPr>
              <w:fldChar w:fldCharType="begin">
                <w:ffData>
                  <w:name w:val="Text553"/>
                  <w:enabled/>
                  <w:calcOnExit w:val="0"/>
                  <w:textInput>
                    <w:default w:val="______"/>
                  </w:textInput>
                </w:ffData>
              </w:fldChar>
            </w:r>
            <w:r w:rsidRPr="00F500E2">
              <w:rPr>
                <w:sz w:val="20"/>
                <w:szCs w:val="20"/>
                <w:highlight w:val="lightGray"/>
              </w:rPr>
              <w:instrText xml:space="preserve"> FORMTEXT </w:instrText>
            </w:r>
            <w:r w:rsidRPr="00F500E2">
              <w:rPr>
                <w:sz w:val="20"/>
                <w:szCs w:val="20"/>
                <w:highlight w:val="lightGray"/>
              </w:rPr>
            </w:r>
            <w:r w:rsidRPr="00F500E2">
              <w:rPr>
                <w:sz w:val="20"/>
                <w:szCs w:val="20"/>
                <w:highlight w:val="lightGray"/>
              </w:rPr>
              <w:fldChar w:fldCharType="separate"/>
            </w:r>
            <w:r w:rsidRPr="00F500E2">
              <w:rPr>
                <w:noProof/>
                <w:sz w:val="20"/>
                <w:szCs w:val="20"/>
                <w:highlight w:val="lightGray"/>
              </w:rPr>
              <w:t>______</w:t>
            </w:r>
            <w:r w:rsidRPr="00F500E2">
              <w:rPr>
                <w:sz w:val="20"/>
                <w:szCs w:val="20"/>
                <w:highlight w:val="lightGray"/>
              </w:rPr>
              <w:fldChar w:fldCharType="end"/>
            </w:r>
          </w:p>
        </w:tc>
      </w:tr>
    </w:tbl>
    <w:p w14:paraId="6A8C6E34" w14:textId="77777777" w:rsidR="00535B4D" w:rsidRPr="00A8297E" w:rsidRDefault="00535B4D" w:rsidP="0059771D">
      <w:pPr>
        <w:pStyle w:val="Heading2"/>
      </w:pPr>
    </w:p>
    <w:p w14:paraId="286CB482" w14:textId="79C3B0ED" w:rsidR="002C779B" w:rsidRPr="00BA252B" w:rsidRDefault="002C779B" w:rsidP="0059771D">
      <w:pPr>
        <w:pStyle w:val="Heading2"/>
      </w:pPr>
      <w:bookmarkStart w:id="146" w:name="_Toc75969818"/>
      <w:bookmarkStart w:id="147" w:name="_Toc75970233"/>
      <w:bookmarkStart w:id="148" w:name="_Toc75971328"/>
      <w:bookmarkStart w:id="149" w:name="_Toc75975459"/>
      <w:bookmarkStart w:id="150" w:name="_Toc76048687"/>
      <w:bookmarkStart w:id="151" w:name="_Toc76048999"/>
      <w:bookmarkStart w:id="152" w:name="_Toc76053938"/>
      <w:bookmarkStart w:id="153" w:name="_Toc76054185"/>
      <w:bookmarkStart w:id="154" w:name="_Toc76054873"/>
      <w:bookmarkStart w:id="155" w:name="_Toc76055036"/>
      <w:bookmarkStart w:id="156" w:name="_Toc76055122"/>
      <w:bookmarkStart w:id="157" w:name="_Toc76055291"/>
      <w:bookmarkStart w:id="158" w:name="_Toc76055950"/>
      <w:bookmarkStart w:id="159" w:name="_Toc76056148"/>
      <w:bookmarkStart w:id="160" w:name="_Toc78817183"/>
      <w:bookmarkStart w:id="161" w:name="_Toc109116588"/>
      <w:r w:rsidRPr="00BA252B">
        <w:t>General Roles and Responsibilities</w:t>
      </w:r>
      <w:bookmarkEnd w:id="142"/>
      <w:bookmarkEnd w:id="143"/>
      <w:bookmarkEnd w:id="14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EE6B575" w14:textId="72B38729" w:rsidR="00E23BBF" w:rsidRPr="00E23BBF" w:rsidRDefault="00E23BBF" w:rsidP="00E23BBF">
      <w:pPr>
        <w:spacing w:line="360" w:lineRule="auto"/>
        <w:rPr>
          <w:b/>
          <w:sz w:val="22"/>
          <w:szCs w:val="22"/>
        </w:rPr>
      </w:pPr>
      <w:r w:rsidRPr="00E23BBF">
        <w:rPr>
          <w:b/>
          <w:sz w:val="22"/>
          <w:szCs w:val="22"/>
        </w:rPr>
        <w:t>Dam Owner/ Dam Owner Representative:</w:t>
      </w:r>
      <w:r w:rsidR="00213A13">
        <w:rPr>
          <w:b/>
          <w:sz w:val="22"/>
          <w:szCs w:val="22"/>
        </w:rPr>
        <w:t xml:space="preserve"> </w:t>
      </w:r>
      <w:r w:rsidR="00213A13" w:rsidRPr="00F500E2">
        <w:rPr>
          <w:bCs/>
          <w:sz w:val="22"/>
          <w:szCs w:val="22"/>
          <w:highlight w:val="lightGray"/>
        </w:rPr>
        <w:fldChar w:fldCharType="begin">
          <w:ffData>
            <w:name w:val="DO"/>
            <w:enabled/>
            <w:calcOnExit w:val="0"/>
            <w:textInput>
              <w:default w:val="Dam Owner"/>
            </w:textInput>
          </w:ffData>
        </w:fldChar>
      </w:r>
      <w:bookmarkStart w:id="162" w:name="DO"/>
      <w:r w:rsidR="00213A13" w:rsidRPr="00F500E2">
        <w:rPr>
          <w:bCs/>
          <w:sz w:val="22"/>
          <w:szCs w:val="22"/>
          <w:highlight w:val="lightGray"/>
        </w:rPr>
        <w:instrText xml:space="preserve"> FORMTEXT </w:instrText>
      </w:r>
      <w:r w:rsidR="00213A13" w:rsidRPr="00F500E2">
        <w:rPr>
          <w:bCs/>
          <w:sz w:val="22"/>
          <w:szCs w:val="22"/>
          <w:highlight w:val="lightGray"/>
        </w:rPr>
      </w:r>
      <w:r w:rsidR="00213A13" w:rsidRPr="00F500E2">
        <w:rPr>
          <w:bCs/>
          <w:sz w:val="22"/>
          <w:szCs w:val="22"/>
          <w:highlight w:val="lightGray"/>
        </w:rPr>
        <w:fldChar w:fldCharType="separate"/>
      </w:r>
      <w:r w:rsidR="00213A13" w:rsidRPr="00F500E2">
        <w:rPr>
          <w:bCs/>
          <w:noProof/>
          <w:sz w:val="22"/>
          <w:szCs w:val="22"/>
          <w:highlight w:val="lightGray"/>
        </w:rPr>
        <w:t>Dam Owner</w:t>
      </w:r>
      <w:r w:rsidR="00213A13" w:rsidRPr="00F500E2">
        <w:rPr>
          <w:bCs/>
          <w:sz w:val="22"/>
          <w:szCs w:val="22"/>
          <w:highlight w:val="lightGray"/>
        </w:rPr>
        <w:fldChar w:fldCharType="end"/>
      </w:r>
      <w:bookmarkEnd w:id="162"/>
      <w:r w:rsidR="003542DF">
        <w:rPr>
          <w:b/>
          <w:sz w:val="22"/>
          <w:szCs w:val="22"/>
        </w:rPr>
        <w:t xml:space="preserve"> </w:t>
      </w:r>
    </w:p>
    <w:p w14:paraId="08796317" w14:textId="77777777" w:rsidR="00B41C87" w:rsidRPr="00A8297E" w:rsidRDefault="003F522E" w:rsidP="00E0453B">
      <w:pPr>
        <w:numPr>
          <w:ilvl w:val="0"/>
          <w:numId w:val="14"/>
        </w:numPr>
        <w:spacing w:line="360" w:lineRule="auto"/>
        <w:jc w:val="both"/>
        <w:rPr>
          <w:sz w:val="22"/>
          <w:szCs w:val="22"/>
        </w:rPr>
      </w:pPr>
      <w:r w:rsidRPr="00A8297E">
        <w:rPr>
          <w:sz w:val="22"/>
          <w:szCs w:val="22"/>
        </w:rPr>
        <w:t>As soon as an</w:t>
      </w:r>
      <w:r w:rsidR="00306BA8" w:rsidRPr="00A8297E">
        <w:rPr>
          <w:sz w:val="22"/>
          <w:szCs w:val="22"/>
        </w:rPr>
        <w:t xml:space="preserve"> event is observed or reported, immediately determine the level (see </w:t>
      </w:r>
      <w:r w:rsidR="00003D31" w:rsidRPr="00A8297E">
        <w:rPr>
          <w:iCs/>
          <w:sz w:val="22"/>
          <w:szCs w:val="22"/>
        </w:rPr>
        <w:t xml:space="preserve">Table 1.1: </w:t>
      </w:r>
      <w:r w:rsidR="00003D31" w:rsidRPr="00A8297E">
        <w:rPr>
          <w:i/>
          <w:iCs/>
          <w:sz w:val="22"/>
          <w:szCs w:val="22"/>
        </w:rPr>
        <w:t>Event Level Determination Guidance Table</w:t>
      </w:r>
      <w:r w:rsidR="00003D31" w:rsidRPr="00A8297E">
        <w:rPr>
          <w:iCs/>
          <w:sz w:val="22"/>
          <w:szCs w:val="22"/>
        </w:rPr>
        <w:t xml:space="preserve"> in Section 1.3: </w:t>
      </w:r>
      <w:r w:rsidR="00003D31" w:rsidRPr="00A8297E">
        <w:rPr>
          <w:i/>
          <w:iCs/>
          <w:sz w:val="22"/>
          <w:szCs w:val="22"/>
        </w:rPr>
        <w:t>Examples of Emergency Situations</w:t>
      </w:r>
      <w:r w:rsidR="00003D31" w:rsidRPr="00A8297E">
        <w:rPr>
          <w:sz w:val="22"/>
          <w:szCs w:val="22"/>
        </w:rPr>
        <w:t>)</w:t>
      </w:r>
      <w:r w:rsidR="00306BA8" w:rsidRPr="00A8297E">
        <w:rPr>
          <w:sz w:val="22"/>
          <w:szCs w:val="22"/>
        </w:rPr>
        <w:t>.</w:t>
      </w:r>
    </w:p>
    <w:tbl>
      <w:tblPr>
        <w:tblpPr w:leftFromText="180" w:rightFromText="180" w:vertAnchor="text" w:horzAnchor="page" w:tblpX="322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tblGrid>
      <w:tr w:rsidR="00B92B8A" w:rsidRPr="00A8297E" w14:paraId="7844252B" w14:textId="77777777" w:rsidTr="00B92B8A">
        <w:trPr>
          <w:trHeight w:val="438"/>
        </w:trPr>
        <w:tc>
          <w:tcPr>
            <w:tcW w:w="6678" w:type="dxa"/>
          </w:tcPr>
          <w:p w14:paraId="33DB1F15" w14:textId="77777777" w:rsidR="00B92B8A" w:rsidRPr="00A8297E" w:rsidRDefault="00B92B8A" w:rsidP="00845C42">
            <w:pPr>
              <w:spacing w:line="360" w:lineRule="auto"/>
              <w:rPr>
                <w:sz w:val="22"/>
                <w:szCs w:val="22"/>
              </w:rPr>
            </w:pPr>
            <w:r w:rsidRPr="00A8297E">
              <w:rPr>
                <w:sz w:val="22"/>
                <w:szCs w:val="22"/>
              </w:rPr>
              <w:t>Unusual Event Level- slowly developing, unusual situation.</w:t>
            </w:r>
          </w:p>
        </w:tc>
      </w:tr>
      <w:tr w:rsidR="00B92B8A" w:rsidRPr="00A8297E" w14:paraId="2A7B99EB" w14:textId="77777777" w:rsidTr="00B92B8A">
        <w:trPr>
          <w:trHeight w:val="438"/>
        </w:trPr>
        <w:tc>
          <w:tcPr>
            <w:tcW w:w="6678" w:type="dxa"/>
          </w:tcPr>
          <w:p w14:paraId="6952D9D4" w14:textId="77777777" w:rsidR="00B92B8A" w:rsidRPr="00A8297E" w:rsidRDefault="00B92B8A" w:rsidP="00845C42">
            <w:pPr>
              <w:spacing w:line="360" w:lineRule="auto"/>
              <w:rPr>
                <w:sz w:val="22"/>
                <w:szCs w:val="22"/>
              </w:rPr>
            </w:pPr>
            <w:r w:rsidRPr="00A8297E">
              <w:rPr>
                <w:sz w:val="22"/>
                <w:szCs w:val="22"/>
              </w:rPr>
              <w:t>Watch Event Level- rapidly developing, potential dam failure situation.</w:t>
            </w:r>
          </w:p>
        </w:tc>
      </w:tr>
      <w:tr w:rsidR="00B92B8A" w:rsidRPr="00A8297E" w14:paraId="606A5347" w14:textId="77777777" w:rsidTr="00B92B8A">
        <w:trPr>
          <w:trHeight w:val="474"/>
        </w:trPr>
        <w:tc>
          <w:tcPr>
            <w:tcW w:w="6678" w:type="dxa"/>
          </w:tcPr>
          <w:p w14:paraId="62CCA888" w14:textId="77777777" w:rsidR="00B92B8A" w:rsidRPr="00A8297E" w:rsidRDefault="00B92B8A" w:rsidP="00845C42">
            <w:pPr>
              <w:spacing w:line="360" w:lineRule="auto"/>
              <w:rPr>
                <w:sz w:val="22"/>
                <w:szCs w:val="22"/>
              </w:rPr>
            </w:pPr>
            <w:r w:rsidRPr="00A8297E">
              <w:rPr>
                <w:sz w:val="22"/>
                <w:szCs w:val="22"/>
              </w:rPr>
              <w:t>Warning Event Level- imminent dam failure or dam failure occurring.</w:t>
            </w:r>
          </w:p>
        </w:tc>
      </w:tr>
    </w:tbl>
    <w:p w14:paraId="6A09BDE1" w14:textId="77777777" w:rsidR="004223CD" w:rsidRPr="00A8297E" w:rsidRDefault="004223CD" w:rsidP="00845C42">
      <w:pPr>
        <w:spacing w:line="360" w:lineRule="auto"/>
        <w:rPr>
          <w:sz w:val="22"/>
          <w:szCs w:val="22"/>
        </w:rPr>
      </w:pPr>
    </w:p>
    <w:p w14:paraId="12C660F2" w14:textId="77777777" w:rsidR="004223CD" w:rsidRPr="00A8297E" w:rsidRDefault="004223CD" w:rsidP="00845C42">
      <w:pPr>
        <w:spacing w:line="360" w:lineRule="auto"/>
        <w:rPr>
          <w:sz w:val="22"/>
          <w:szCs w:val="22"/>
        </w:rPr>
      </w:pPr>
    </w:p>
    <w:p w14:paraId="5F81CF39" w14:textId="77777777" w:rsidR="004223CD" w:rsidRPr="00A8297E" w:rsidRDefault="004223CD" w:rsidP="00845C42">
      <w:pPr>
        <w:spacing w:line="360" w:lineRule="auto"/>
        <w:rPr>
          <w:sz w:val="22"/>
          <w:szCs w:val="22"/>
        </w:rPr>
      </w:pPr>
    </w:p>
    <w:p w14:paraId="11F7971A" w14:textId="77777777" w:rsidR="004223CD" w:rsidRPr="00A8297E" w:rsidRDefault="004223CD" w:rsidP="00845C42">
      <w:pPr>
        <w:spacing w:line="360" w:lineRule="auto"/>
        <w:rPr>
          <w:sz w:val="22"/>
          <w:szCs w:val="22"/>
        </w:rPr>
      </w:pPr>
    </w:p>
    <w:p w14:paraId="626C684E" w14:textId="77777777" w:rsidR="00306BA8" w:rsidRPr="00A8297E" w:rsidRDefault="00306BA8" w:rsidP="00E0453B">
      <w:pPr>
        <w:numPr>
          <w:ilvl w:val="0"/>
          <w:numId w:val="14"/>
        </w:numPr>
        <w:spacing w:line="360" w:lineRule="auto"/>
        <w:jc w:val="both"/>
        <w:rPr>
          <w:sz w:val="22"/>
          <w:szCs w:val="22"/>
        </w:rPr>
      </w:pPr>
      <w:r w:rsidRPr="00A8297E">
        <w:rPr>
          <w:sz w:val="22"/>
          <w:szCs w:val="22"/>
        </w:rPr>
        <w:t xml:space="preserve">Immediately notify the personnel in the order shown on the notification chart for the appropriate level (see </w:t>
      </w:r>
      <w:r w:rsidR="00CE2395" w:rsidRPr="00A8297E">
        <w:rPr>
          <w:iCs/>
          <w:sz w:val="22"/>
          <w:szCs w:val="22"/>
        </w:rPr>
        <w:t>F</w:t>
      </w:r>
      <w:r w:rsidR="00003D31" w:rsidRPr="00A8297E">
        <w:rPr>
          <w:iCs/>
          <w:sz w:val="22"/>
          <w:szCs w:val="22"/>
        </w:rPr>
        <w:t>igure</w:t>
      </w:r>
      <w:r w:rsidR="0079670F" w:rsidRPr="00A8297E">
        <w:rPr>
          <w:iCs/>
          <w:sz w:val="22"/>
          <w:szCs w:val="22"/>
        </w:rPr>
        <w:t xml:space="preserve"> 2.1</w:t>
      </w:r>
      <w:r w:rsidR="00003D31" w:rsidRPr="00A8297E">
        <w:rPr>
          <w:iCs/>
          <w:sz w:val="22"/>
          <w:szCs w:val="22"/>
        </w:rPr>
        <w:t>:</w:t>
      </w:r>
      <w:r w:rsidR="00003D31" w:rsidRPr="00A8297E">
        <w:rPr>
          <w:b/>
          <w:iCs/>
          <w:sz w:val="22"/>
          <w:szCs w:val="22"/>
        </w:rPr>
        <w:t xml:space="preserve"> </w:t>
      </w:r>
      <w:r w:rsidR="00003D31" w:rsidRPr="00A8297E">
        <w:rPr>
          <w:i/>
          <w:iCs/>
          <w:sz w:val="22"/>
          <w:szCs w:val="22"/>
        </w:rPr>
        <w:t>Unusual Event Level Notification</w:t>
      </w:r>
      <w:r w:rsidR="0079670F" w:rsidRPr="00A8297E">
        <w:rPr>
          <w:iCs/>
          <w:sz w:val="22"/>
          <w:szCs w:val="22"/>
        </w:rPr>
        <w:t xml:space="preserve">, </w:t>
      </w:r>
      <w:r w:rsidR="00003D31" w:rsidRPr="00A8297E">
        <w:rPr>
          <w:iCs/>
          <w:sz w:val="22"/>
          <w:szCs w:val="22"/>
        </w:rPr>
        <w:t xml:space="preserve">Figure </w:t>
      </w:r>
      <w:r w:rsidR="0079670F" w:rsidRPr="00A8297E">
        <w:rPr>
          <w:iCs/>
          <w:sz w:val="22"/>
          <w:szCs w:val="22"/>
        </w:rPr>
        <w:t>2.2</w:t>
      </w:r>
      <w:r w:rsidR="00003D31" w:rsidRPr="00A8297E">
        <w:rPr>
          <w:iCs/>
          <w:sz w:val="22"/>
          <w:szCs w:val="22"/>
        </w:rPr>
        <w:t xml:space="preserve">: </w:t>
      </w:r>
      <w:r w:rsidR="00003D31" w:rsidRPr="00A8297E">
        <w:rPr>
          <w:i/>
          <w:iCs/>
          <w:sz w:val="22"/>
          <w:szCs w:val="22"/>
        </w:rPr>
        <w:t>Watch Event Level Notification</w:t>
      </w:r>
      <w:r w:rsidR="00610F9B">
        <w:rPr>
          <w:sz w:val="22"/>
          <w:szCs w:val="22"/>
        </w:rPr>
        <w:t>, and</w:t>
      </w:r>
      <w:r w:rsidR="0079670F" w:rsidRPr="00A8297E">
        <w:rPr>
          <w:iCs/>
          <w:sz w:val="22"/>
          <w:szCs w:val="22"/>
        </w:rPr>
        <w:t xml:space="preserve"> </w:t>
      </w:r>
      <w:r w:rsidR="00003D31" w:rsidRPr="00A8297E">
        <w:rPr>
          <w:iCs/>
          <w:sz w:val="22"/>
          <w:szCs w:val="22"/>
        </w:rPr>
        <w:t xml:space="preserve">Figure </w:t>
      </w:r>
      <w:r w:rsidR="0079670F" w:rsidRPr="00A8297E">
        <w:rPr>
          <w:iCs/>
          <w:sz w:val="22"/>
          <w:szCs w:val="22"/>
        </w:rPr>
        <w:t>2.3</w:t>
      </w:r>
      <w:r w:rsidR="00003D31" w:rsidRPr="00A8297E">
        <w:rPr>
          <w:iCs/>
          <w:sz w:val="22"/>
          <w:szCs w:val="22"/>
        </w:rPr>
        <w:t xml:space="preserve">: </w:t>
      </w:r>
      <w:r w:rsidR="00003D31" w:rsidRPr="00A8297E">
        <w:rPr>
          <w:i/>
          <w:iCs/>
          <w:sz w:val="22"/>
          <w:szCs w:val="22"/>
        </w:rPr>
        <w:t>Warning Event Level Notification</w:t>
      </w:r>
      <w:r w:rsidR="00610F9B">
        <w:rPr>
          <w:sz w:val="22"/>
          <w:szCs w:val="22"/>
        </w:rPr>
        <w:t>,</w:t>
      </w:r>
      <w:r w:rsidR="0079670F" w:rsidRPr="00A8297E">
        <w:rPr>
          <w:sz w:val="22"/>
          <w:szCs w:val="22"/>
        </w:rPr>
        <w:t xml:space="preserve"> in Section 2</w:t>
      </w:r>
      <w:r w:rsidR="00C5526E" w:rsidRPr="00A8297E">
        <w:rPr>
          <w:sz w:val="22"/>
          <w:szCs w:val="22"/>
        </w:rPr>
        <w:t>.1</w:t>
      </w:r>
      <w:r w:rsidR="0079670F" w:rsidRPr="00A8297E">
        <w:rPr>
          <w:b/>
          <w:sz w:val="22"/>
          <w:szCs w:val="22"/>
        </w:rPr>
        <w:t xml:space="preserve"> </w:t>
      </w:r>
      <w:r w:rsidR="0079670F" w:rsidRPr="00A8297E">
        <w:rPr>
          <w:i/>
          <w:sz w:val="22"/>
          <w:szCs w:val="22"/>
        </w:rPr>
        <w:t>Notification Char</w:t>
      </w:r>
      <w:r w:rsidR="00CE2395" w:rsidRPr="00A8297E">
        <w:rPr>
          <w:i/>
          <w:sz w:val="22"/>
          <w:szCs w:val="22"/>
        </w:rPr>
        <w:t>ts</w:t>
      </w:r>
      <w:r w:rsidRPr="00A8297E">
        <w:rPr>
          <w:sz w:val="22"/>
          <w:szCs w:val="22"/>
        </w:rPr>
        <w:t>).</w:t>
      </w:r>
    </w:p>
    <w:p w14:paraId="73EA6A73" w14:textId="4178BF78" w:rsidR="00306BA8" w:rsidRPr="00A8297E" w:rsidRDefault="00306BA8" w:rsidP="00E0453B">
      <w:pPr>
        <w:numPr>
          <w:ilvl w:val="0"/>
          <w:numId w:val="14"/>
        </w:numPr>
        <w:spacing w:line="360" w:lineRule="auto"/>
        <w:jc w:val="both"/>
        <w:rPr>
          <w:sz w:val="22"/>
          <w:szCs w:val="22"/>
        </w:rPr>
      </w:pPr>
      <w:r w:rsidRPr="00A8297E">
        <w:rPr>
          <w:sz w:val="22"/>
          <w:szCs w:val="22"/>
        </w:rPr>
        <w:t>Provide updates of the situation to</w:t>
      </w:r>
      <w:r w:rsidR="00D46218" w:rsidRPr="00A8297E">
        <w:rPr>
          <w:sz w:val="22"/>
          <w:szCs w:val="22"/>
        </w:rPr>
        <w:t xml:space="preserve"> the </w:t>
      </w:r>
      <w:r w:rsidR="004E548F">
        <w:rPr>
          <w:sz w:val="22"/>
          <w:szCs w:val="22"/>
        </w:rPr>
        <w:t>Incident Commander</w:t>
      </w:r>
      <w:r w:rsidRPr="00A8297E">
        <w:rPr>
          <w:sz w:val="22"/>
          <w:szCs w:val="22"/>
        </w:rPr>
        <w:t xml:space="preserve"> to assist </w:t>
      </w:r>
      <w:r w:rsidR="00E23BBF">
        <w:rPr>
          <w:sz w:val="22"/>
          <w:szCs w:val="22"/>
        </w:rPr>
        <w:t>them</w:t>
      </w:r>
      <w:r w:rsidRPr="00A8297E">
        <w:rPr>
          <w:sz w:val="22"/>
          <w:szCs w:val="22"/>
        </w:rPr>
        <w:t xml:space="preserve"> in making timely and accurate decisions regarding warnings and evacuations.</w:t>
      </w:r>
    </w:p>
    <w:p w14:paraId="0302B01F" w14:textId="77777777" w:rsidR="00306BA8" w:rsidRPr="00A8297E" w:rsidRDefault="00306BA8" w:rsidP="00E0453B">
      <w:pPr>
        <w:numPr>
          <w:ilvl w:val="0"/>
          <w:numId w:val="14"/>
        </w:numPr>
        <w:spacing w:line="360" w:lineRule="auto"/>
        <w:jc w:val="both"/>
        <w:rPr>
          <w:sz w:val="22"/>
          <w:szCs w:val="22"/>
        </w:rPr>
      </w:pPr>
      <w:r w:rsidRPr="00A8297E">
        <w:rPr>
          <w:sz w:val="22"/>
          <w:szCs w:val="22"/>
        </w:rPr>
        <w:t xml:space="preserve">Provide leadership to assure the EAP is reviewed and updated annually and copies of the revised EAP are distributed to all </w:t>
      </w:r>
      <w:r w:rsidR="004E548F">
        <w:rPr>
          <w:sz w:val="22"/>
          <w:szCs w:val="22"/>
        </w:rPr>
        <w:t>current EAP holders</w:t>
      </w:r>
      <w:r w:rsidRPr="00A8297E">
        <w:rPr>
          <w:sz w:val="22"/>
          <w:szCs w:val="22"/>
        </w:rPr>
        <w:t>.</w:t>
      </w:r>
    </w:p>
    <w:p w14:paraId="192B4FEF" w14:textId="77777777" w:rsidR="00401BCD" w:rsidRPr="001C33A5" w:rsidRDefault="00401BCD" w:rsidP="001C33A5">
      <w:pPr>
        <w:rPr>
          <w:bCs/>
          <w:sz w:val="22"/>
          <w:szCs w:val="22"/>
        </w:rPr>
      </w:pPr>
    </w:p>
    <w:p w14:paraId="2DA63FEC" w14:textId="3CFA97AA" w:rsidR="0053385F" w:rsidRPr="00A8297E" w:rsidRDefault="0053385F" w:rsidP="00845C42">
      <w:pPr>
        <w:spacing w:line="360" w:lineRule="auto"/>
        <w:rPr>
          <w:b/>
          <w:sz w:val="22"/>
          <w:szCs w:val="22"/>
        </w:rPr>
      </w:pPr>
      <w:r w:rsidRPr="00A8297E">
        <w:rPr>
          <w:b/>
          <w:sz w:val="22"/>
          <w:szCs w:val="22"/>
        </w:rPr>
        <w:t xml:space="preserve">Dam Operator’s Technical </w:t>
      </w:r>
      <w:r w:rsidRPr="00D850ED">
        <w:rPr>
          <w:b/>
          <w:sz w:val="22"/>
          <w:szCs w:val="22"/>
        </w:rPr>
        <w:t>Representative</w:t>
      </w:r>
      <w:r w:rsidR="00975DA8">
        <w:rPr>
          <w:b/>
          <w:sz w:val="22"/>
          <w:szCs w:val="22"/>
        </w:rPr>
        <w:t>:</w:t>
      </w:r>
      <w:r w:rsidR="00213A13">
        <w:rPr>
          <w:b/>
          <w:sz w:val="22"/>
          <w:szCs w:val="22"/>
        </w:rPr>
        <w:t xml:space="preserve"> </w:t>
      </w:r>
      <w:r w:rsidR="00213A13" w:rsidRPr="00F500E2">
        <w:rPr>
          <w:bCs/>
          <w:sz w:val="22"/>
          <w:szCs w:val="22"/>
          <w:highlight w:val="lightGray"/>
        </w:rPr>
        <w:fldChar w:fldCharType="begin">
          <w:ffData>
            <w:name w:val="TR"/>
            <w:enabled/>
            <w:calcOnExit w:val="0"/>
            <w:textInput>
              <w:default w:val="Technical Representative"/>
            </w:textInput>
          </w:ffData>
        </w:fldChar>
      </w:r>
      <w:bookmarkStart w:id="163" w:name="TR"/>
      <w:r w:rsidR="00213A13" w:rsidRPr="00F500E2">
        <w:rPr>
          <w:bCs/>
          <w:sz w:val="22"/>
          <w:szCs w:val="22"/>
          <w:highlight w:val="lightGray"/>
        </w:rPr>
        <w:instrText xml:space="preserve"> FORMTEXT </w:instrText>
      </w:r>
      <w:r w:rsidR="00213A13" w:rsidRPr="00F500E2">
        <w:rPr>
          <w:bCs/>
          <w:sz w:val="22"/>
          <w:szCs w:val="22"/>
          <w:highlight w:val="lightGray"/>
        </w:rPr>
      </w:r>
      <w:r w:rsidR="00213A13" w:rsidRPr="00F500E2">
        <w:rPr>
          <w:bCs/>
          <w:sz w:val="22"/>
          <w:szCs w:val="22"/>
          <w:highlight w:val="lightGray"/>
        </w:rPr>
        <w:fldChar w:fldCharType="separate"/>
      </w:r>
      <w:r w:rsidR="00213A13" w:rsidRPr="00F500E2">
        <w:rPr>
          <w:bCs/>
          <w:noProof/>
          <w:sz w:val="22"/>
          <w:szCs w:val="22"/>
          <w:highlight w:val="lightGray"/>
        </w:rPr>
        <w:t>Technical Representative</w:t>
      </w:r>
      <w:r w:rsidR="00213A13" w:rsidRPr="00F500E2">
        <w:rPr>
          <w:bCs/>
          <w:sz w:val="22"/>
          <w:szCs w:val="22"/>
          <w:highlight w:val="lightGray"/>
        </w:rPr>
        <w:fldChar w:fldCharType="end"/>
      </w:r>
      <w:bookmarkEnd w:id="163"/>
      <w:r w:rsidR="00975DA8">
        <w:rPr>
          <w:b/>
          <w:sz w:val="22"/>
          <w:szCs w:val="22"/>
        </w:rPr>
        <w:t xml:space="preserve"> </w:t>
      </w:r>
    </w:p>
    <w:p w14:paraId="5DEEFEC6" w14:textId="782A70BC" w:rsidR="0053385F" w:rsidRPr="00A8297E" w:rsidRDefault="0053385F" w:rsidP="00E0453B">
      <w:pPr>
        <w:numPr>
          <w:ilvl w:val="0"/>
          <w:numId w:val="15"/>
        </w:numPr>
        <w:spacing w:line="360" w:lineRule="auto"/>
        <w:jc w:val="both"/>
        <w:rPr>
          <w:sz w:val="22"/>
          <w:szCs w:val="22"/>
        </w:rPr>
      </w:pPr>
      <w:r w:rsidRPr="00A8297E">
        <w:rPr>
          <w:sz w:val="22"/>
          <w:szCs w:val="22"/>
        </w:rPr>
        <w:t>Advise the dam o</w:t>
      </w:r>
      <w:r w:rsidR="00C25D94">
        <w:rPr>
          <w:sz w:val="22"/>
          <w:szCs w:val="22"/>
        </w:rPr>
        <w:t>wner</w:t>
      </w:r>
      <w:r w:rsidRPr="00A8297E">
        <w:rPr>
          <w:sz w:val="22"/>
          <w:szCs w:val="22"/>
        </w:rPr>
        <w:t xml:space="preserve"> </w:t>
      </w:r>
      <w:r w:rsidR="00DD6562" w:rsidRPr="00A8297E">
        <w:rPr>
          <w:sz w:val="22"/>
          <w:szCs w:val="22"/>
        </w:rPr>
        <w:t>o</w:t>
      </w:r>
      <w:r w:rsidRPr="00A8297E">
        <w:rPr>
          <w:sz w:val="22"/>
          <w:szCs w:val="22"/>
        </w:rPr>
        <w:t xml:space="preserve">f the event level </w:t>
      </w:r>
      <w:r w:rsidR="00E23BBF" w:rsidRPr="00A8297E">
        <w:rPr>
          <w:sz w:val="22"/>
          <w:szCs w:val="22"/>
        </w:rPr>
        <w:t>determination</w:t>
      </w:r>
      <w:r w:rsidRPr="00A8297E">
        <w:rPr>
          <w:sz w:val="22"/>
          <w:szCs w:val="22"/>
        </w:rPr>
        <w:t>.</w:t>
      </w:r>
    </w:p>
    <w:p w14:paraId="34B0DB0E" w14:textId="318B6B43" w:rsidR="0053385F" w:rsidRPr="00A8297E" w:rsidRDefault="006D718F" w:rsidP="00E0453B">
      <w:pPr>
        <w:numPr>
          <w:ilvl w:val="0"/>
          <w:numId w:val="15"/>
        </w:numPr>
        <w:spacing w:line="360" w:lineRule="auto"/>
        <w:jc w:val="both"/>
        <w:rPr>
          <w:sz w:val="22"/>
          <w:szCs w:val="22"/>
        </w:rPr>
      </w:pPr>
      <w:r>
        <w:rPr>
          <w:sz w:val="22"/>
          <w:szCs w:val="22"/>
        </w:rPr>
        <w:t xml:space="preserve">Advise the </w:t>
      </w:r>
      <w:r w:rsidR="0053385F" w:rsidRPr="00A8297E">
        <w:rPr>
          <w:sz w:val="22"/>
          <w:szCs w:val="22"/>
        </w:rPr>
        <w:t>dam o</w:t>
      </w:r>
      <w:r w:rsidR="00C25D94">
        <w:rPr>
          <w:sz w:val="22"/>
          <w:szCs w:val="22"/>
        </w:rPr>
        <w:t>wner</w:t>
      </w:r>
      <w:r w:rsidR="0053385F" w:rsidRPr="00A8297E">
        <w:rPr>
          <w:sz w:val="22"/>
          <w:szCs w:val="22"/>
        </w:rPr>
        <w:t xml:space="preserve"> of </w:t>
      </w:r>
      <w:r>
        <w:rPr>
          <w:sz w:val="22"/>
          <w:szCs w:val="22"/>
        </w:rPr>
        <w:t xml:space="preserve">the necessary </w:t>
      </w:r>
      <w:r w:rsidR="0053385F" w:rsidRPr="00A8297E">
        <w:rPr>
          <w:sz w:val="22"/>
          <w:szCs w:val="22"/>
        </w:rPr>
        <w:t>remedial actions to take</w:t>
      </w:r>
      <w:r>
        <w:rPr>
          <w:sz w:val="22"/>
          <w:szCs w:val="22"/>
        </w:rPr>
        <w:t xml:space="preserve">, </w:t>
      </w:r>
      <w:r w:rsidR="00E0453B" w:rsidRPr="006D718F">
        <w:rPr>
          <w:b/>
          <w:bCs/>
          <w:sz w:val="22"/>
          <w:szCs w:val="22"/>
        </w:rPr>
        <w:t>if</w:t>
      </w:r>
      <w:r w:rsidR="0053385F" w:rsidRPr="00A8297E">
        <w:rPr>
          <w:sz w:val="22"/>
          <w:szCs w:val="22"/>
        </w:rPr>
        <w:t xml:space="preserve"> time permits.</w:t>
      </w:r>
    </w:p>
    <w:p w14:paraId="7FD07BDA" w14:textId="77777777" w:rsidR="0053385F" w:rsidRPr="00A8297E" w:rsidRDefault="0053385F" w:rsidP="001C33A5">
      <w:pPr>
        <w:rPr>
          <w:sz w:val="22"/>
          <w:szCs w:val="22"/>
        </w:rPr>
      </w:pPr>
    </w:p>
    <w:p w14:paraId="7C2C5D3E" w14:textId="1C3EB527" w:rsidR="003B3133" w:rsidRPr="00C74321" w:rsidRDefault="003B3133" w:rsidP="003B3133">
      <w:pPr>
        <w:spacing w:line="360" w:lineRule="auto"/>
        <w:rPr>
          <w:b/>
          <w:sz w:val="22"/>
          <w:szCs w:val="22"/>
        </w:rPr>
      </w:pPr>
      <w:r w:rsidRPr="00C74321">
        <w:rPr>
          <w:b/>
          <w:sz w:val="22"/>
          <w:szCs w:val="22"/>
        </w:rPr>
        <w:t>Incident Commander</w:t>
      </w:r>
      <w:r w:rsidR="00E23BBF">
        <w:rPr>
          <w:b/>
          <w:sz w:val="22"/>
          <w:szCs w:val="22"/>
        </w:rPr>
        <w:t xml:space="preserve"> (</w:t>
      </w:r>
      <w:r w:rsidR="008976F9">
        <w:rPr>
          <w:b/>
          <w:sz w:val="22"/>
          <w:szCs w:val="22"/>
        </w:rPr>
        <w:t>e.g.,</w:t>
      </w:r>
      <w:r w:rsidR="00E23BBF">
        <w:rPr>
          <w:b/>
          <w:sz w:val="22"/>
          <w:szCs w:val="22"/>
        </w:rPr>
        <w:t xml:space="preserve"> Sheriff, E</w:t>
      </w:r>
      <w:r w:rsidR="00980735">
        <w:rPr>
          <w:b/>
          <w:sz w:val="22"/>
          <w:szCs w:val="22"/>
        </w:rPr>
        <w:t>mergency Operations Center</w:t>
      </w:r>
      <w:r w:rsidR="00E23BBF">
        <w:rPr>
          <w:b/>
          <w:sz w:val="22"/>
          <w:szCs w:val="22"/>
        </w:rPr>
        <w:t>):</w:t>
      </w:r>
      <w:r w:rsidR="00E23BBF" w:rsidRPr="00C74321">
        <w:rPr>
          <w:b/>
          <w:sz w:val="22"/>
          <w:szCs w:val="22"/>
        </w:rPr>
        <w:t xml:space="preserve"> </w:t>
      </w:r>
      <w:r w:rsidR="002917FC" w:rsidRPr="00F500E2">
        <w:rPr>
          <w:bCs/>
          <w:sz w:val="22"/>
          <w:szCs w:val="22"/>
          <w:highlight w:val="lightGray"/>
        </w:rPr>
        <w:fldChar w:fldCharType="begin">
          <w:ffData>
            <w:name w:val="IC"/>
            <w:enabled/>
            <w:calcOnExit w:val="0"/>
            <w:textInput>
              <w:default w:val="Name, Affiliation"/>
            </w:textInput>
          </w:ffData>
        </w:fldChar>
      </w:r>
      <w:bookmarkStart w:id="164" w:name="IC"/>
      <w:r w:rsidR="002917FC" w:rsidRPr="00F500E2">
        <w:rPr>
          <w:bCs/>
          <w:sz w:val="22"/>
          <w:szCs w:val="22"/>
          <w:highlight w:val="lightGray"/>
        </w:rPr>
        <w:instrText xml:space="preserve"> FORMTEXT </w:instrText>
      </w:r>
      <w:r w:rsidR="002917FC" w:rsidRPr="00F500E2">
        <w:rPr>
          <w:bCs/>
          <w:sz w:val="22"/>
          <w:szCs w:val="22"/>
          <w:highlight w:val="lightGray"/>
        </w:rPr>
      </w:r>
      <w:r w:rsidR="002917FC" w:rsidRPr="00F500E2">
        <w:rPr>
          <w:bCs/>
          <w:sz w:val="22"/>
          <w:szCs w:val="22"/>
          <w:highlight w:val="lightGray"/>
        </w:rPr>
        <w:fldChar w:fldCharType="separate"/>
      </w:r>
      <w:r w:rsidR="002917FC" w:rsidRPr="00F500E2">
        <w:rPr>
          <w:bCs/>
          <w:noProof/>
          <w:sz w:val="22"/>
          <w:szCs w:val="22"/>
          <w:highlight w:val="lightGray"/>
        </w:rPr>
        <w:t>Name, Affiliation</w:t>
      </w:r>
      <w:r w:rsidR="002917FC" w:rsidRPr="00F500E2">
        <w:rPr>
          <w:bCs/>
          <w:sz w:val="22"/>
          <w:szCs w:val="22"/>
          <w:highlight w:val="lightGray"/>
        </w:rPr>
        <w:fldChar w:fldCharType="end"/>
      </w:r>
      <w:bookmarkEnd w:id="164"/>
    </w:p>
    <w:p w14:paraId="4D0207E3" w14:textId="77777777" w:rsidR="003B3133" w:rsidRDefault="003B3133" w:rsidP="001B14D0">
      <w:pPr>
        <w:numPr>
          <w:ilvl w:val="0"/>
          <w:numId w:val="16"/>
        </w:numPr>
        <w:spacing w:line="360" w:lineRule="auto"/>
        <w:jc w:val="both"/>
        <w:rPr>
          <w:sz w:val="22"/>
          <w:szCs w:val="22"/>
        </w:rPr>
      </w:pPr>
      <w:r w:rsidRPr="00C74321">
        <w:rPr>
          <w:sz w:val="22"/>
          <w:szCs w:val="22"/>
        </w:rPr>
        <w:t>Serve as the primary contact person responsible for coordination of all emergency actions</w:t>
      </w:r>
      <w:r>
        <w:rPr>
          <w:sz w:val="22"/>
          <w:szCs w:val="22"/>
        </w:rPr>
        <w:t xml:space="preserve"> in the dam area and downstream</w:t>
      </w:r>
      <w:r w:rsidRPr="00C74321">
        <w:rPr>
          <w:sz w:val="22"/>
          <w:szCs w:val="22"/>
        </w:rPr>
        <w:t>.</w:t>
      </w:r>
    </w:p>
    <w:p w14:paraId="2B21FB25" w14:textId="77777777" w:rsidR="00502B98" w:rsidRDefault="003B3133" w:rsidP="001B14D0">
      <w:pPr>
        <w:numPr>
          <w:ilvl w:val="0"/>
          <w:numId w:val="16"/>
        </w:numPr>
        <w:spacing w:line="360" w:lineRule="auto"/>
        <w:jc w:val="both"/>
        <w:rPr>
          <w:sz w:val="22"/>
          <w:szCs w:val="22"/>
        </w:rPr>
      </w:pPr>
      <w:r w:rsidRPr="00845C42">
        <w:rPr>
          <w:sz w:val="22"/>
          <w:szCs w:val="22"/>
        </w:rPr>
        <w:t>When a Watch Event Level situation occurs:</w:t>
      </w:r>
      <w:r>
        <w:rPr>
          <w:sz w:val="22"/>
          <w:szCs w:val="22"/>
        </w:rPr>
        <w:t xml:space="preserve"> </w:t>
      </w:r>
    </w:p>
    <w:p w14:paraId="61F56CC0" w14:textId="23CA8376" w:rsidR="003B3133" w:rsidRPr="00845C42" w:rsidRDefault="003B3133" w:rsidP="001B14D0">
      <w:pPr>
        <w:numPr>
          <w:ilvl w:val="1"/>
          <w:numId w:val="16"/>
        </w:numPr>
        <w:spacing w:line="360" w:lineRule="auto"/>
        <w:jc w:val="both"/>
        <w:rPr>
          <w:sz w:val="22"/>
          <w:szCs w:val="22"/>
        </w:rPr>
      </w:pPr>
      <w:r w:rsidRPr="00845C42">
        <w:rPr>
          <w:sz w:val="22"/>
          <w:szCs w:val="22"/>
        </w:rPr>
        <w:t xml:space="preserve">Prepare emergency management personnel </w:t>
      </w:r>
      <w:r w:rsidR="005D6397">
        <w:rPr>
          <w:sz w:val="22"/>
          <w:szCs w:val="22"/>
        </w:rPr>
        <w:t xml:space="preserve">that </w:t>
      </w:r>
      <w:r w:rsidRPr="00845C42">
        <w:rPr>
          <w:sz w:val="22"/>
          <w:szCs w:val="22"/>
        </w:rPr>
        <w:t>evacuations may be needed if a Warning Event Level situation occurs.</w:t>
      </w:r>
    </w:p>
    <w:p w14:paraId="1F59E110" w14:textId="77777777" w:rsidR="003B3133" w:rsidRDefault="003B3133" w:rsidP="001B14D0">
      <w:pPr>
        <w:numPr>
          <w:ilvl w:val="0"/>
          <w:numId w:val="16"/>
        </w:numPr>
        <w:spacing w:line="360" w:lineRule="auto"/>
        <w:jc w:val="both"/>
        <w:rPr>
          <w:sz w:val="22"/>
          <w:szCs w:val="22"/>
        </w:rPr>
      </w:pPr>
      <w:r w:rsidRPr="00845C42">
        <w:rPr>
          <w:sz w:val="22"/>
          <w:szCs w:val="22"/>
        </w:rPr>
        <w:t xml:space="preserve">When a Warning Event Level situation occurs: </w:t>
      </w:r>
    </w:p>
    <w:p w14:paraId="561BD816" w14:textId="77777777" w:rsidR="003B3133" w:rsidRDefault="003B3133" w:rsidP="001B14D0">
      <w:pPr>
        <w:numPr>
          <w:ilvl w:val="1"/>
          <w:numId w:val="16"/>
        </w:numPr>
        <w:spacing w:line="360" w:lineRule="auto"/>
        <w:jc w:val="both"/>
        <w:rPr>
          <w:sz w:val="22"/>
          <w:szCs w:val="22"/>
        </w:rPr>
      </w:pPr>
      <w:r w:rsidRPr="00845C42">
        <w:rPr>
          <w:sz w:val="22"/>
          <w:szCs w:val="22"/>
        </w:rPr>
        <w:lastRenderedPageBreak/>
        <w:t>Initiate warnings and order evacuation of people at risk downstream of the dam.</w:t>
      </w:r>
      <w:r>
        <w:rPr>
          <w:sz w:val="22"/>
          <w:szCs w:val="22"/>
        </w:rPr>
        <w:t xml:space="preserve"> </w:t>
      </w:r>
    </w:p>
    <w:p w14:paraId="053DA374" w14:textId="77777777" w:rsidR="003B3133" w:rsidRDefault="005D6397" w:rsidP="001B14D0">
      <w:pPr>
        <w:numPr>
          <w:ilvl w:val="1"/>
          <w:numId w:val="16"/>
        </w:numPr>
        <w:spacing w:line="360" w:lineRule="auto"/>
        <w:jc w:val="both"/>
        <w:rPr>
          <w:sz w:val="22"/>
          <w:szCs w:val="22"/>
        </w:rPr>
      </w:pPr>
      <w:r>
        <w:rPr>
          <w:sz w:val="22"/>
          <w:szCs w:val="22"/>
        </w:rPr>
        <w:t xml:space="preserve">Order </w:t>
      </w:r>
      <w:r w:rsidR="003B3133" w:rsidRPr="00845C42">
        <w:rPr>
          <w:sz w:val="22"/>
          <w:szCs w:val="22"/>
        </w:rPr>
        <w:t xml:space="preserve">emergency management </w:t>
      </w:r>
      <w:r>
        <w:rPr>
          <w:sz w:val="22"/>
          <w:szCs w:val="22"/>
        </w:rPr>
        <w:t xml:space="preserve">personnel </w:t>
      </w:r>
      <w:r w:rsidR="003B3133" w:rsidRPr="00845C42">
        <w:rPr>
          <w:sz w:val="22"/>
          <w:szCs w:val="22"/>
        </w:rPr>
        <w:t>to carry out the evacuation of people and close roads within the evacuation area.</w:t>
      </w:r>
    </w:p>
    <w:p w14:paraId="28B45C5A" w14:textId="77777777" w:rsidR="003D0A8D" w:rsidRPr="00845C42" w:rsidRDefault="003D0A8D" w:rsidP="001B14D0">
      <w:pPr>
        <w:numPr>
          <w:ilvl w:val="0"/>
          <w:numId w:val="16"/>
        </w:numPr>
        <w:spacing w:line="360" w:lineRule="auto"/>
        <w:jc w:val="both"/>
        <w:rPr>
          <w:sz w:val="22"/>
          <w:szCs w:val="22"/>
        </w:rPr>
      </w:pPr>
      <w:r>
        <w:rPr>
          <w:sz w:val="22"/>
          <w:szCs w:val="22"/>
        </w:rPr>
        <w:t>Control communication with media.</w:t>
      </w:r>
    </w:p>
    <w:p w14:paraId="2A47BFEA" w14:textId="77777777" w:rsidR="003B3133" w:rsidRDefault="003B3133" w:rsidP="001B14D0">
      <w:pPr>
        <w:numPr>
          <w:ilvl w:val="0"/>
          <w:numId w:val="16"/>
        </w:numPr>
        <w:spacing w:line="360" w:lineRule="auto"/>
        <w:jc w:val="both"/>
        <w:rPr>
          <w:sz w:val="22"/>
          <w:szCs w:val="22"/>
        </w:rPr>
      </w:pPr>
      <w:r w:rsidRPr="00C74321">
        <w:rPr>
          <w:sz w:val="22"/>
          <w:szCs w:val="22"/>
        </w:rPr>
        <w:t xml:space="preserve">Decide when to terminate </w:t>
      </w:r>
      <w:r w:rsidR="005D6397">
        <w:rPr>
          <w:sz w:val="22"/>
          <w:szCs w:val="22"/>
        </w:rPr>
        <w:t>EAP activation</w:t>
      </w:r>
      <w:r w:rsidRPr="00C74321">
        <w:rPr>
          <w:sz w:val="22"/>
          <w:szCs w:val="22"/>
        </w:rPr>
        <w:t>.</w:t>
      </w:r>
    </w:p>
    <w:p w14:paraId="1D9A37F8" w14:textId="77777777" w:rsidR="003B3133" w:rsidRPr="00E024E9" w:rsidRDefault="003B3133" w:rsidP="001B14D0">
      <w:pPr>
        <w:numPr>
          <w:ilvl w:val="0"/>
          <w:numId w:val="16"/>
        </w:numPr>
        <w:spacing w:line="360" w:lineRule="auto"/>
        <w:jc w:val="both"/>
        <w:rPr>
          <w:sz w:val="22"/>
          <w:szCs w:val="22"/>
        </w:rPr>
      </w:pPr>
      <w:r w:rsidRPr="00C74321">
        <w:rPr>
          <w:sz w:val="22"/>
          <w:szCs w:val="22"/>
        </w:rPr>
        <w:t>Participate in an annual review and update of the EAP.</w:t>
      </w:r>
    </w:p>
    <w:p w14:paraId="4061F544" w14:textId="77777777" w:rsidR="003B3133" w:rsidRDefault="003B3133" w:rsidP="003B3133">
      <w:pPr>
        <w:rPr>
          <w:b/>
          <w:sz w:val="22"/>
          <w:szCs w:val="22"/>
        </w:rPr>
      </w:pPr>
    </w:p>
    <w:p w14:paraId="3F28EBBE" w14:textId="36FD2139" w:rsidR="00513165" w:rsidRDefault="00513165" w:rsidP="00E31153">
      <w:pPr>
        <w:spacing w:line="360" w:lineRule="auto"/>
        <w:rPr>
          <w:b/>
          <w:sz w:val="22"/>
          <w:szCs w:val="22"/>
        </w:rPr>
      </w:pPr>
      <w:r w:rsidRPr="00513165">
        <w:rPr>
          <w:b/>
          <w:sz w:val="22"/>
          <w:szCs w:val="22"/>
        </w:rPr>
        <w:t>Emergency Management Services</w:t>
      </w:r>
      <w:r w:rsidR="00975DA8">
        <w:rPr>
          <w:b/>
          <w:sz w:val="22"/>
          <w:szCs w:val="22"/>
        </w:rPr>
        <w:t>:</w:t>
      </w:r>
      <w:r w:rsidRPr="00513165">
        <w:rPr>
          <w:b/>
          <w:sz w:val="22"/>
          <w:szCs w:val="22"/>
        </w:rPr>
        <w:t xml:space="preserve"> </w:t>
      </w:r>
      <w:r w:rsidR="00DB0984" w:rsidRPr="00F500E2">
        <w:rPr>
          <w:bCs/>
          <w:sz w:val="22"/>
          <w:szCs w:val="22"/>
          <w:highlight w:val="lightGray"/>
        </w:rPr>
        <w:fldChar w:fldCharType="begin">
          <w:ffData>
            <w:name w:val="EM"/>
            <w:enabled/>
            <w:calcOnExit w:val="0"/>
            <w:textInput>
              <w:default w:val="Name, Affiliation"/>
            </w:textInput>
          </w:ffData>
        </w:fldChar>
      </w:r>
      <w:bookmarkStart w:id="165" w:name="EM"/>
      <w:r w:rsidR="00DB0984" w:rsidRPr="00F500E2">
        <w:rPr>
          <w:bCs/>
          <w:sz w:val="22"/>
          <w:szCs w:val="22"/>
          <w:highlight w:val="lightGray"/>
        </w:rPr>
        <w:instrText xml:space="preserve"> FORMTEXT </w:instrText>
      </w:r>
      <w:r w:rsidR="00DB0984" w:rsidRPr="00F500E2">
        <w:rPr>
          <w:bCs/>
          <w:sz w:val="22"/>
          <w:szCs w:val="22"/>
          <w:highlight w:val="lightGray"/>
        </w:rPr>
      </w:r>
      <w:r w:rsidR="00DB0984" w:rsidRPr="00F500E2">
        <w:rPr>
          <w:bCs/>
          <w:sz w:val="22"/>
          <w:szCs w:val="22"/>
          <w:highlight w:val="lightGray"/>
        </w:rPr>
        <w:fldChar w:fldCharType="separate"/>
      </w:r>
      <w:r w:rsidR="00DB0984" w:rsidRPr="00F500E2">
        <w:rPr>
          <w:bCs/>
          <w:noProof/>
          <w:sz w:val="22"/>
          <w:szCs w:val="22"/>
          <w:highlight w:val="lightGray"/>
        </w:rPr>
        <w:t>Name, Affiliation</w:t>
      </w:r>
      <w:r w:rsidR="00DB0984" w:rsidRPr="00F500E2">
        <w:rPr>
          <w:bCs/>
          <w:sz w:val="22"/>
          <w:szCs w:val="22"/>
          <w:highlight w:val="lightGray"/>
        </w:rPr>
        <w:fldChar w:fldCharType="end"/>
      </w:r>
      <w:bookmarkEnd w:id="165"/>
    </w:p>
    <w:p w14:paraId="0E2E6408" w14:textId="034A05EC" w:rsidR="00513165" w:rsidRPr="00E31153" w:rsidRDefault="00513165" w:rsidP="001B14D0">
      <w:pPr>
        <w:pStyle w:val="ListParagraph"/>
        <w:numPr>
          <w:ilvl w:val="0"/>
          <w:numId w:val="22"/>
        </w:numPr>
        <w:spacing w:line="360" w:lineRule="auto"/>
        <w:jc w:val="both"/>
        <w:rPr>
          <w:sz w:val="22"/>
          <w:szCs w:val="22"/>
        </w:rPr>
      </w:pPr>
      <w:r w:rsidRPr="00E31153">
        <w:rPr>
          <w:sz w:val="22"/>
          <w:szCs w:val="22"/>
        </w:rPr>
        <w:t>Maintain communication with media.</w:t>
      </w:r>
    </w:p>
    <w:p w14:paraId="24C031B1" w14:textId="45630881" w:rsidR="00513165" w:rsidRPr="00E31153" w:rsidRDefault="00513165" w:rsidP="001B14D0">
      <w:pPr>
        <w:pStyle w:val="ListParagraph"/>
        <w:numPr>
          <w:ilvl w:val="0"/>
          <w:numId w:val="22"/>
        </w:numPr>
        <w:spacing w:line="360" w:lineRule="auto"/>
        <w:jc w:val="both"/>
        <w:rPr>
          <w:sz w:val="22"/>
          <w:szCs w:val="22"/>
        </w:rPr>
      </w:pPr>
      <w:r w:rsidRPr="00E31153">
        <w:rPr>
          <w:sz w:val="22"/>
          <w:szCs w:val="22"/>
        </w:rPr>
        <w:t>When a Watch Event Level situation occurs:</w:t>
      </w:r>
    </w:p>
    <w:p w14:paraId="07374E5B" w14:textId="77777777" w:rsidR="00E31153" w:rsidRDefault="00513165" w:rsidP="001B14D0">
      <w:pPr>
        <w:pStyle w:val="ListParagraph"/>
        <w:numPr>
          <w:ilvl w:val="1"/>
          <w:numId w:val="22"/>
        </w:numPr>
        <w:tabs>
          <w:tab w:val="left" w:pos="2160"/>
        </w:tabs>
        <w:spacing w:line="360" w:lineRule="auto"/>
        <w:jc w:val="both"/>
        <w:rPr>
          <w:sz w:val="22"/>
          <w:szCs w:val="22"/>
        </w:rPr>
      </w:pPr>
      <w:r w:rsidRPr="00E31153">
        <w:rPr>
          <w:sz w:val="22"/>
          <w:szCs w:val="22"/>
        </w:rPr>
        <w:t>Support Incident Commander with preparation of emergency management personnel for possible evacuations that may be needed if a Warning Event Level situation occurs.</w:t>
      </w:r>
      <w:r w:rsidRPr="00E31153">
        <w:rPr>
          <w:sz w:val="22"/>
          <w:szCs w:val="22"/>
        </w:rPr>
        <w:tab/>
      </w:r>
    </w:p>
    <w:p w14:paraId="1D12C281" w14:textId="6C294B36" w:rsidR="00513165" w:rsidRPr="00E31153" w:rsidRDefault="00513165" w:rsidP="001B14D0">
      <w:pPr>
        <w:pStyle w:val="ListParagraph"/>
        <w:numPr>
          <w:ilvl w:val="1"/>
          <w:numId w:val="22"/>
        </w:numPr>
        <w:tabs>
          <w:tab w:val="left" w:pos="2160"/>
        </w:tabs>
        <w:spacing w:line="360" w:lineRule="auto"/>
        <w:jc w:val="both"/>
        <w:rPr>
          <w:sz w:val="22"/>
          <w:szCs w:val="22"/>
        </w:rPr>
      </w:pPr>
      <w:r w:rsidRPr="00E31153">
        <w:rPr>
          <w:sz w:val="22"/>
          <w:szCs w:val="22"/>
        </w:rPr>
        <w:t>Alert the public as appropriate.</w:t>
      </w:r>
    </w:p>
    <w:p w14:paraId="73BC9811" w14:textId="40562F58" w:rsidR="00513165" w:rsidRPr="00E31153" w:rsidRDefault="00513165" w:rsidP="001B14D0">
      <w:pPr>
        <w:pStyle w:val="ListParagraph"/>
        <w:numPr>
          <w:ilvl w:val="0"/>
          <w:numId w:val="22"/>
        </w:numPr>
        <w:spacing w:line="360" w:lineRule="auto"/>
        <w:jc w:val="both"/>
        <w:rPr>
          <w:sz w:val="22"/>
          <w:szCs w:val="22"/>
        </w:rPr>
      </w:pPr>
      <w:r w:rsidRPr="00E31153">
        <w:rPr>
          <w:sz w:val="22"/>
          <w:szCs w:val="22"/>
        </w:rPr>
        <w:t>When a Warning Event Level situation occurs:</w:t>
      </w:r>
    </w:p>
    <w:p w14:paraId="2522AFC6" w14:textId="2CE2A5CA" w:rsidR="00513165" w:rsidRPr="00E31153" w:rsidRDefault="00513165" w:rsidP="001B14D0">
      <w:pPr>
        <w:pStyle w:val="ListParagraph"/>
        <w:numPr>
          <w:ilvl w:val="1"/>
          <w:numId w:val="22"/>
        </w:numPr>
        <w:tabs>
          <w:tab w:val="left" w:pos="2160"/>
        </w:tabs>
        <w:spacing w:line="360" w:lineRule="auto"/>
        <w:jc w:val="both"/>
        <w:rPr>
          <w:sz w:val="22"/>
          <w:szCs w:val="22"/>
        </w:rPr>
      </w:pPr>
      <w:r w:rsidRPr="00E31153">
        <w:rPr>
          <w:sz w:val="22"/>
          <w:szCs w:val="22"/>
        </w:rPr>
        <w:t>Alert the public.</w:t>
      </w:r>
    </w:p>
    <w:p w14:paraId="3EBE127A" w14:textId="2926E403" w:rsidR="00513165" w:rsidRPr="00E31153" w:rsidRDefault="00513165" w:rsidP="001B14D0">
      <w:pPr>
        <w:pStyle w:val="ListParagraph"/>
        <w:numPr>
          <w:ilvl w:val="1"/>
          <w:numId w:val="22"/>
        </w:numPr>
        <w:tabs>
          <w:tab w:val="left" w:pos="2160"/>
        </w:tabs>
        <w:spacing w:line="360" w:lineRule="auto"/>
        <w:jc w:val="both"/>
        <w:rPr>
          <w:sz w:val="22"/>
          <w:szCs w:val="22"/>
        </w:rPr>
      </w:pPr>
      <w:r w:rsidRPr="00E31153">
        <w:rPr>
          <w:sz w:val="22"/>
          <w:szCs w:val="22"/>
        </w:rPr>
        <w:t xml:space="preserve">Immediately close roads and evacuate people within the evacuation area (see </w:t>
      </w:r>
      <w:r w:rsidRPr="00E31153">
        <w:rPr>
          <w:i/>
          <w:iCs/>
          <w:sz w:val="22"/>
          <w:szCs w:val="22"/>
        </w:rPr>
        <w:t>Evacuation Map</w:t>
      </w:r>
      <w:r w:rsidR="001B14D0">
        <w:rPr>
          <w:i/>
          <w:iCs/>
          <w:sz w:val="22"/>
          <w:szCs w:val="22"/>
        </w:rPr>
        <w:t>s</w:t>
      </w:r>
      <w:r w:rsidRPr="00E31153">
        <w:rPr>
          <w:sz w:val="22"/>
          <w:szCs w:val="22"/>
        </w:rPr>
        <w:t>).</w:t>
      </w:r>
    </w:p>
    <w:p w14:paraId="1CD79A1B" w14:textId="3471FDBF" w:rsidR="00513165" w:rsidRPr="00E31153" w:rsidRDefault="00513165" w:rsidP="001B14D0">
      <w:pPr>
        <w:pStyle w:val="ListParagraph"/>
        <w:numPr>
          <w:ilvl w:val="0"/>
          <w:numId w:val="22"/>
        </w:numPr>
        <w:spacing w:line="360" w:lineRule="auto"/>
        <w:jc w:val="both"/>
        <w:rPr>
          <w:sz w:val="22"/>
          <w:szCs w:val="22"/>
        </w:rPr>
      </w:pPr>
      <w:r w:rsidRPr="00E31153">
        <w:rPr>
          <w:sz w:val="22"/>
          <w:szCs w:val="22"/>
        </w:rPr>
        <w:t>Participate in an annual review and update of the EAP.</w:t>
      </w:r>
    </w:p>
    <w:p w14:paraId="660CF4E3" w14:textId="77777777" w:rsidR="00817AB9" w:rsidRPr="001C33A5" w:rsidRDefault="00817AB9" w:rsidP="001C33A5">
      <w:pPr>
        <w:rPr>
          <w:bCs/>
          <w:sz w:val="22"/>
          <w:szCs w:val="22"/>
        </w:rPr>
      </w:pPr>
    </w:p>
    <w:p w14:paraId="1A1B8DEC" w14:textId="167EBCE4" w:rsidR="00524280" w:rsidRPr="00A8297E" w:rsidRDefault="00524280" w:rsidP="00845C42">
      <w:pPr>
        <w:spacing w:line="360" w:lineRule="auto"/>
        <w:rPr>
          <w:b/>
          <w:sz w:val="22"/>
          <w:szCs w:val="22"/>
        </w:rPr>
      </w:pPr>
      <w:r w:rsidRPr="00A8297E">
        <w:rPr>
          <w:b/>
          <w:sz w:val="22"/>
          <w:szCs w:val="22"/>
        </w:rPr>
        <w:t>Water Management District</w:t>
      </w:r>
      <w:r w:rsidR="00975DA8">
        <w:rPr>
          <w:b/>
          <w:sz w:val="22"/>
          <w:szCs w:val="22"/>
        </w:rPr>
        <w:t>:</w:t>
      </w:r>
      <w:r w:rsidR="00E31153">
        <w:rPr>
          <w:b/>
          <w:sz w:val="22"/>
          <w:szCs w:val="22"/>
        </w:rPr>
        <w:t xml:space="preserve"> </w:t>
      </w:r>
      <w:r w:rsidR="00DB0984" w:rsidRPr="00F500E2">
        <w:rPr>
          <w:bCs/>
          <w:sz w:val="22"/>
          <w:szCs w:val="22"/>
          <w:highlight w:val="lightGray"/>
        </w:rPr>
        <w:fldChar w:fldCharType="begin">
          <w:ffData>
            <w:name w:val="WD"/>
            <w:enabled/>
            <w:calcOnExit w:val="0"/>
            <w:textInput>
              <w:default w:val="Name"/>
            </w:textInput>
          </w:ffData>
        </w:fldChar>
      </w:r>
      <w:bookmarkStart w:id="166" w:name="WD"/>
      <w:r w:rsidR="00DB0984" w:rsidRPr="00F500E2">
        <w:rPr>
          <w:bCs/>
          <w:sz w:val="22"/>
          <w:szCs w:val="22"/>
          <w:highlight w:val="lightGray"/>
        </w:rPr>
        <w:instrText xml:space="preserve"> FORMTEXT </w:instrText>
      </w:r>
      <w:r w:rsidR="00DB0984" w:rsidRPr="00F500E2">
        <w:rPr>
          <w:bCs/>
          <w:sz w:val="22"/>
          <w:szCs w:val="22"/>
          <w:highlight w:val="lightGray"/>
        </w:rPr>
      </w:r>
      <w:r w:rsidR="00DB0984" w:rsidRPr="00F500E2">
        <w:rPr>
          <w:bCs/>
          <w:sz w:val="22"/>
          <w:szCs w:val="22"/>
          <w:highlight w:val="lightGray"/>
        </w:rPr>
        <w:fldChar w:fldCharType="separate"/>
      </w:r>
      <w:r w:rsidR="00DB0984" w:rsidRPr="00F500E2">
        <w:rPr>
          <w:bCs/>
          <w:noProof/>
          <w:sz w:val="22"/>
          <w:szCs w:val="22"/>
          <w:highlight w:val="lightGray"/>
        </w:rPr>
        <w:t>Name</w:t>
      </w:r>
      <w:r w:rsidR="00DB0984" w:rsidRPr="00F500E2">
        <w:rPr>
          <w:bCs/>
          <w:sz w:val="22"/>
          <w:szCs w:val="22"/>
          <w:highlight w:val="lightGray"/>
        </w:rPr>
        <w:fldChar w:fldCharType="end"/>
      </w:r>
      <w:bookmarkEnd w:id="166"/>
    </w:p>
    <w:p w14:paraId="2E2047F7" w14:textId="77777777" w:rsidR="00524280" w:rsidRPr="00A8297E" w:rsidRDefault="00E96C5B" w:rsidP="001B14D0">
      <w:pPr>
        <w:numPr>
          <w:ilvl w:val="0"/>
          <w:numId w:val="17"/>
        </w:numPr>
        <w:spacing w:line="360" w:lineRule="auto"/>
        <w:jc w:val="both"/>
        <w:rPr>
          <w:sz w:val="22"/>
          <w:szCs w:val="22"/>
        </w:rPr>
      </w:pPr>
      <w:r w:rsidRPr="00A8297E">
        <w:rPr>
          <w:sz w:val="22"/>
          <w:szCs w:val="22"/>
        </w:rPr>
        <w:t>Provide technical assistance with relation to flooding extent and repair, as needed</w:t>
      </w:r>
      <w:r w:rsidR="00524280" w:rsidRPr="00A8297E">
        <w:rPr>
          <w:sz w:val="22"/>
          <w:szCs w:val="22"/>
        </w:rPr>
        <w:t>.</w:t>
      </w:r>
    </w:p>
    <w:p w14:paraId="27758F2C" w14:textId="77777777" w:rsidR="00524280" w:rsidRPr="00A8297E" w:rsidRDefault="00524280" w:rsidP="001C33A5">
      <w:pPr>
        <w:rPr>
          <w:sz w:val="22"/>
          <w:szCs w:val="22"/>
        </w:rPr>
      </w:pPr>
    </w:p>
    <w:p w14:paraId="2C05FF00" w14:textId="406113DC" w:rsidR="00E31153" w:rsidRPr="00E31153" w:rsidRDefault="00E31153" w:rsidP="00E31153">
      <w:pPr>
        <w:spacing w:line="360" w:lineRule="auto"/>
        <w:rPr>
          <w:b/>
          <w:sz w:val="22"/>
          <w:szCs w:val="22"/>
        </w:rPr>
      </w:pPr>
      <w:r w:rsidRPr="00E31153">
        <w:rPr>
          <w:b/>
          <w:sz w:val="22"/>
          <w:szCs w:val="22"/>
        </w:rPr>
        <w:t xml:space="preserve">Bureau of Emergency Response: </w:t>
      </w:r>
      <w:r w:rsidR="00DB0984" w:rsidRPr="00F500E2">
        <w:rPr>
          <w:bCs/>
          <w:sz w:val="22"/>
          <w:szCs w:val="22"/>
          <w:highlight w:val="lightGray"/>
        </w:rPr>
        <w:fldChar w:fldCharType="begin">
          <w:ffData>
            <w:name w:val="BER"/>
            <w:enabled/>
            <w:calcOnExit w:val="0"/>
            <w:textInput>
              <w:default w:val="Name, Affiliation"/>
            </w:textInput>
          </w:ffData>
        </w:fldChar>
      </w:r>
      <w:bookmarkStart w:id="167" w:name="BER"/>
      <w:r w:rsidR="00DB0984" w:rsidRPr="00F500E2">
        <w:rPr>
          <w:bCs/>
          <w:sz w:val="22"/>
          <w:szCs w:val="22"/>
          <w:highlight w:val="lightGray"/>
        </w:rPr>
        <w:instrText xml:space="preserve"> FORMTEXT </w:instrText>
      </w:r>
      <w:r w:rsidR="00DB0984" w:rsidRPr="00F500E2">
        <w:rPr>
          <w:bCs/>
          <w:sz w:val="22"/>
          <w:szCs w:val="22"/>
          <w:highlight w:val="lightGray"/>
        </w:rPr>
      </w:r>
      <w:r w:rsidR="00DB0984" w:rsidRPr="00F500E2">
        <w:rPr>
          <w:bCs/>
          <w:sz w:val="22"/>
          <w:szCs w:val="22"/>
          <w:highlight w:val="lightGray"/>
        </w:rPr>
        <w:fldChar w:fldCharType="separate"/>
      </w:r>
      <w:r w:rsidR="00DB0984" w:rsidRPr="00F500E2">
        <w:rPr>
          <w:bCs/>
          <w:noProof/>
          <w:sz w:val="22"/>
          <w:szCs w:val="22"/>
          <w:highlight w:val="lightGray"/>
        </w:rPr>
        <w:t>Name, Affiliation</w:t>
      </w:r>
      <w:r w:rsidR="00DB0984" w:rsidRPr="00F500E2">
        <w:rPr>
          <w:bCs/>
          <w:sz w:val="22"/>
          <w:szCs w:val="22"/>
          <w:highlight w:val="lightGray"/>
        </w:rPr>
        <w:fldChar w:fldCharType="end"/>
      </w:r>
      <w:bookmarkEnd w:id="167"/>
    </w:p>
    <w:p w14:paraId="46597892" w14:textId="77777777" w:rsidR="00524280" w:rsidRPr="00A8297E" w:rsidRDefault="00E96C5B" w:rsidP="001B14D0">
      <w:pPr>
        <w:numPr>
          <w:ilvl w:val="0"/>
          <w:numId w:val="17"/>
        </w:numPr>
        <w:spacing w:line="360" w:lineRule="auto"/>
        <w:jc w:val="both"/>
        <w:rPr>
          <w:sz w:val="22"/>
          <w:szCs w:val="22"/>
        </w:rPr>
      </w:pPr>
      <w:r w:rsidRPr="00A8297E">
        <w:rPr>
          <w:sz w:val="22"/>
          <w:szCs w:val="22"/>
        </w:rPr>
        <w:t xml:space="preserve">Provide </w:t>
      </w:r>
      <w:r w:rsidR="00361D0C" w:rsidRPr="00A8297E">
        <w:rPr>
          <w:sz w:val="22"/>
          <w:szCs w:val="22"/>
        </w:rPr>
        <w:t>technical and on-site assistance to ensure threats to the environment and human safety are addressed</w:t>
      </w:r>
      <w:r w:rsidRPr="00A8297E">
        <w:rPr>
          <w:sz w:val="22"/>
          <w:szCs w:val="22"/>
        </w:rPr>
        <w:t>.</w:t>
      </w:r>
    </w:p>
    <w:p w14:paraId="717361B6" w14:textId="77777777" w:rsidR="00524280" w:rsidRPr="001C33A5" w:rsidRDefault="00524280" w:rsidP="001C33A5">
      <w:pPr>
        <w:rPr>
          <w:bCs/>
          <w:sz w:val="22"/>
          <w:szCs w:val="22"/>
        </w:rPr>
      </w:pPr>
    </w:p>
    <w:p w14:paraId="727879CD" w14:textId="77777777" w:rsidR="00361D0C" w:rsidRPr="00A8297E" w:rsidRDefault="00D850ED" w:rsidP="00845C42">
      <w:pPr>
        <w:spacing w:line="360" w:lineRule="auto"/>
        <w:rPr>
          <w:b/>
          <w:sz w:val="22"/>
          <w:szCs w:val="22"/>
        </w:rPr>
      </w:pPr>
      <w:r>
        <w:rPr>
          <w:b/>
          <w:sz w:val="22"/>
          <w:szCs w:val="22"/>
        </w:rPr>
        <w:t xml:space="preserve">DEP </w:t>
      </w:r>
      <w:r w:rsidR="00361D0C" w:rsidRPr="00A8297E">
        <w:rPr>
          <w:b/>
          <w:sz w:val="22"/>
          <w:szCs w:val="22"/>
        </w:rPr>
        <w:t xml:space="preserve">State Dam Safety Officer: </w:t>
      </w:r>
      <w:r w:rsidR="00E21981" w:rsidRPr="002917FC">
        <w:rPr>
          <w:bCs/>
          <w:sz w:val="22"/>
          <w:szCs w:val="22"/>
        </w:rPr>
        <w:t>Tracy Woods</w:t>
      </w:r>
      <w:r w:rsidRPr="002917FC">
        <w:rPr>
          <w:bCs/>
          <w:sz w:val="22"/>
          <w:szCs w:val="22"/>
        </w:rPr>
        <w:t>, P.G.</w:t>
      </w:r>
    </w:p>
    <w:p w14:paraId="12E5A2E3" w14:textId="6B468662" w:rsidR="00361D0C" w:rsidRDefault="00361D0C" w:rsidP="001B14D0">
      <w:pPr>
        <w:numPr>
          <w:ilvl w:val="0"/>
          <w:numId w:val="17"/>
        </w:numPr>
        <w:spacing w:line="360" w:lineRule="auto"/>
        <w:jc w:val="both"/>
        <w:rPr>
          <w:sz w:val="22"/>
          <w:szCs w:val="22"/>
        </w:rPr>
      </w:pPr>
      <w:r w:rsidRPr="00A8297E">
        <w:rPr>
          <w:sz w:val="22"/>
          <w:szCs w:val="22"/>
        </w:rPr>
        <w:t xml:space="preserve">Provide </w:t>
      </w:r>
      <w:r w:rsidR="001B14D0">
        <w:rPr>
          <w:sz w:val="22"/>
          <w:szCs w:val="22"/>
        </w:rPr>
        <w:t xml:space="preserve">information to </w:t>
      </w:r>
      <w:r w:rsidRPr="00A8297E">
        <w:rPr>
          <w:sz w:val="22"/>
          <w:szCs w:val="22"/>
        </w:rPr>
        <w:t xml:space="preserve">FDEP, </w:t>
      </w:r>
      <w:r w:rsidR="001B14D0">
        <w:rPr>
          <w:sz w:val="22"/>
          <w:szCs w:val="22"/>
        </w:rPr>
        <w:t xml:space="preserve">Florida Department of Emergency Management, </w:t>
      </w:r>
      <w:r w:rsidRPr="00A8297E">
        <w:rPr>
          <w:sz w:val="22"/>
          <w:szCs w:val="22"/>
        </w:rPr>
        <w:t>Water Management District</w:t>
      </w:r>
      <w:r w:rsidR="00EC4E2A" w:rsidRPr="00A8297E">
        <w:rPr>
          <w:sz w:val="22"/>
          <w:szCs w:val="22"/>
        </w:rPr>
        <w:t>s</w:t>
      </w:r>
      <w:r w:rsidRPr="00A8297E">
        <w:rPr>
          <w:sz w:val="22"/>
          <w:szCs w:val="22"/>
        </w:rPr>
        <w:t>, local agencies</w:t>
      </w:r>
      <w:r w:rsidR="001B14D0">
        <w:rPr>
          <w:sz w:val="22"/>
          <w:szCs w:val="22"/>
        </w:rPr>
        <w:t xml:space="preserve">, and Federal Emergency Management Agency personnel. </w:t>
      </w:r>
    </w:p>
    <w:p w14:paraId="0891EE80" w14:textId="6C93A885" w:rsidR="001B14D0" w:rsidRDefault="001B14D0" w:rsidP="001B14D0">
      <w:pPr>
        <w:numPr>
          <w:ilvl w:val="0"/>
          <w:numId w:val="17"/>
        </w:numPr>
        <w:spacing w:line="360" w:lineRule="auto"/>
        <w:jc w:val="both"/>
        <w:rPr>
          <w:sz w:val="22"/>
          <w:szCs w:val="22"/>
        </w:rPr>
      </w:pPr>
      <w:r>
        <w:rPr>
          <w:sz w:val="22"/>
          <w:szCs w:val="22"/>
        </w:rPr>
        <w:t>Review the EAP and participate in emergency exercises.</w:t>
      </w:r>
    </w:p>
    <w:p w14:paraId="77B4E488" w14:textId="09268ED3" w:rsidR="001B14D0" w:rsidRDefault="00B56FE1" w:rsidP="001B14D0">
      <w:pPr>
        <w:numPr>
          <w:ilvl w:val="0"/>
          <w:numId w:val="17"/>
        </w:numPr>
        <w:spacing w:line="360" w:lineRule="auto"/>
        <w:jc w:val="both"/>
        <w:rPr>
          <w:sz w:val="22"/>
          <w:szCs w:val="22"/>
        </w:rPr>
      </w:pPr>
      <w:r>
        <w:rPr>
          <w:sz w:val="22"/>
          <w:szCs w:val="22"/>
        </w:rPr>
        <w:t>Provide grant support, as available, for EAP revisions, including inundation modeling.</w:t>
      </w:r>
    </w:p>
    <w:p w14:paraId="2741FB29" w14:textId="7E079273" w:rsidR="00B56FE1" w:rsidRPr="00A8297E" w:rsidRDefault="00B56FE1" w:rsidP="001B14D0">
      <w:pPr>
        <w:numPr>
          <w:ilvl w:val="0"/>
          <w:numId w:val="17"/>
        </w:numPr>
        <w:spacing w:line="360" w:lineRule="auto"/>
        <w:jc w:val="both"/>
        <w:rPr>
          <w:sz w:val="22"/>
          <w:szCs w:val="22"/>
        </w:rPr>
      </w:pPr>
      <w:r>
        <w:rPr>
          <w:sz w:val="22"/>
          <w:szCs w:val="22"/>
        </w:rPr>
        <w:t>Maintain accurate dam and contact information in the Florida Dam Safety Program database.</w:t>
      </w:r>
    </w:p>
    <w:p w14:paraId="0EA6AA38" w14:textId="77777777" w:rsidR="00361D0C" w:rsidRPr="00A8297E" w:rsidRDefault="00361D0C" w:rsidP="001C33A5">
      <w:pPr>
        <w:rPr>
          <w:sz w:val="22"/>
          <w:szCs w:val="22"/>
        </w:rPr>
      </w:pPr>
    </w:p>
    <w:p w14:paraId="2ADCF253" w14:textId="77777777" w:rsidR="00524280" w:rsidRPr="00A8297E" w:rsidRDefault="00524280" w:rsidP="00845C42">
      <w:pPr>
        <w:spacing w:line="360" w:lineRule="auto"/>
        <w:rPr>
          <w:b/>
          <w:sz w:val="22"/>
          <w:szCs w:val="22"/>
        </w:rPr>
      </w:pPr>
      <w:r w:rsidRPr="00A8297E">
        <w:rPr>
          <w:b/>
          <w:sz w:val="22"/>
          <w:szCs w:val="22"/>
        </w:rPr>
        <w:t>Department of Homeland Security</w:t>
      </w:r>
    </w:p>
    <w:p w14:paraId="794914AB" w14:textId="4CC99631" w:rsidR="00524280" w:rsidRPr="00A8297E" w:rsidRDefault="001B14D0" w:rsidP="001B14D0">
      <w:pPr>
        <w:numPr>
          <w:ilvl w:val="0"/>
          <w:numId w:val="17"/>
        </w:numPr>
        <w:spacing w:line="360" w:lineRule="auto"/>
        <w:jc w:val="both"/>
        <w:rPr>
          <w:sz w:val="22"/>
          <w:szCs w:val="22"/>
        </w:rPr>
      </w:pPr>
      <w:r>
        <w:rPr>
          <w:sz w:val="22"/>
          <w:szCs w:val="22"/>
        </w:rPr>
        <w:t xml:space="preserve">Assist </w:t>
      </w:r>
      <w:r w:rsidR="00524280" w:rsidRPr="00A8297E">
        <w:rPr>
          <w:sz w:val="22"/>
          <w:szCs w:val="22"/>
        </w:rPr>
        <w:t>in c</w:t>
      </w:r>
      <w:r w:rsidR="00AE0A51" w:rsidRPr="00A8297E">
        <w:rPr>
          <w:sz w:val="22"/>
          <w:szCs w:val="22"/>
        </w:rPr>
        <w:t>ase</w:t>
      </w:r>
      <w:r>
        <w:rPr>
          <w:sz w:val="22"/>
          <w:szCs w:val="22"/>
        </w:rPr>
        <w:t>s where</w:t>
      </w:r>
      <w:r w:rsidR="00AE0A51" w:rsidRPr="00A8297E">
        <w:rPr>
          <w:sz w:val="22"/>
          <w:szCs w:val="22"/>
        </w:rPr>
        <w:t xml:space="preserve"> event </w:t>
      </w:r>
      <w:r>
        <w:rPr>
          <w:sz w:val="22"/>
          <w:szCs w:val="22"/>
        </w:rPr>
        <w:t xml:space="preserve">may be </w:t>
      </w:r>
      <w:r w:rsidR="00AE0A51" w:rsidRPr="00A8297E">
        <w:rPr>
          <w:sz w:val="22"/>
          <w:szCs w:val="22"/>
        </w:rPr>
        <w:t>caused by sabotage or</w:t>
      </w:r>
      <w:r w:rsidR="00524280" w:rsidRPr="00A8297E">
        <w:rPr>
          <w:sz w:val="22"/>
          <w:szCs w:val="22"/>
        </w:rPr>
        <w:t xml:space="preserve"> terrorist threat.</w:t>
      </w:r>
    </w:p>
    <w:p w14:paraId="03AADF02" w14:textId="77777777" w:rsidR="00524280" w:rsidRPr="00A8297E" w:rsidRDefault="00524280" w:rsidP="00515498">
      <w:pPr>
        <w:spacing w:line="360" w:lineRule="auto"/>
        <w:ind w:left="720"/>
        <w:rPr>
          <w:b/>
          <w:sz w:val="22"/>
          <w:szCs w:val="22"/>
        </w:rPr>
      </w:pPr>
    </w:p>
    <w:p w14:paraId="3FB3732B" w14:textId="6C485FD0" w:rsidR="004A7750" w:rsidRDefault="004A7750">
      <w:bookmarkStart w:id="168" w:name="_Toc74834081"/>
      <w:bookmarkStart w:id="169" w:name="_Toc75965003"/>
      <w:bookmarkStart w:id="170" w:name="_Toc75965290"/>
      <w:bookmarkStart w:id="171" w:name="_Toc75969819"/>
      <w:bookmarkStart w:id="172" w:name="_Toc75970234"/>
      <w:bookmarkStart w:id="173" w:name="_Toc75971329"/>
      <w:bookmarkStart w:id="174" w:name="_Toc75975460"/>
      <w:bookmarkStart w:id="175" w:name="_Toc76048688"/>
      <w:bookmarkStart w:id="176" w:name="_Toc76049000"/>
      <w:bookmarkStart w:id="177" w:name="_Toc76053939"/>
      <w:bookmarkStart w:id="178" w:name="_Toc76054186"/>
      <w:bookmarkStart w:id="179" w:name="_Toc76054874"/>
      <w:bookmarkStart w:id="180" w:name="_Toc76055037"/>
      <w:bookmarkStart w:id="181" w:name="_Toc76055123"/>
      <w:bookmarkStart w:id="182" w:name="_Toc76055292"/>
      <w:bookmarkStart w:id="183" w:name="_Toc76055951"/>
      <w:bookmarkStart w:id="184" w:name="_Toc76056149"/>
      <w:bookmarkStart w:id="185" w:name="_Toc78817184"/>
      <w:r>
        <w:br w:type="page"/>
      </w:r>
    </w:p>
    <w:p w14:paraId="2F909956" w14:textId="77777777" w:rsidR="00FA580B" w:rsidRDefault="00FA580B"/>
    <w:p w14:paraId="6256129C" w14:textId="77777777" w:rsidR="00FA580B" w:rsidRDefault="00FA580B"/>
    <w:p w14:paraId="1B14CA48" w14:textId="77777777" w:rsidR="00FA580B" w:rsidRDefault="00FA580B"/>
    <w:p w14:paraId="07A0FD4F" w14:textId="77777777" w:rsidR="00FA580B" w:rsidRDefault="00FA580B"/>
    <w:p w14:paraId="4622684F" w14:textId="77777777" w:rsidR="00FA580B" w:rsidRDefault="00FA580B"/>
    <w:p w14:paraId="310889C6" w14:textId="77777777" w:rsidR="00FA580B" w:rsidRDefault="00FA580B"/>
    <w:p w14:paraId="2F9A3A10" w14:textId="77777777" w:rsidR="00FA580B" w:rsidRDefault="00FA580B"/>
    <w:p w14:paraId="4AB23614" w14:textId="77777777" w:rsidR="00FA580B" w:rsidRDefault="00FA580B"/>
    <w:p w14:paraId="31D174EF" w14:textId="77777777" w:rsidR="00FA580B" w:rsidRDefault="00FA580B"/>
    <w:p w14:paraId="4B7FBC3B" w14:textId="77777777" w:rsidR="00FA580B" w:rsidRDefault="00FA580B"/>
    <w:p w14:paraId="7E65013E" w14:textId="77777777" w:rsidR="00FA580B" w:rsidRDefault="00FA580B"/>
    <w:p w14:paraId="03ED9140" w14:textId="77777777" w:rsidR="00FA580B" w:rsidRDefault="00FA580B"/>
    <w:p w14:paraId="4BEA031D" w14:textId="77777777" w:rsidR="00FA580B" w:rsidRDefault="00FA580B"/>
    <w:p w14:paraId="6B865895" w14:textId="77777777" w:rsidR="00FA580B" w:rsidRDefault="00FA580B"/>
    <w:p w14:paraId="1C013F4C" w14:textId="77777777" w:rsidR="00FA580B" w:rsidRDefault="00FA580B"/>
    <w:p w14:paraId="76E60120" w14:textId="77777777" w:rsidR="00FA580B" w:rsidRDefault="00FA580B"/>
    <w:p w14:paraId="70C62381" w14:textId="77777777" w:rsidR="00FA580B" w:rsidRDefault="00FA580B"/>
    <w:p w14:paraId="7C4D07DE" w14:textId="77777777" w:rsidR="00FA580B" w:rsidRDefault="00FA580B"/>
    <w:p w14:paraId="3233C12A" w14:textId="77777777" w:rsidR="00FA580B" w:rsidRDefault="00FA580B"/>
    <w:p w14:paraId="0686494B" w14:textId="77777777" w:rsidR="00FA580B" w:rsidRDefault="00FA580B"/>
    <w:p w14:paraId="68B67E56" w14:textId="77777777" w:rsidR="00FA580B" w:rsidRDefault="00FA580B"/>
    <w:p w14:paraId="7985B98C" w14:textId="77777777" w:rsidR="004A7750" w:rsidRDefault="00FA580B" w:rsidP="00FA580B">
      <w:pPr>
        <w:jc w:val="center"/>
        <w:rPr>
          <w:sz w:val="22"/>
          <w:szCs w:val="22"/>
        </w:rPr>
        <w:sectPr w:rsidR="004A7750" w:rsidSect="00760C87">
          <w:headerReference w:type="even" r:id="rId23"/>
          <w:headerReference w:type="default" r:id="rId24"/>
          <w:footerReference w:type="default" r:id="rId25"/>
          <w:headerReference w:type="first" r:id="rId26"/>
          <w:footerReference w:type="first" r:id="rId27"/>
          <w:pgSz w:w="12240" w:h="15840" w:code="1"/>
          <w:pgMar w:top="259" w:right="1080" w:bottom="216" w:left="1080" w:header="720" w:footer="720" w:gutter="0"/>
          <w:cols w:space="720"/>
          <w:titlePg/>
          <w:docGrid w:linePitch="360"/>
        </w:sectPr>
      </w:pPr>
      <w:r w:rsidRPr="00A066A3">
        <w:rPr>
          <w:sz w:val="22"/>
          <w:szCs w:val="22"/>
        </w:rPr>
        <w:t>This page intentionally left blank.</w:t>
      </w:r>
    </w:p>
    <w:p w14:paraId="6C88992A" w14:textId="77777777" w:rsidR="00817AB9" w:rsidRPr="00F0518C" w:rsidRDefault="00BA64E6" w:rsidP="00F0518C">
      <w:pPr>
        <w:pStyle w:val="Heading1"/>
      </w:pPr>
      <w:bookmarkStart w:id="186" w:name="_Toc109116589"/>
      <w:r w:rsidRPr="00F0518C">
        <w:lastRenderedPageBreak/>
        <w:t xml:space="preserve">1.0 </w:t>
      </w:r>
      <w:r w:rsidR="00817AB9" w:rsidRPr="00F0518C">
        <w:t xml:space="preserve">Event Detection and </w:t>
      </w:r>
      <w:r w:rsidR="005A6236" w:rsidRPr="00F0518C">
        <w:t>Level Determination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F68DB84" w14:textId="77777777" w:rsidR="009327E4" w:rsidRPr="00A8297E" w:rsidRDefault="0064253A" w:rsidP="0059771D">
      <w:pPr>
        <w:pStyle w:val="Heading2"/>
      </w:pPr>
      <w:bookmarkStart w:id="187" w:name="_Toc74834082"/>
      <w:bookmarkStart w:id="188" w:name="_Toc75965004"/>
      <w:bookmarkStart w:id="189" w:name="_Toc75965291"/>
      <w:bookmarkStart w:id="190" w:name="_Toc75969820"/>
      <w:bookmarkStart w:id="191" w:name="_Toc75970235"/>
      <w:bookmarkStart w:id="192" w:name="_Toc75971330"/>
      <w:bookmarkStart w:id="193" w:name="_Toc75975461"/>
      <w:bookmarkStart w:id="194" w:name="_Toc76048689"/>
      <w:bookmarkStart w:id="195" w:name="_Toc76049001"/>
      <w:bookmarkStart w:id="196" w:name="_Toc76053940"/>
      <w:bookmarkStart w:id="197" w:name="_Toc76054187"/>
      <w:bookmarkStart w:id="198" w:name="_Toc76054875"/>
      <w:bookmarkStart w:id="199" w:name="_Toc76055038"/>
      <w:bookmarkStart w:id="200" w:name="_Toc76055124"/>
      <w:bookmarkStart w:id="201" w:name="_Toc76055293"/>
      <w:bookmarkStart w:id="202" w:name="_Toc76055952"/>
      <w:bookmarkStart w:id="203" w:name="_Toc76056150"/>
      <w:bookmarkStart w:id="204" w:name="_Toc78817185"/>
      <w:bookmarkStart w:id="205" w:name="_Toc109116590"/>
      <w:r w:rsidRPr="00A8297E">
        <w:t>1</w:t>
      </w:r>
      <w:r w:rsidR="00817AB9" w:rsidRPr="00A8297E">
        <w:t>.1 Event Detectio</w:t>
      </w:r>
      <w:r w:rsidR="009327E4" w:rsidRPr="00A8297E">
        <w:t>n</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4BA2927" w14:textId="77777777" w:rsidR="00817AB9" w:rsidRPr="00A8297E" w:rsidRDefault="00005D3F" w:rsidP="00A4496E">
      <w:pPr>
        <w:spacing w:line="360" w:lineRule="auto"/>
        <w:jc w:val="both"/>
        <w:rPr>
          <w:sz w:val="22"/>
          <w:szCs w:val="22"/>
        </w:rPr>
      </w:pPr>
      <w:r w:rsidRPr="00A8297E">
        <w:rPr>
          <w:sz w:val="22"/>
          <w:szCs w:val="22"/>
        </w:rPr>
        <w:t>An Unusual, W</w:t>
      </w:r>
      <w:r w:rsidR="00987C0D" w:rsidRPr="00A8297E">
        <w:rPr>
          <w:sz w:val="22"/>
          <w:szCs w:val="22"/>
        </w:rPr>
        <w:t xml:space="preserve">atch, or </w:t>
      </w:r>
      <w:r w:rsidRPr="00A8297E">
        <w:rPr>
          <w:sz w:val="22"/>
          <w:szCs w:val="22"/>
        </w:rPr>
        <w:t>Warning E</w:t>
      </w:r>
      <w:r w:rsidR="00987C0D" w:rsidRPr="00A8297E">
        <w:rPr>
          <w:sz w:val="22"/>
          <w:szCs w:val="22"/>
        </w:rPr>
        <w:t>vent may be detected by:</w:t>
      </w:r>
    </w:p>
    <w:p w14:paraId="70718A69" w14:textId="77777777" w:rsidR="00987C0D" w:rsidRPr="00A8297E" w:rsidRDefault="00987C0D" w:rsidP="00A4496E">
      <w:pPr>
        <w:numPr>
          <w:ilvl w:val="0"/>
          <w:numId w:val="17"/>
        </w:numPr>
        <w:spacing w:line="360" w:lineRule="auto"/>
        <w:jc w:val="both"/>
        <w:rPr>
          <w:sz w:val="22"/>
          <w:szCs w:val="22"/>
        </w:rPr>
      </w:pPr>
      <w:r w:rsidRPr="00A8297E">
        <w:rPr>
          <w:sz w:val="22"/>
          <w:szCs w:val="22"/>
        </w:rPr>
        <w:t>Observations at or near the dam by the dam owner, staff, visitors, or the general public.</w:t>
      </w:r>
    </w:p>
    <w:p w14:paraId="4ED7D2F5" w14:textId="77777777" w:rsidR="00987C0D" w:rsidRPr="00A8297E" w:rsidRDefault="00987C0D" w:rsidP="00A4496E">
      <w:pPr>
        <w:numPr>
          <w:ilvl w:val="0"/>
          <w:numId w:val="17"/>
        </w:numPr>
        <w:spacing w:line="360" w:lineRule="auto"/>
        <w:jc w:val="both"/>
        <w:rPr>
          <w:sz w:val="22"/>
          <w:szCs w:val="22"/>
        </w:rPr>
      </w:pPr>
      <w:r w:rsidRPr="00A8297E">
        <w:rPr>
          <w:sz w:val="22"/>
          <w:szCs w:val="22"/>
        </w:rPr>
        <w:t>Evaluation of the dam instrumentation data.</w:t>
      </w:r>
    </w:p>
    <w:p w14:paraId="48C4E1BC" w14:textId="6D424C6C" w:rsidR="00987C0D" w:rsidRPr="00A8297E" w:rsidRDefault="00987C0D" w:rsidP="00A4496E">
      <w:pPr>
        <w:numPr>
          <w:ilvl w:val="0"/>
          <w:numId w:val="17"/>
        </w:numPr>
        <w:spacing w:line="360" w:lineRule="auto"/>
        <w:jc w:val="both"/>
        <w:rPr>
          <w:sz w:val="22"/>
          <w:szCs w:val="22"/>
        </w:rPr>
      </w:pPr>
      <w:r w:rsidRPr="00A8297E">
        <w:rPr>
          <w:sz w:val="22"/>
          <w:szCs w:val="22"/>
        </w:rPr>
        <w:t xml:space="preserve">Forewarning of conditions which may cause an event at the dam, </w:t>
      </w:r>
      <w:r w:rsidR="00920F8B" w:rsidRPr="00A8297E">
        <w:rPr>
          <w:sz w:val="22"/>
          <w:szCs w:val="22"/>
        </w:rPr>
        <w:t>i.e.,</w:t>
      </w:r>
      <w:r w:rsidRPr="00A8297E">
        <w:rPr>
          <w:sz w:val="22"/>
          <w:szCs w:val="22"/>
        </w:rPr>
        <w:t xml:space="preserve"> severe weather forecast.</w:t>
      </w:r>
    </w:p>
    <w:p w14:paraId="4414D63E" w14:textId="3F0EECCA" w:rsidR="00987C0D" w:rsidRDefault="00987C0D" w:rsidP="00A4496E">
      <w:pPr>
        <w:numPr>
          <w:ilvl w:val="0"/>
          <w:numId w:val="17"/>
        </w:numPr>
        <w:spacing w:line="360" w:lineRule="auto"/>
        <w:jc w:val="both"/>
        <w:rPr>
          <w:sz w:val="22"/>
          <w:szCs w:val="22"/>
        </w:rPr>
      </w:pPr>
      <w:r w:rsidRPr="00A8297E">
        <w:rPr>
          <w:sz w:val="22"/>
          <w:szCs w:val="22"/>
        </w:rPr>
        <w:t>Suspicious activity or security threats.</w:t>
      </w:r>
    </w:p>
    <w:p w14:paraId="3A9EDD53" w14:textId="77777777" w:rsidR="00DE2E1A" w:rsidRPr="00A8297E" w:rsidRDefault="00DE2E1A" w:rsidP="00A4496E">
      <w:pPr>
        <w:spacing w:line="360" w:lineRule="auto"/>
        <w:ind w:left="720"/>
        <w:jc w:val="both"/>
        <w:rPr>
          <w:sz w:val="22"/>
          <w:szCs w:val="22"/>
        </w:rPr>
      </w:pPr>
    </w:p>
    <w:p w14:paraId="6E6BE668" w14:textId="77777777" w:rsidR="00987C0D" w:rsidRPr="00A8297E" w:rsidRDefault="00987C0D" w:rsidP="00A4496E">
      <w:pPr>
        <w:spacing w:line="360" w:lineRule="auto"/>
        <w:jc w:val="both"/>
        <w:rPr>
          <w:sz w:val="22"/>
          <w:szCs w:val="22"/>
        </w:rPr>
      </w:pPr>
      <w:r w:rsidRPr="00A8297E">
        <w:rPr>
          <w:sz w:val="22"/>
          <w:szCs w:val="22"/>
        </w:rPr>
        <w:t xml:space="preserve">Once an event has been </w:t>
      </w:r>
      <w:r w:rsidR="00515D18" w:rsidRPr="00A8297E">
        <w:rPr>
          <w:sz w:val="22"/>
          <w:szCs w:val="22"/>
        </w:rPr>
        <w:t xml:space="preserve">detected and </w:t>
      </w:r>
      <w:r w:rsidRPr="00A8297E">
        <w:rPr>
          <w:sz w:val="22"/>
          <w:szCs w:val="22"/>
        </w:rPr>
        <w:t>reported</w:t>
      </w:r>
      <w:r w:rsidR="00515D18" w:rsidRPr="00A8297E">
        <w:rPr>
          <w:sz w:val="22"/>
          <w:szCs w:val="22"/>
        </w:rPr>
        <w:t xml:space="preserve">, the </w:t>
      </w:r>
      <w:r w:rsidR="00DD6562" w:rsidRPr="00A8297E">
        <w:rPr>
          <w:sz w:val="22"/>
          <w:szCs w:val="22"/>
        </w:rPr>
        <w:t>dam owner</w:t>
      </w:r>
      <w:r w:rsidR="00515D18" w:rsidRPr="00A8297E">
        <w:rPr>
          <w:sz w:val="22"/>
          <w:szCs w:val="22"/>
        </w:rPr>
        <w:t xml:space="preserve"> must determine what level of event has occurred and</w:t>
      </w:r>
      <w:r w:rsidR="004306A8" w:rsidRPr="00A8297E">
        <w:rPr>
          <w:sz w:val="22"/>
          <w:szCs w:val="22"/>
        </w:rPr>
        <w:t xml:space="preserve"> start the</w:t>
      </w:r>
      <w:r w:rsidR="00005D3F" w:rsidRPr="00A8297E">
        <w:rPr>
          <w:sz w:val="22"/>
          <w:szCs w:val="22"/>
        </w:rPr>
        <w:t xml:space="preserve"> notification process, Section 1</w:t>
      </w:r>
      <w:r w:rsidR="004306A8" w:rsidRPr="00A8297E">
        <w:rPr>
          <w:sz w:val="22"/>
          <w:szCs w:val="22"/>
        </w:rPr>
        <w:t>.2</w:t>
      </w:r>
      <w:r w:rsidR="00005D3F" w:rsidRPr="00A8297E">
        <w:rPr>
          <w:sz w:val="22"/>
          <w:szCs w:val="22"/>
        </w:rPr>
        <w:t xml:space="preserve"> </w:t>
      </w:r>
      <w:r w:rsidR="00005D3F" w:rsidRPr="00A8297E">
        <w:rPr>
          <w:i/>
          <w:sz w:val="22"/>
          <w:szCs w:val="22"/>
        </w:rPr>
        <w:t>Event Level Determination</w:t>
      </w:r>
      <w:r w:rsidR="004306A8" w:rsidRPr="00A8297E">
        <w:rPr>
          <w:sz w:val="22"/>
          <w:szCs w:val="22"/>
        </w:rPr>
        <w:t xml:space="preserve"> will further describe how to determine the event level.</w:t>
      </w:r>
    </w:p>
    <w:p w14:paraId="3C731479" w14:textId="77777777" w:rsidR="00987C0D" w:rsidRPr="00A8297E" w:rsidRDefault="00987C0D" w:rsidP="00817AB9">
      <w:pPr>
        <w:ind w:left="720"/>
        <w:rPr>
          <w:sz w:val="22"/>
          <w:szCs w:val="22"/>
        </w:rPr>
      </w:pPr>
    </w:p>
    <w:p w14:paraId="25E546FE" w14:textId="77777777" w:rsidR="00FB5901" w:rsidRPr="00A8297E" w:rsidRDefault="0064253A" w:rsidP="0059771D">
      <w:pPr>
        <w:pStyle w:val="Heading2"/>
        <w:rPr>
          <w:sz w:val="22"/>
          <w:szCs w:val="22"/>
        </w:rPr>
      </w:pPr>
      <w:bookmarkStart w:id="206" w:name="_Toc74834083"/>
      <w:bookmarkStart w:id="207" w:name="_Toc75965005"/>
      <w:bookmarkStart w:id="208" w:name="_Toc75965292"/>
      <w:bookmarkStart w:id="209" w:name="_Toc75969821"/>
      <w:bookmarkStart w:id="210" w:name="_Toc75970236"/>
      <w:bookmarkStart w:id="211" w:name="_Toc75971331"/>
      <w:bookmarkStart w:id="212" w:name="_Toc75975462"/>
      <w:bookmarkStart w:id="213" w:name="_Toc76048690"/>
      <w:bookmarkStart w:id="214" w:name="_Toc76049002"/>
      <w:bookmarkStart w:id="215" w:name="_Toc76053941"/>
      <w:bookmarkStart w:id="216" w:name="_Toc76054188"/>
      <w:bookmarkStart w:id="217" w:name="_Toc76054876"/>
      <w:bookmarkStart w:id="218" w:name="_Toc76055039"/>
      <w:bookmarkStart w:id="219" w:name="_Toc76055125"/>
      <w:bookmarkStart w:id="220" w:name="_Toc76055294"/>
      <w:bookmarkStart w:id="221" w:name="_Toc76055953"/>
      <w:bookmarkStart w:id="222" w:name="_Toc76056151"/>
      <w:bookmarkStart w:id="223" w:name="_Toc78817186"/>
      <w:bookmarkStart w:id="224" w:name="_Toc109116591"/>
      <w:r w:rsidRPr="00A8297E">
        <w:t>1</w:t>
      </w:r>
      <w:r w:rsidR="00987C0D" w:rsidRPr="00A8297E">
        <w:t xml:space="preserve">.2 Event </w:t>
      </w:r>
      <w:r w:rsidR="005A6236" w:rsidRPr="00A8297E">
        <w:t>Level Determination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7E13A5D" w14:textId="77777777" w:rsidR="00987C0D" w:rsidRPr="00A8297E" w:rsidRDefault="004306A8" w:rsidP="00A4496E">
      <w:pPr>
        <w:jc w:val="both"/>
        <w:rPr>
          <w:sz w:val="22"/>
          <w:szCs w:val="22"/>
        </w:rPr>
      </w:pPr>
      <w:r w:rsidRPr="00A8297E">
        <w:rPr>
          <w:sz w:val="22"/>
          <w:szCs w:val="22"/>
        </w:rPr>
        <w:t>There are three t</w:t>
      </w:r>
      <w:r w:rsidR="00005D3F" w:rsidRPr="00A8297E">
        <w:rPr>
          <w:sz w:val="22"/>
          <w:szCs w:val="22"/>
        </w:rPr>
        <w:t>ypes of e</w:t>
      </w:r>
      <w:r w:rsidR="005272AC" w:rsidRPr="00A8297E">
        <w:rPr>
          <w:sz w:val="22"/>
          <w:szCs w:val="22"/>
        </w:rPr>
        <w:t>vents that may occur: Unusual, W</w:t>
      </w:r>
      <w:r w:rsidRPr="00A8297E">
        <w:rPr>
          <w:sz w:val="22"/>
          <w:szCs w:val="22"/>
        </w:rPr>
        <w:t xml:space="preserve">atch, and </w:t>
      </w:r>
      <w:r w:rsidR="00005D3F" w:rsidRPr="00A8297E">
        <w:rPr>
          <w:sz w:val="22"/>
          <w:szCs w:val="22"/>
        </w:rPr>
        <w:t>Warning E</w:t>
      </w:r>
      <w:r w:rsidRPr="00A8297E">
        <w:rPr>
          <w:sz w:val="22"/>
          <w:szCs w:val="22"/>
        </w:rPr>
        <w:t>vent.</w:t>
      </w:r>
    </w:p>
    <w:p w14:paraId="4688F58D" w14:textId="77777777" w:rsidR="004306A8" w:rsidRPr="00A8297E" w:rsidRDefault="004306A8" w:rsidP="007A122C">
      <w:pPr>
        <w:rPr>
          <w:sz w:val="22"/>
          <w:szCs w:val="22"/>
        </w:rPr>
      </w:pPr>
    </w:p>
    <w:p w14:paraId="0F40EE0E" w14:textId="77777777" w:rsidR="004306A8" w:rsidRPr="00A8297E" w:rsidRDefault="004306A8" w:rsidP="007A122C">
      <w:pPr>
        <w:spacing w:line="360" w:lineRule="auto"/>
        <w:rPr>
          <w:b/>
          <w:sz w:val="22"/>
          <w:szCs w:val="22"/>
        </w:rPr>
      </w:pPr>
      <w:r w:rsidRPr="00A8297E">
        <w:rPr>
          <w:b/>
          <w:sz w:val="22"/>
          <w:szCs w:val="22"/>
        </w:rPr>
        <w:t>Unusual Event</w:t>
      </w:r>
      <w:r w:rsidR="00005D3F" w:rsidRPr="00A8297E">
        <w:rPr>
          <w:b/>
          <w:sz w:val="22"/>
          <w:szCs w:val="22"/>
        </w:rPr>
        <w:t xml:space="preserve"> Level</w:t>
      </w:r>
      <w:r w:rsidRPr="00A8297E">
        <w:rPr>
          <w:b/>
          <w:sz w:val="22"/>
          <w:szCs w:val="22"/>
        </w:rPr>
        <w:t>:</w:t>
      </w:r>
    </w:p>
    <w:p w14:paraId="48F93BAB" w14:textId="2EB2D5C7" w:rsidR="004306A8" w:rsidRPr="00A8297E" w:rsidRDefault="00005D3F" w:rsidP="00A4496E">
      <w:pPr>
        <w:spacing w:line="360" w:lineRule="auto"/>
        <w:jc w:val="both"/>
        <w:rPr>
          <w:sz w:val="22"/>
          <w:szCs w:val="22"/>
        </w:rPr>
      </w:pPr>
      <w:r w:rsidRPr="00A8297E">
        <w:rPr>
          <w:sz w:val="22"/>
          <w:szCs w:val="22"/>
        </w:rPr>
        <w:t>An</w:t>
      </w:r>
      <w:r w:rsidR="004306A8" w:rsidRPr="00A8297E">
        <w:rPr>
          <w:sz w:val="22"/>
          <w:szCs w:val="22"/>
        </w:rPr>
        <w:t xml:space="preserve"> Unusual Event </w:t>
      </w:r>
      <w:r w:rsidRPr="00A8297E">
        <w:rPr>
          <w:sz w:val="22"/>
          <w:szCs w:val="22"/>
        </w:rPr>
        <w:t xml:space="preserve">Level </w:t>
      </w:r>
      <w:r w:rsidR="004306A8" w:rsidRPr="00A8297E">
        <w:rPr>
          <w:sz w:val="22"/>
          <w:szCs w:val="22"/>
        </w:rPr>
        <w:t xml:space="preserve">is defined as a slowly developing situation that may compromise the structural integrity of the dam. This event </w:t>
      </w:r>
      <w:r w:rsidR="009C6E89" w:rsidRPr="00A8297E">
        <w:rPr>
          <w:sz w:val="22"/>
          <w:szCs w:val="22"/>
        </w:rPr>
        <w:t>will</w:t>
      </w:r>
      <w:r w:rsidR="004306A8" w:rsidRPr="00A8297E">
        <w:rPr>
          <w:sz w:val="22"/>
          <w:szCs w:val="22"/>
        </w:rPr>
        <w:t xml:space="preserve"> be closely </w:t>
      </w:r>
      <w:r w:rsidR="00DD0CB0" w:rsidRPr="00A8297E">
        <w:rPr>
          <w:sz w:val="22"/>
          <w:szCs w:val="22"/>
        </w:rPr>
        <w:t>monitored,</w:t>
      </w:r>
      <w:r w:rsidR="004306A8" w:rsidRPr="00A8297E">
        <w:rPr>
          <w:sz w:val="22"/>
          <w:szCs w:val="22"/>
        </w:rPr>
        <w:t xml:space="preserve"> and the appropriate notifications </w:t>
      </w:r>
      <w:r w:rsidR="009C6E89" w:rsidRPr="00A8297E">
        <w:rPr>
          <w:sz w:val="22"/>
          <w:szCs w:val="22"/>
        </w:rPr>
        <w:t>will</w:t>
      </w:r>
      <w:r w:rsidR="004306A8" w:rsidRPr="00A8297E">
        <w:rPr>
          <w:sz w:val="22"/>
          <w:szCs w:val="22"/>
        </w:rPr>
        <w:t xml:space="preserve"> be made according to the notification chart in </w:t>
      </w:r>
      <w:r w:rsidR="009C6E89" w:rsidRPr="00A8297E">
        <w:rPr>
          <w:sz w:val="22"/>
          <w:szCs w:val="22"/>
        </w:rPr>
        <w:t>S</w:t>
      </w:r>
      <w:r w:rsidR="004306A8" w:rsidRPr="00A8297E">
        <w:rPr>
          <w:sz w:val="22"/>
          <w:szCs w:val="22"/>
        </w:rPr>
        <w:t xml:space="preserve">ection </w:t>
      </w:r>
      <w:r w:rsidRPr="00A8297E">
        <w:rPr>
          <w:sz w:val="22"/>
          <w:szCs w:val="22"/>
        </w:rPr>
        <w:t>2</w:t>
      </w:r>
      <w:r w:rsidR="004306A8" w:rsidRPr="00A8297E">
        <w:rPr>
          <w:sz w:val="22"/>
          <w:szCs w:val="22"/>
        </w:rPr>
        <w:t>.1</w:t>
      </w:r>
      <w:r w:rsidRPr="00A8297E">
        <w:rPr>
          <w:sz w:val="22"/>
          <w:szCs w:val="22"/>
        </w:rPr>
        <w:t xml:space="preserve"> </w:t>
      </w:r>
      <w:r w:rsidRPr="00A8297E">
        <w:rPr>
          <w:i/>
          <w:sz w:val="22"/>
          <w:szCs w:val="22"/>
        </w:rPr>
        <w:t>Notification Charts</w:t>
      </w:r>
      <w:r w:rsidRPr="00A8297E">
        <w:rPr>
          <w:sz w:val="22"/>
          <w:szCs w:val="22"/>
        </w:rPr>
        <w:t>, Figure 2.1</w:t>
      </w:r>
      <w:r w:rsidR="00CE2395" w:rsidRPr="00A8297E">
        <w:rPr>
          <w:sz w:val="22"/>
          <w:szCs w:val="22"/>
        </w:rPr>
        <w:t xml:space="preserve">: </w:t>
      </w:r>
      <w:r w:rsidR="00CE2395" w:rsidRPr="00A8297E">
        <w:rPr>
          <w:i/>
          <w:sz w:val="22"/>
          <w:szCs w:val="22"/>
        </w:rPr>
        <w:t>Unusual Event Level Notification</w:t>
      </w:r>
      <w:r w:rsidR="004306A8" w:rsidRPr="00A8297E">
        <w:rPr>
          <w:sz w:val="22"/>
          <w:szCs w:val="22"/>
        </w:rPr>
        <w:t>.</w:t>
      </w:r>
      <w:r w:rsidR="00A44FC5" w:rsidRPr="00A8297E">
        <w:rPr>
          <w:sz w:val="22"/>
          <w:szCs w:val="22"/>
        </w:rPr>
        <w:t xml:space="preserve"> </w:t>
      </w:r>
      <w:r w:rsidR="00DA1453" w:rsidRPr="00A8297E">
        <w:rPr>
          <w:sz w:val="22"/>
          <w:szCs w:val="22"/>
        </w:rPr>
        <w:t>Event preparedness agencies do not need to be notified for an unusual event.</w:t>
      </w:r>
    </w:p>
    <w:p w14:paraId="1C72EBE3" w14:textId="77777777" w:rsidR="004306A8" w:rsidRPr="00A8297E" w:rsidRDefault="004306A8" w:rsidP="007A122C">
      <w:pPr>
        <w:spacing w:line="360" w:lineRule="auto"/>
        <w:rPr>
          <w:sz w:val="22"/>
          <w:szCs w:val="22"/>
        </w:rPr>
      </w:pPr>
    </w:p>
    <w:p w14:paraId="7FD011FE" w14:textId="77777777" w:rsidR="004306A8" w:rsidRPr="00A8297E" w:rsidRDefault="004306A8" w:rsidP="007A122C">
      <w:pPr>
        <w:spacing w:line="360" w:lineRule="auto"/>
        <w:rPr>
          <w:b/>
          <w:sz w:val="22"/>
          <w:szCs w:val="22"/>
        </w:rPr>
      </w:pPr>
      <w:r w:rsidRPr="00A8297E">
        <w:rPr>
          <w:b/>
          <w:sz w:val="22"/>
          <w:szCs w:val="22"/>
        </w:rPr>
        <w:t>Watch Event</w:t>
      </w:r>
      <w:r w:rsidR="00005D3F" w:rsidRPr="00A8297E">
        <w:rPr>
          <w:b/>
          <w:sz w:val="22"/>
          <w:szCs w:val="22"/>
        </w:rPr>
        <w:t xml:space="preserve"> Level</w:t>
      </w:r>
      <w:r w:rsidRPr="00A8297E">
        <w:rPr>
          <w:b/>
          <w:sz w:val="22"/>
          <w:szCs w:val="22"/>
        </w:rPr>
        <w:t>:</w:t>
      </w:r>
    </w:p>
    <w:p w14:paraId="6C4F35C1" w14:textId="2EC5F0AE" w:rsidR="00F97084" w:rsidRPr="00A8297E" w:rsidRDefault="00005D3F" w:rsidP="00A4496E">
      <w:pPr>
        <w:spacing w:line="360" w:lineRule="auto"/>
        <w:jc w:val="both"/>
        <w:rPr>
          <w:b/>
          <w:sz w:val="22"/>
          <w:szCs w:val="22"/>
        </w:rPr>
      </w:pPr>
      <w:r w:rsidRPr="00A8297E">
        <w:rPr>
          <w:sz w:val="22"/>
          <w:szCs w:val="22"/>
        </w:rPr>
        <w:t>A</w:t>
      </w:r>
      <w:r w:rsidR="004306A8" w:rsidRPr="00A8297E">
        <w:rPr>
          <w:sz w:val="22"/>
          <w:szCs w:val="22"/>
        </w:rPr>
        <w:t xml:space="preserve"> Watch Event </w:t>
      </w:r>
      <w:r w:rsidRPr="00A8297E">
        <w:rPr>
          <w:sz w:val="22"/>
          <w:szCs w:val="22"/>
        </w:rPr>
        <w:t xml:space="preserve">Level </w:t>
      </w:r>
      <w:r w:rsidR="004306A8" w:rsidRPr="00A8297E">
        <w:rPr>
          <w:sz w:val="22"/>
          <w:szCs w:val="22"/>
        </w:rPr>
        <w:t>is defined as a rapidly developing situation that may become a serious emergency, including possible dam failure.</w:t>
      </w:r>
      <w:r w:rsidR="00A44FC5" w:rsidRPr="00A8297E">
        <w:rPr>
          <w:sz w:val="22"/>
          <w:szCs w:val="22"/>
        </w:rPr>
        <w:t xml:space="preserve"> </w:t>
      </w:r>
      <w:r w:rsidR="004306A8" w:rsidRPr="00A8297E">
        <w:rPr>
          <w:sz w:val="22"/>
          <w:szCs w:val="22"/>
        </w:rPr>
        <w:t>Time is usually available to attempt corre</w:t>
      </w:r>
      <w:r w:rsidR="00DA1453" w:rsidRPr="00A8297E">
        <w:rPr>
          <w:sz w:val="22"/>
          <w:szCs w:val="22"/>
        </w:rPr>
        <w:t>ctive measures to mitigate or prevent the dam’s failure.</w:t>
      </w:r>
      <w:r w:rsidR="00A44FC5" w:rsidRPr="00A8297E">
        <w:rPr>
          <w:sz w:val="22"/>
          <w:szCs w:val="22"/>
        </w:rPr>
        <w:t xml:space="preserve"> </w:t>
      </w:r>
      <w:bookmarkStart w:id="225" w:name="_Hlk95832305"/>
      <w:r w:rsidR="00DA1453" w:rsidRPr="00A8297E">
        <w:rPr>
          <w:sz w:val="22"/>
          <w:szCs w:val="22"/>
        </w:rPr>
        <w:t xml:space="preserve">Emergency preparedness agencies </w:t>
      </w:r>
      <w:r w:rsidR="009C6E89" w:rsidRPr="00A8297E">
        <w:rPr>
          <w:sz w:val="22"/>
          <w:szCs w:val="22"/>
        </w:rPr>
        <w:t>will</w:t>
      </w:r>
      <w:r w:rsidR="00DA1453" w:rsidRPr="00A8297E">
        <w:rPr>
          <w:sz w:val="22"/>
          <w:szCs w:val="22"/>
        </w:rPr>
        <w:t xml:space="preserve"> be notified</w:t>
      </w:r>
      <w:r w:rsidR="00C45B9C" w:rsidRPr="00A8297E">
        <w:rPr>
          <w:sz w:val="22"/>
          <w:szCs w:val="22"/>
        </w:rPr>
        <w:t>, so they may prepare to evacuate downstream areas, if necessary</w:t>
      </w:r>
      <w:r w:rsidR="00484F60">
        <w:rPr>
          <w:sz w:val="22"/>
          <w:szCs w:val="22"/>
        </w:rPr>
        <w:t xml:space="preserve">. They </w:t>
      </w:r>
      <w:r w:rsidR="00FA45B7">
        <w:rPr>
          <w:sz w:val="22"/>
          <w:szCs w:val="22"/>
        </w:rPr>
        <w:t>will also be</w:t>
      </w:r>
      <w:r w:rsidR="00DA1453" w:rsidRPr="00A8297E">
        <w:rPr>
          <w:sz w:val="22"/>
          <w:szCs w:val="22"/>
        </w:rPr>
        <w:t xml:space="preserve"> provided with updates of the situation other notifications </w:t>
      </w:r>
      <w:r w:rsidR="009C6E89" w:rsidRPr="00A8297E">
        <w:rPr>
          <w:sz w:val="22"/>
          <w:szCs w:val="22"/>
        </w:rPr>
        <w:t>will</w:t>
      </w:r>
      <w:r w:rsidR="00DA1453" w:rsidRPr="00A8297E">
        <w:rPr>
          <w:sz w:val="22"/>
          <w:szCs w:val="22"/>
        </w:rPr>
        <w:t xml:space="preserve"> be given according to the notifications chart in </w:t>
      </w:r>
      <w:r w:rsidR="009C6E89" w:rsidRPr="00A8297E">
        <w:rPr>
          <w:sz w:val="22"/>
          <w:szCs w:val="22"/>
        </w:rPr>
        <w:t>S</w:t>
      </w:r>
      <w:r w:rsidRPr="00A8297E">
        <w:rPr>
          <w:sz w:val="22"/>
          <w:szCs w:val="22"/>
        </w:rPr>
        <w:t>ection 2</w:t>
      </w:r>
      <w:r w:rsidR="00DA1453" w:rsidRPr="00A8297E">
        <w:rPr>
          <w:sz w:val="22"/>
          <w:szCs w:val="22"/>
        </w:rPr>
        <w:t>.1</w:t>
      </w:r>
      <w:r w:rsidRPr="00A8297E">
        <w:rPr>
          <w:sz w:val="22"/>
          <w:szCs w:val="22"/>
        </w:rPr>
        <w:t xml:space="preserve"> </w:t>
      </w:r>
      <w:r w:rsidRPr="00A8297E">
        <w:rPr>
          <w:i/>
          <w:sz w:val="22"/>
          <w:szCs w:val="22"/>
        </w:rPr>
        <w:t>Notification Charts</w:t>
      </w:r>
      <w:r w:rsidRPr="00A8297E">
        <w:rPr>
          <w:sz w:val="22"/>
          <w:szCs w:val="22"/>
        </w:rPr>
        <w:t>, Figure 2.2</w:t>
      </w:r>
      <w:r w:rsidR="00CE2395" w:rsidRPr="00A8297E">
        <w:rPr>
          <w:sz w:val="22"/>
          <w:szCs w:val="22"/>
        </w:rPr>
        <w:t xml:space="preserve">: </w:t>
      </w:r>
      <w:r w:rsidR="00CE2395" w:rsidRPr="00A8297E">
        <w:rPr>
          <w:i/>
          <w:sz w:val="22"/>
          <w:szCs w:val="22"/>
        </w:rPr>
        <w:t>Watch Event Level Notification</w:t>
      </w:r>
      <w:r w:rsidR="00DA1453" w:rsidRPr="00A8297E">
        <w:rPr>
          <w:sz w:val="22"/>
          <w:szCs w:val="22"/>
        </w:rPr>
        <w:t>.</w:t>
      </w:r>
    </w:p>
    <w:bookmarkEnd w:id="225"/>
    <w:p w14:paraId="35CE3050" w14:textId="77777777" w:rsidR="00627FAA" w:rsidRPr="00A8297E" w:rsidRDefault="00627FAA" w:rsidP="009327E4">
      <w:pPr>
        <w:ind w:left="720"/>
        <w:rPr>
          <w:b/>
          <w:sz w:val="22"/>
          <w:szCs w:val="22"/>
        </w:rPr>
      </w:pPr>
    </w:p>
    <w:p w14:paraId="42204900" w14:textId="77777777" w:rsidR="00DA1453" w:rsidRPr="00A8297E" w:rsidRDefault="00627FAA" w:rsidP="000D18E9">
      <w:pPr>
        <w:spacing w:line="360" w:lineRule="auto"/>
        <w:rPr>
          <w:b/>
          <w:sz w:val="22"/>
          <w:szCs w:val="22"/>
        </w:rPr>
      </w:pPr>
      <w:r w:rsidRPr="00A8297E">
        <w:rPr>
          <w:b/>
          <w:sz w:val="22"/>
          <w:szCs w:val="22"/>
        </w:rPr>
        <w:t>W</w:t>
      </w:r>
      <w:r w:rsidR="00005D3F" w:rsidRPr="00A8297E">
        <w:rPr>
          <w:b/>
          <w:sz w:val="22"/>
          <w:szCs w:val="22"/>
        </w:rPr>
        <w:t>arning</w:t>
      </w:r>
      <w:r w:rsidR="00DA1453" w:rsidRPr="00A8297E">
        <w:rPr>
          <w:b/>
          <w:sz w:val="22"/>
          <w:szCs w:val="22"/>
        </w:rPr>
        <w:t xml:space="preserve"> Event</w:t>
      </w:r>
      <w:r w:rsidR="00005D3F" w:rsidRPr="00A8297E">
        <w:rPr>
          <w:b/>
          <w:sz w:val="22"/>
          <w:szCs w:val="22"/>
        </w:rPr>
        <w:t xml:space="preserve"> Level</w:t>
      </w:r>
      <w:r w:rsidR="00DA1453" w:rsidRPr="00A8297E">
        <w:rPr>
          <w:b/>
          <w:sz w:val="22"/>
          <w:szCs w:val="22"/>
        </w:rPr>
        <w:t>:</w:t>
      </w:r>
    </w:p>
    <w:p w14:paraId="0E915830" w14:textId="77777777" w:rsidR="00DA1453" w:rsidRPr="00A8297E" w:rsidRDefault="00005D3F" w:rsidP="00A4496E">
      <w:pPr>
        <w:spacing w:line="360" w:lineRule="auto"/>
        <w:jc w:val="both"/>
        <w:rPr>
          <w:sz w:val="22"/>
          <w:szCs w:val="22"/>
        </w:rPr>
      </w:pPr>
      <w:r w:rsidRPr="00A8297E">
        <w:rPr>
          <w:sz w:val="22"/>
          <w:szCs w:val="22"/>
        </w:rPr>
        <w:t>A</w:t>
      </w:r>
      <w:r w:rsidR="00DA1453" w:rsidRPr="00A8297E">
        <w:rPr>
          <w:sz w:val="22"/>
          <w:szCs w:val="22"/>
        </w:rPr>
        <w:t xml:space="preserve"> </w:t>
      </w:r>
      <w:r w:rsidRPr="00A8297E">
        <w:rPr>
          <w:sz w:val="22"/>
          <w:szCs w:val="22"/>
        </w:rPr>
        <w:t>Warning</w:t>
      </w:r>
      <w:r w:rsidR="00DA1453" w:rsidRPr="00A8297E">
        <w:rPr>
          <w:sz w:val="22"/>
          <w:szCs w:val="22"/>
        </w:rPr>
        <w:t xml:space="preserve"> Event </w:t>
      </w:r>
      <w:r w:rsidRPr="00A8297E">
        <w:rPr>
          <w:sz w:val="22"/>
          <w:szCs w:val="22"/>
        </w:rPr>
        <w:t xml:space="preserve">Level </w:t>
      </w:r>
      <w:r w:rsidR="00DA1453" w:rsidRPr="00A8297E">
        <w:rPr>
          <w:sz w:val="22"/>
          <w:szCs w:val="22"/>
        </w:rPr>
        <w:t>is defined as an imminent dam failure or dam failure that has already occurred.</w:t>
      </w:r>
      <w:r w:rsidR="00A44FC5" w:rsidRPr="00A8297E">
        <w:rPr>
          <w:sz w:val="22"/>
          <w:szCs w:val="22"/>
        </w:rPr>
        <w:t xml:space="preserve"> </w:t>
      </w:r>
      <w:r w:rsidR="00DA1453" w:rsidRPr="00A8297E">
        <w:rPr>
          <w:sz w:val="22"/>
          <w:szCs w:val="22"/>
        </w:rPr>
        <w:t>Time is not available to try corrective measures.</w:t>
      </w:r>
      <w:r w:rsidR="00A44FC5" w:rsidRPr="00A8297E">
        <w:rPr>
          <w:sz w:val="22"/>
          <w:szCs w:val="22"/>
        </w:rPr>
        <w:t xml:space="preserve"> </w:t>
      </w:r>
      <w:r w:rsidR="00DA1453" w:rsidRPr="00A8297E">
        <w:rPr>
          <w:sz w:val="22"/>
          <w:szCs w:val="22"/>
        </w:rPr>
        <w:t xml:space="preserve">Emergency preparedness agencies </w:t>
      </w:r>
      <w:r w:rsidR="009C6E89" w:rsidRPr="00A8297E">
        <w:rPr>
          <w:sz w:val="22"/>
          <w:szCs w:val="22"/>
        </w:rPr>
        <w:t>will</w:t>
      </w:r>
      <w:r w:rsidR="00DA1453" w:rsidRPr="00A8297E">
        <w:rPr>
          <w:sz w:val="22"/>
          <w:szCs w:val="22"/>
        </w:rPr>
        <w:t xml:space="preserve"> be </w:t>
      </w:r>
      <w:r w:rsidR="00C45B9C" w:rsidRPr="00A8297E">
        <w:rPr>
          <w:sz w:val="22"/>
          <w:szCs w:val="22"/>
        </w:rPr>
        <w:t xml:space="preserve">immediately </w:t>
      </w:r>
      <w:r w:rsidR="00DA1453" w:rsidRPr="00A8297E">
        <w:rPr>
          <w:sz w:val="22"/>
          <w:szCs w:val="22"/>
        </w:rPr>
        <w:t xml:space="preserve">notified so that </w:t>
      </w:r>
      <w:r w:rsidR="00C45B9C" w:rsidRPr="00A8297E">
        <w:rPr>
          <w:sz w:val="22"/>
          <w:szCs w:val="22"/>
        </w:rPr>
        <w:t xml:space="preserve">immediate </w:t>
      </w:r>
      <w:r w:rsidR="00DA1453" w:rsidRPr="00A8297E">
        <w:rPr>
          <w:sz w:val="22"/>
          <w:szCs w:val="22"/>
        </w:rPr>
        <w:t>evacuations of the impact areas can begin.</w:t>
      </w:r>
      <w:r w:rsidR="00A44FC5" w:rsidRPr="00A8297E">
        <w:rPr>
          <w:sz w:val="22"/>
          <w:szCs w:val="22"/>
        </w:rPr>
        <w:t xml:space="preserve"> </w:t>
      </w:r>
      <w:r w:rsidR="00C45B9C" w:rsidRPr="00A8297E">
        <w:rPr>
          <w:sz w:val="22"/>
          <w:szCs w:val="22"/>
        </w:rPr>
        <w:t>S</w:t>
      </w:r>
      <w:r w:rsidR="00DA1453" w:rsidRPr="00A8297E">
        <w:rPr>
          <w:sz w:val="22"/>
          <w:szCs w:val="22"/>
        </w:rPr>
        <w:t xml:space="preserve">pecific notifications </w:t>
      </w:r>
      <w:r w:rsidR="009C6E89" w:rsidRPr="00A8297E">
        <w:rPr>
          <w:sz w:val="22"/>
          <w:szCs w:val="22"/>
        </w:rPr>
        <w:t>will</w:t>
      </w:r>
      <w:r w:rsidR="00DA1453" w:rsidRPr="00A8297E">
        <w:rPr>
          <w:sz w:val="22"/>
          <w:szCs w:val="22"/>
        </w:rPr>
        <w:t xml:space="preserve"> be given according to the notifications chart in </w:t>
      </w:r>
      <w:r w:rsidR="009C6E89" w:rsidRPr="00A8297E">
        <w:rPr>
          <w:sz w:val="22"/>
          <w:szCs w:val="22"/>
        </w:rPr>
        <w:t>S</w:t>
      </w:r>
      <w:r w:rsidRPr="00A8297E">
        <w:rPr>
          <w:sz w:val="22"/>
          <w:szCs w:val="22"/>
        </w:rPr>
        <w:t>ection 2</w:t>
      </w:r>
      <w:r w:rsidR="00DA1453" w:rsidRPr="00A8297E">
        <w:rPr>
          <w:sz w:val="22"/>
          <w:szCs w:val="22"/>
        </w:rPr>
        <w:t>.1</w:t>
      </w:r>
      <w:r w:rsidRPr="00A8297E">
        <w:rPr>
          <w:sz w:val="22"/>
          <w:szCs w:val="22"/>
        </w:rPr>
        <w:t xml:space="preserve"> </w:t>
      </w:r>
      <w:r w:rsidRPr="00A8297E">
        <w:rPr>
          <w:i/>
          <w:sz w:val="22"/>
          <w:szCs w:val="22"/>
        </w:rPr>
        <w:t>Notification Charts</w:t>
      </w:r>
      <w:r w:rsidRPr="00A8297E">
        <w:rPr>
          <w:sz w:val="22"/>
          <w:szCs w:val="22"/>
        </w:rPr>
        <w:t>, Figure 2.3</w:t>
      </w:r>
      <w:r w:rsidR="00CE2395" w:rsidRPr="00A8297E">
        <w:rPr>
          <w:sz w:val="22"/>
          <w:szCs w:val="22"/>
        </w:rPr>
        <w:t xml:space="preserve">: </w:t>
      </w:r>
      <w:r w:rsidR="00CE2395" w:rsidRPr="00A8297E">
        <w:rPr>
          <w:i/>
          <w:sz w:val="22"/>
          <w:szCs w:val="22"/>
        </w:rPr>
        <w:t>Warning Event Level Notification</w:t>
      </w:r>
      <w:r w:rsidR="00DA1453" w:rsidRPr="00A8297E">
        <w:rPr>
          <w:sz w:val="22"/>
          <w:szCs w:val="22"/>
        </w:rPr>
        <w:t>.</w:t>
      </w:r>
    </w:p>
    <w:p w14:paraId="78F0DBDC" w14:textId="77777777" w:rsidR="00814229" w:rsidRPr="00A8297E" w:rsidRDefault="00814229" w:rsidP="00A4496E">
      <w:pPr>
        <w:spacing w:line="360" w:lineRule="auto"/>
        <w:jc w:val="both"/>
        <w:rPr>
          <w:sz w:val="22"/>
          <w:szCs w:val="22"/>
        </w:rPr>
      </w:pPr>
    </w:p>
    <w:p w14:paraId="4B2F907D" w14:textId="5F37D8D1" w:rsidR="009308B3" w:rsidRPr="00A8297E" w:rsidRDefault="00CE2395" w:rsidP="00A4496E">
      <w:pPr>
        <w:spacing w:after="240" w:line="360" w:lineRule="auto"/>
        <w:jc w:val="both"/>
        <w:rPr>
          <w:sz w:val="22"/>
          <w:szCs w:val="22"/>
        </w:rPr>
      </w:pPr>
      <w:r w:rsidRPr="00A8297E">
        <w:rPr>
          <w:sz w:val="22"/>
          <w:szCs w:val="22"/>
        </w:rPr>
        <w:lastRenderedPageBreak/>
        <w:t>Table 1.1:</w:t>
      </w:r>
      <w:r w:rsidR="00FB5901" w:rsidRPr="00A8297E">
        <w:rPr>
          <w:sz w:val="22"/>
          <w:szCs w:val="22"/>
        </w:rPr>
        <w:t xml:space="preserve"> </w:t>
      </w:r>
      <w:r w:rsidR="00FB5901" w:rsidRPr="00A8297E">
        <w:rPr>
          <w:i/>
          <w:sz w:val="22"/>
          <w:szCs w:val="22"/>
        </w:rPr>
        <w:t>Event Level Determination Guidance Table</w:t>
      </w:r>
      <w:r w:rsidR="00FB5901" w:rsidRPr="00A8297E">
        <w:rPr>
          <w:sz w:val="22"/>
          <w:szCs w:val="22"/>
        </w:rPr>
        <w:t xml:space="preserve"> will serve as an aide providing criteria </w:t>
      </w:r>
      <w:r w:rsidR="003A44F9" w:rsidRPr="00A8297E">
        <w:rPr>
          <w:sz w:val="22"/>
          <w:szCs w:val="22"/>
        </w:rPr>
        <w:t>to help determine the level of event that is occurring</w:t>
      </w:r>
      <w:r w:rsidR="00FB5901" w:rsidRPr="00A8297E">
        <w:rPr>
          <w:sz w:val="22"/>
          <w:szCs w:val="22"/>
        </w:rPr>
        <w:t>.</w:t>
      </w:r>
      <w:r w:rsidR="00A44FC5" w:rsidRPr="00A8297E">
        <w:rPr>
          <w:sz w:val="22"/>
          <w:szCs w:val="22"/>
        </w:rPr>
        <w:t xml:space="preserve"> </w:t>
      </w:r>
      <w:r w:rsidR="00151B36" w:rsidRPr="00A8297E">
        <w:rPr>
          <w:sz w:val="22"/>
          <w:szCs w:val="22"/>
        </w:rPr>
        <w:t xml:space="preserve">Table 1.1: </w:t>
      </w:r>
      <w:r w:rsidR="00FB5901" w:rsidRPr="00A8297E">
        <w:rPr>
          <w:i/>
          <w:sz w:val="22"/>
          <w:szCs w:val="22"/>
        </w:rPr>
        <w:t>Event Level Determination Guidance Table</w:t>
      </w:r>
      <w:r w:rsidR="00FB5901" w:rsidRPr="00A8297E">
        <w:rPr>
          <w:sz w:val="22"/>
          <w:szCs w:val="22"/>
        </w:rPr>
        <w:t xml:space="preserve"> is provided in </w:t>
      </w:r>
      <w:r w:rsidR="009C6E89" w:rsidRPr="00A8297E">
        <w:rPr>
          <w:sz w:val="22"/>
          <w:szCs w:val="22"/>
        </w:rPr>
        <w:t>S</w:t>
      </w:r>
      <w:r w:rsidR="00151B36" w:rsidRPr="00A8297E">
        <w:rPr>
          <w:sz w:val="22"/>
          <w:szCs w:val="22"/>
        </w:rPr>
        <w:t>ection 1</w:t>
      </w:r>
      <w:r w:rsidR="00FB5901" w:rsidRPr="00A8297E">
        <w:rPr>
          <w:sz w:val="22"/>
          <w:szCs w:val="22"/>
        </w:rPr>
        <w:t>.3</w:t>
      </w:r>
      <w:r w:rsidR="00151B36" w:rsidRPr="00A8297E">
        <w:rPr>
          <w:sz w:val="22"/>
          <w:szCs w:val="22"/>
        </w:rPr>
        <w:t xml:space="preserve"> </w:t>
      </w:r>
      <w:r w:rsidR="00151B36" w:rsidRPr="00A8297E">
        <w:rPr>
          <w:i/>
          <w:sz w:val="22"/>
          <w:szCs w:val="22"/>
        </w:rPr>
        <w:t>Examples of Emergency Situations</w:t>
      </w:r>
      <w:r w:rsidR="00FB5901" w:rsidRPr="00A8297E">
        <w:rPr>
          <w:sz w:val="22"/>
          <w:szCs w:val="22"/>
        </w:rPr>
        <w:t>.</w:t>
      </w:r>
    </w:p>
    <w:p w14:paraId="7AC6F821" w14:textId="7CD4FFF2" w:rsidR="00863A5E" w:rsidRPr="00A8297E" w:rsidRDefault="0064253A" w:rsidP="0059771D">
      <w:pPr>
        <w:pStyle w:val="Heading2"/>
        <w:rPr>
          <w:sz w:val="22"/>
          <w:szCs w:val="22"/>
        </w:rPr>
      </w:pPr>
      <w:bookmarkStart w:id="226" w:name="_Toc74834084"/>
      <w:bookmarkStart w:id="227" w:name="_Toc75965006"/>
      <w:bookmarkStart w:id="228" w:name="_Toc75965293"/>
      <w:bookmarkStart w:id="229" w:name="_Toc75969822"/>
      <w:bookmarkStart w:id="230" w:name="_Toc75970237"/>
      <w:bookmarkStart w:id="231" w:name="_Toc75971332"/>
      <w:bookmarkStart w:id="232" w:name="_Toc75975463"/>
      <w:bookmarkStart w:id="233" w:name="_Toc76048691"/>
      <w:bookmarkStart w:id="234" w:name="_Toc76049003"/>
      <w:bookmarkStart w:id="235" w:name="_Toc76053942"/>
      <w:bookmarkStart w:id="236" w:name="_Toc76054189"/>
      <w:bookmarkStart w:id="237" w:name="_Toc76054877"/>
      <w:bookmarkStart w:id="238" w:name="_Toc76055040"/>
      <w:bookmarkStart w:id="239" w:name="_Toc76055126"/>
      <w:bookmarkStart w:id="240" w:name="_Toc76055295"/>
      <w:bookmarkStart w:id="241" w:name="_Toc76055954"/>
      <w:bookmarkStart w:id="242" w:name="_Toc76056152"/>
      <w:bookmarkStart w:id="243" w:name="_Toc78817187"/>
      <w:bookmarkStart w:id="244" w:name="_Toc109116592"/>
      <w:r w:rsidRPr="00A8297E">
        <w:t>1</w:t>
      </w:r>
      <w:r w:rsidR="00FB5901" w:rsidRPr="00A8297E">
        <w:t>.3 Examples of Emergency Situations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E29F955" w14:textId="2686240D" w:rsidR="00863A5E" w:rsidRPr="00A8297E" w:rsidRDefault="008468EB" w:rsidP="00A4496E">
      <w:pPr>
        <w:spacing w:line="360" w:lineRule="auto"/>
        <w:jc w:val="both"/>
        <w:rPr>
          <w:sz w:val="22"/>
          <w:szCs w:val="22"/>
        </w:rPr>
      </w:pPr>
      <w:r w:rsidRPr="00A8297E">
        <w:rPr>
          <w:sz w:val="22"/>
          <w:szCs w:val="22"/>
        </w:rPr>
        <w:t xml:space="preserve">Table 1.1: </w:t>
      </w:r>
      <w:r w:rsidRPr="00A8297E">
        <w:rPr>
          <w:i/>
          <w:sz w:val="22"/>
          <w:szCs w:val="22"/>
        </w:rPr>
        <w:t xml:space="preserve">Event Level Determination Guidance </w:t>
      </w:r>
      <w:r w:rsidR="00814229" w:rsidRPr="00A8297E">
        <w:rPr>
          <w:i/>
          <w:sz w:val="22"/>
          <w:szCs w:val="22"/>
        </w:rPr>
        <w:t>Table</w:t>
      </w:r>
      <w:r w:rsidR="00FB5901" w:rsidRPr="00A8297E">
        <w:rPr>
          <w:sz w:val="22"/>
          <w:szCs w:val="22"/>
        </w:rPr>
        <w:t xml:space="preserve"> </w:t>
      </w:r>
      <w:r w:rsidR="009C6E89" w:rsidRPr="00A8297E">
        <w:rPr>
          <w:sz w:val="22"/>
          <w:szCs w:val="22"/>
        </w:rPr>
        <w:t>provide</w:t>
      </w:r>
      <w:r w:rsidR="0014474C">
        <w:rPr>
          <w:sz w:val="22"/>
          <w:szCs w:val="22"/>
        </w:rPr>
        <w:t>d below lists</w:t>
      </w:r>
      <w:r w:rsidR="00FB5901" w:rsidRPr="00A8297E">
        <w:rPr>
          <w:sz w:val="22"/>
          <w:szCs w:val="22"/>
        </w:rPr>
        <w:t xml:space="preserve"> typical emergenc</w:t>
      </w:r>
      <w:r w:rsidR="00831E70" w:rsidRPr="00A8297E">
        <w:rPr>
          <w:sz w:val="22"/>
          <w:szCs w:val="22"/>
        </w:rPr>
        <w:t>y situations for earthen dams</w:t>
      </w:r>
      <w:r w:rsidR="009C6E89" w:rsidRPr="00A8297E">
        <w:rPr>
          <w:sz w:val="22"/>
          <w:szCs w:val="22"/>
        </w:rPr>
        <w:t xml:space="preserve"> with the associated Event Level.</w:t>
      </w:r>
    </w:p>
    <w:p w14:paraId="6B4F08B8" w14:textId="77777777" w:rsidR="00831E70" w:rsidRPr="00A8297E" w:rsidRDefault="00831E70" w:rsidP="00DA1453">
      <w:pPr>
        <w:spacing w:line="360" w:lineRule="auto"/>
        <w:ind w:left="720"/>
        <w:rPr>
          <w:sz w:val="22"/>
          <w:szCs w:val="22"/>
        </w:rPr>
      </w:pPr>
    </w:p>
    <w:p w14:paraId="520E68B0" w14:textId="77777777" w:rsidR="000D302E" w:rsidRPr="00A8297E" w:rsidRDefault="000D302E" w:rsidP="00F81591">
      <w:pPr>
        <w:spacing w:line="360" w:lineRule="auto"/>
        <w:rPr>
          <w:b/>
          <w:sz w:val="22"/>
          <w:szCs w:val="22"/>
        </w:rPr>
      </w:pPr>
    </w:p>
    <w:p w14:paraId="0DD30CDF" w14:textId="77777777" w:rsidR="00CA2AC2" w:rsidRPr="00A8297E" w:rsidRDefault="00CA2AC2" w:rsidP="00DA1453">
      <w:pPr>
        <w:spacing w:line="360" w:lineRule="auto"/>
        <w:ind w:left="720"/>
        <w:rPr>
          <w:b/>
          <w:sz w:val="22"/>
          <w:szCs w:val="22"/>
        </w:rPr>
      </w:pPr>
    </w:p>
    <w:p w14:paraId="74A16DD2" w14:textId="77777777" w:rsidR="00CA2AC2" w:rsidRPr="00A8297E" w:rsidRDefault="00CA2AC2" w:rsidP="00DA1453">
      <w:pPr>
        <w:spacing w:line="360" w:lineRule="auto"/>
        <w:ind w:left="720"/>
        <w:rPr>
          <w:b/>
          <w:sz w:val="22"/>
          <w:szCs w:val="22"/>
        </w:rPr>
      </w:pPr>
    </w:p>
    <w:p w14:paraId="6FFF14EF" w14:textId="16ABC957" w:rsidR="006C2FB7" w:rsidRPr="00A8297E" w:rsidRDefault="009C6E89" w:rsidP="007A122C">
      <w:pPr>
        <w:rPr>
          <w:sz w:val="22"/>
          <w:szCs w:val="22"/>
        </w:rPr>
      </w:pPr>
      <w:r w:rsidRPr="00A8297E">
        <w:br w:type="page"/>
      </w:r>
    </w:p>
    <w:p w14:paraId="27D31A93" w14:textId="77777777" w:rsidR="00F87372" w:rsidRPr="00A8297E" w:rsidRDefault="00871298" w:rsidP="00F0518C">
      <w:pPr>
        <w:pStyle w:val="Heading3"/>
      </w:pPr>
      <w:bookmarkStart w:id="245" w:name="_Table_1.1:_Event"/>
      <w:bookmarkStart w:id="246" w:name="_Toc74834085"/>
      <w:bookmarkStart w:id="247" w:name="_Toc75969823"/>
      <w:bookmarkStart w:id="248" w:name="_Toc75970238"/>
      <w:bookmarkStart w:id="249" w:name="_Toc75971333"/>
      <w:bookmarkStart w:id="250" w:name="_Toc75975464"/>
      <w:bookmarkStart w:id="251" w:name="_Toc76048692"/>
      <w:bookmarkStart w:id="252" w:name="_Toc76049004"/>
      <w:bookmarkStart w:id="253" w:name="_Toc76053943"/>
      <w:bookmarkStart w:id="254" w:name="_Toc76054190"/>
      <w:bookmarkStart w:id="255" w:name="_Toc76054878"/>
      <w:bookmarkStart w:id="256" w:name="_Toc76055041"/>
      <w:bookmarkStart w:id="257" w:name="_Toc76055127"/>
      <w:bookmarkStart w:id="258" w:name="_Toc76055296"/>
      <w:bookmarkStart w:id="259" w:name="_Toc76055955"/>
      <w:bookmarkStart w:id="260" w:name="_Toc76056153"/>
      <w:bookmarkStart w:id="261" w:name="_Toc78817188"/>
      <w:bookmarkStart w:id="262" w:name="_Toc109116593"/>
      <w:bookmarkEnd w:id="245"/>
      <w:r w:rsidRPr="00A8297E">
        <w:lastRenderedPageBreak/>
        <w:t xml:space="preserve">Table 1.1: </w:t>
      </w:r>
      <w:r w:rsidR="009308B3" w:rsidRPr="00A8297E">
        <w:t>Event Level Determination Guidance Table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bl>
      <w:tblPr>
        <w:tblpPr w:leftFromText="187" w:rightFromText="187" w:vertAnchor="text" w:horzAnchor="margin" w:tblpY="159"/>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5"/>
        <w:gridCol w:w="7201"/>
        <w:gridCol w:w="1321"/>
      </w:tblGrid>
      <w:tr w:rsidR="0004254D" w:rsidRPr="00A8297E" w14:paraId="4B48DBEC" w14:textId="77777777" w:rsidTr="00607C23">
        <w:trPr>
          <w:cantSplit/>
          <w:trHeight w:val="354"/>
          <w:tblHeader/>
        </w:trPr>
        <w:tc>
          <w:tcPr>
            <w:tcW w:w="1695" w:type="dxa"/>
            <w:tcBorders>
              <w:top w:val="single" w:sz="12" w:space="0" w:color="auto"/>
              <w:left w:val="single" w:sz="12" w:space="0" w:color="auto"/>
              <w:bottom w:val="single" w:sz="12" w:space="0" w:color="auto"/>
              <w:right w:val="single" w:sz="12" w:space="0" w:color="auto"/>
            </w:tcBorders>
            <w:shd w:val="clear" w:color="auto" w:fill="DAEEF3"/>
            <w:vAlign w:val="center"/>
          </w:tcPr>
          <w:p w14:paraId="68AF35B8" w14:textId="77777777" w:rsidR="0004254D" w:rsidRPr="00A8297E" w:rsidRDefault="0004254D" w:rsidP="007443E4">
            <w:pPr>
              <w:tabs>
                <w:tab w:val="left" w:pos="1620"/>
                <w:tab w:val="left" w:pos="9360"/>
              </w:tabs>
              <w:suppressAutoHyphens/>
              <w:autoSpaceDE w:val="0"/>
              <w:autoSpaceDN w:val="0"/>
              <w:adjustRightInd w:val="0"/>
              <w:spacing w:line="288" w:lineRule="auto"/>
              <w:jc w:val="center"/>
              <w:textAlignment w:val="center"/>
              <w:rPr>
                <w:b/>
                <w:bCs/>
                <w:sz w:val="22"/>
                <w:szCs w:val="22"/>
              </w:rPr>
            </w:pPr>
            <w:r w:rsidRPr="00A8297E">
              <w:rPr>
                <w:b/>
                <w:bCs/>
                <w:sz w:val="22"/>
                <w:szCs w:val="22"/>
              </w:rPr>
              <w:t>Event</w:t>
            </w:r>
          </w:p>
        </w:tc>
        <w:tc>
          <w:tcPr>
            <w:tcW w:w="7201" w:type="dxa"/>
            <w:tcBorders>
              <w:top w:val="single" w:sz="12" w:space="0" w:color="auto"/>
              <w:left w:val="single" w:sz="12" w:space="0" w:color="auto"/>
              <w:bottom w:val="single" w:sz="12" w:space="0" w:color="auto"/>
              <w:right w:val="single" w:sz="12" w:space="0" w:color="auto"/>
            </w:tcBorders>
            <w:shd w:val="clear" w:color="auto" w:fill="DAEEF3"/>
            <w:vAlign w:val="center"/>
          </w:tcPr>
          <w:p w14:paraId="24ACB627" w14:textId="77777777" w:rsidR="0004254D" w:rsidRPr="00A8297E" w:rsidRDefault="0004254D" w:rsidP="007443E4">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sz w:val="22"/>
                <w:szCs w:val="22"/>
              </w:rPr>
            </w:pPr>
            <w:r w:rsidRPr="00A8297E">
              <w:rPr>
                <w:b/>
                <w:bCs/>
                <w:sz w:val="22"/>
                <w:szCs w:val="22"/>
              </w:rPr>
              <w:t>Situation</w:t>
            </w:r>
          </w:p>
        </w:tc>
        <w:tc>
          <w:tcPr>
            <w:tcW w:w="1321" w:type="dxa"/>
            <w:tcBorders>
              <w:top w:val="single" w:sz="12" w:space="0" w:color="auto"/>
              <w:left w:val="single" w:sz="12" w:space="0" w:color="auto"/>
              <w:bottom w:val="single" w:sz="12" w:space="0" w:color="auto"/>
              <w:right w:val="single" w:sz="12" w:space="0" w:color="auto"/>
            </w:tcBorders>
            <w:shd w:val="clear" w:color="auto" w:fill="DAEEF3"/>
            <w:vAlign w:val="center"/>
          </w:tcPr>
          <w:p w14:paraId="10D4B5A3" w14:textId="77777777" w:rsidR="0004254D" w:rsidRPr="00A8297E" w:rsidRDefault="0072224E" w:rsidP="007443E4">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b/>
                <w:sz w:val="22"/>
                <w:szCs w:val="22"/>
              </w:rPr>
            </w:pPr>
            <w:r w:rsidRPr="00A8297E">
              <w:rPr>
                <w:b/>
                <w:sz w:val="22"/>
                <w:szCs w:val="22"/>
              </w:rPr>
              <w:t>Event Level</w:t>
            </w:r>
          </w:p>
        </w:tc>
      </w:tr>
      <w:tr w:rsidR="0004254D" w:rsidRPr="00A8297E" w14:paraId="11E1FFDE" w14:textId="77777777" w:rsidTr="00607C23">
        <w:trPr>
          <w:trHeight w:val="612"/>
        </w:trPr>
        <w:tc>
          <w:tcPr>
            <w:tcW w:w="1695" w:type="dxa"/>
            <w:vMerge w:val="restart"/>
            <w:tcBorders>
              <w:top w:val="single" w:sz="12" w:space="0" w:color="auto"/>
            </w:tcBorders>
            <w:vAlign w:val="center"/>
          </w:tcPr>
          <w:p w14:paraId="4529BEEE"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textAlignment w:val="center"/>
              <w:rPr>
                <w:b/>
                <w:bCs/>
                <w:sz w:val="22"/>
                <w:szCs w:val="22"/>
              </w:rPr>
            </w:pPr>
            <w:r w:rsidRPr="00A8297E">
              <w:rPr>
                <w:sz w:val="22"/>
                <w:szCs w:val="22"/>
              </w:rPr>
              <w:t>Spillway Flow</w:t>
            </w:r>
          </w:p>
        </w:tc>
        <w:tc>
          <w:tcPr>
            <w:tcW w:w="7201" w:type="dxa"/>
            <w:tcBorders>
              <w:top w:val="single" w:sz="12" w:space="0" w:color="auto"/>
            </w:tcBorders>
          </w:tcPr>
          <w:p w14:paraId="6D8E9443" w14:textId="77777777" w:rsidR="0004254D" w:rsidRPr="00A8297E" w:rsidRDefault="0004254D" w:rsidP="0014474C">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both"/>
              <w:textAlignment w:val="center"/>
              <w:rPr>
                <w:sz w:val="22"/>
                <w:szCs w:val="22"/>
              </w:rPr>
            </w:pPr>
            <w:r w:rsidRPr="00A8297E">
              <w:rPr>
                <w:sz w:val="22"/>
                <w:szCs w:val="22"/>
              </w:rPr>
              <w:t xml:space="preserve">Reservoir water surface elevation at auxiliary spillway crest or spillway is flowing with no active erosion </w:t>
            </w:r>
          </w:p>
        </w:tc>
        <w:tc>
          <w:tcPr>
            <w:tcW w:w="1321" w:type="dxa"/>
            <w:tcBorders>
              <w:top w:val="single" w:sz="12" w:space="0" w:color="auto"/>
            </w:tcBorders>
          </w:tcPr>
          <w:p w14:paraId="11DACC73" w14:textId="77777777" w:rsidR="0004254D" w:rsidRPr="00A8297E" w:rsidRDefault="0004254D" w:rsidP="007443E4">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04254D" w:rsidRPr="00A8297E" w14:paraId="5D86C5AD" w14:textId="77777777" w:rsidTr="00607C23">
        <w:trPr>
          <w:trHeight w:val="395"/>
        </w:trPr>
        <w:tc>
          <w:tcPr>
            <w:tcW w:w="1695" w:type="dxa"/>
            <w:vMerge/>
            <w:vAlign w:val="center"/>
          </w:tcPr>
          <w:p w14:paraId="2621A1F2"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734E8086" w14:textId="77777777" w:rsidR="0004254D" w:rsidRPr="00A8297E" w:rsidRDefault="0004254D"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Spillway flowing with active gully erosion</w:t>
            </w:r>
          </w:p>
        </w:tc>
        <w:tc>
          <w:tcPr>
            <w:tcW w:w="1321" w:type="dxa"/>
            <w:shd w:val="clear" w:color="auto" w:fill="auto"/>
          </w:tcPr>
          <w:p w14:paraId="25A59D0D"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04254D" w:rsidRPr="00A8297E" w14:paraId="38233F09" w14:textId="77777777" w:rsidTr="00607C23">
        <w:trPr>
          <w:trHeight w:val="394"/>
        </w:trPr>
        <w:tc>
          <w:tcPr>
            <w:tcW w:w="1695" w:type="dxa"/>
            <w:vMerge/>
            <w:vAlign w:val="center"/>
          </w:tcPr>
          <w:p w14:paraId="165A6267"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247DDA1E" w14:textId="77777777" w:rsidR="0004254D" w:rsidRPr="00A8297E" w:rsidRDefault="0004254D"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Spillway flow that could result in flooding of people downstream if the reservoir level continues to rise</w:t>
            </w:r>
          </w:p>
        </w:tc>
        <w:tc>
          <w:tcPr>
            <w:tcW w:w="1321" w:type="dxa"/>
            <w:shd w:val="clear" w:color="auto" w:fill="auto"/>
          </w:tcPr>
          <w:p w14:paraId="0B257C6E"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04254D" w:rsidRPr="00A8297E" w14:paraId="062A46DA" w14:textId="77777777" w:rsidTr="00607C23">
        <w:trPr>
          <w:trHeight w:val="128"/>
        </w:trPr>
        <w:tc>
          <w:tcPr>
            <w:tcW w:w="1695" w:type="dxa"/>
            <w:vMerge/>
            <w:vAlign w:val="center"/>
          </w:tcPr>
          <w:p w14:paraId="3B360327"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2223C291" w14:textId="77777777" w:rsidR="0004254D" w:rsidRPr="00A8297E" w:rsidRDefault="0004254D"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Spillway flowing with an advancing headcut that is threatening the control section</w:t>
            </w:r>
          </w:p>
        </w:tc>
        <w:tc>
          <w:tcPr>
            <w:tcW w:w="1321" w:type="dxa"/>
          </w:tcPr>
          <w:p w14:paraId="50EBEE85"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04254D" w:rsidRPr="00A8297E" w14:paraId="41B4BC28" w14:textId="77777777" w:rsidTr="00607C23">
        <w:trPr>
          <w:trHeight w:val="128"/>
        </w:trPr>
        <w:tc>
          <w:tcPr>
            <w:tcW w:w="1695" w:type="dxa"/>
            <w:vMerge/>
            <w:vAlign w:val="center"/>
          </w:tcPr>
          <w:p w14:paraId="1EECC734"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7CA2DD98" w14:textId="77777777" w:rsidR="0004254D" w:rsidRPr="00A8297E" w:rsidRDefault="0004254D"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Spillway flow that is flooding people downstream</w:t>
            </w:r>
          </w:p>
        </w:tc>
        <w:tc>
          <w:tcPr>
            <w:tcW w:w="1321" w:type="dxa"/>
          </w:tcPr>
          <w:p w14:paraId="0F1C09E8" w14:textId="77777777" w:rsidR="0004254D" w:rsidRPr="00A8297E" w:rsidRDefault="0004254D" w:rsidP="007443E4">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83731A" w:rsidRPr="00A8297E" w14:paraId="710DBC20" w14:textId="77777777" w:rsidTr="00607C23">
        <w:trPr>
          <w:trHeight w:val="210"/>
        </w:trPr>
        <w:tc>
          <w:tcPr>
            <w:tcW w:w="1695" w:type="dxa"/>
            <w:vMerge w:val="restart"/>
            <w:vAlign w:val="center"/>
          </w:tcPr>
          <w:p w14:paraId="4DA3312F" w14:textId="721A95D5"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r w:rsidRPr="00A8297E">
              <w:rPr>
                <w:sz w:val="22"/>
                <w:szCs w:val="22"/>
              </w:rPr>
              <w:t xml:space="preserve">Flooding </w:t>
            </w:r>
          </w:p>
        </w:tc>
        <w:tc>
          <w:tcPr>
            <w:tcW w:w="7201" w:type="dxa"/>
          </w:tcPr>
          <w:p w14:paraId="08A2AC13" w14:textId="791A79F5"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Pr>
                <w:rFonts w:ascii="Times" w:hAnsi="Times"/>
                <w:sz w:val="22"/>
                <w:szCs w:val="22"/>
              </w:rPr>
              <w:t xml:space="preserve">Reservoir water surface greater than elevation </w:t>
            </w:r>
            <w:r w:rsidRPr="00F500E2">
              <w:rPr>
                <w:rFonts w:ascii="Times" w:hAnsi="Times"/>
                <w:sz w:val="22"/>
                <w:szCs w:val="22"/>
                <w:highlight w:val="lightGray"/>
              </w:rPr>
              <w:t>XXX</w:t>
            </w:r>
            <w:r>
              <w:rPr>
                <w:rFonts w:ascii="Times" w:hAnsi="Times"/>
                <w:sz w:val="22"/>
                <w:szCs w:val="22"/>
              </w:rPr>
              <w:t xml:space="preserve"> and flows in </w:t>
            </w:r>
            <w:r w:rsidRPr="00F500E2">
              <w:rPr>
                <w:rFonts w:ascii="Times" w:hAnsi="Times"/>
                <w:sz w:val="22"/>
                <w:szCs w:val="22"/>
                <w:highlight w:val="lightGray"/>
              </w:rPr>
              <w:t>XXX</w:t>
            </w:r>
            <w:r>
              <w:rPr>
                <w:rFonts w:ascii="Times" w:hAnsi="Times"/>
                <w:sz w:val="22"/>
                <w:szCs w:val="22"/>
              </w:rPr>
              <w:t xml:space="preserve"> River channel at elevation </w:t>
            </w:r>
            <w:r w:rsidRPr="00F500E2">
              <w:rPr>
                <w:rFonts w:ascii="Times" w:hAnsi="Times"/>
                <w:sz w:val="22"/>
                <w:szCs w:val="22"/>
                <w:highlight w:val="lightGray"/>
              </w:rPr>
              <w:t>XXX</w:t>
            </w:r>
            <w:r>
              <w:rPr>
                <w:rFonts w:ascii="Times" w:hAnsi="Times"/>
                <w:sz w:val="22"/>
                <w:szCs w:val="22"/>
              </w:rPr>
              <w:t xml:space="preserve"> are greater than </w:t>
            </w:r>
            <w:r w:rsidRPr="00F500E2">
              <w:rPr>
                <w:rFonts w:ascii="Times" w:hAnsi="Times"/>
                <w:sz w:val="22"/>
                <w:szCs w:val="22"/>
                <w:highlight w:val="lightGray"/>
              </w:rPr>
              <w:t>XXX</w:t>
            </w:r>
            <w:r>
              <w:rPr>
                <w:rFonts w:ascii="Times" w:hAnsi="Times"/>
                <w:sz w:val="22"/>
                <w:szCs w:val="22"/>
              </w:rPr>
              <w:t xml:space="preserve"> cfs </w:t>
            </w:r>
          </w:p>
        </w:tc>
        <w:tc>
          <w:tcPr>
            <w:tcW w:w="1321" w:type="dxa"/>
          </w:tcPr>
          <w:p w14:paraId="63AFF9C4"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83731A" w:rsidRPr="00A8297E" w14:paraId="7710CFD4" w14:textId="77777777" w:rsidTr="00607C23">
        <w:trPr>
          <w:trHeight w:val="128"/>
        </w:trPr>
        <w:tc>
          <w:tcPr>
            <w:tcW w:w="1695" w:type="dxa"/>
            <w:vMerge/>
            <w:vAlign w:val="center"/>
          </w:tcPr>
          <w:p w14:paraId="36F7155B"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3FFB161B" w14:textId="0B8A8C7E"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Pr>
                <w:rFonts w:ascii="Times" w:hAnsi="Times"/>
                <w:sz w:val="22"/>
                <w:szCs w:val="22"/>
              </w:rPr>
              <w:t xml:space="preserve">Reservoir water surface greater than elevation </w:t>
            </w:r>
            <w:r w:rsidRPr="00F500E2">
              <w:rPr>
                <w:rFonts w:ascii="Times" w:hAnsi="Times"/>
                <w:sz w:val="22"/>
                <w:szCs w:val="22"/>
                <w:highlight w:val="lightGray"/>
              </w:rPr>
              <w:t>XXX</w:t>
            </w:r>
          </w:p>
        </w:tc>
        <w:tc>
          <w:tcPr>
            <w:tcW w:w="1321" w:type="dxa"/>
          </w:tcPr>
          <w:p w14:paraId="1E8BDFAE"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83731A" w:rsidRPr="00A8297E" w14:paraId="43B3C3CB" w14:textId="77777777" w:rsidTr="00607C23">
        <w:trPr>
          <w:trHeight w:val="128"/>
        </w:trPr>
        <w:tc>
          <w:tcPr>
            <w:tcW w:w="1695" w:type="dxa"/>
            <w:vMerge/>
            <w:vAlign w:val="center"/>
          </w:tcPr>
          <w:p w14:paraId="5B01EC01"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73C7C318" w14:textId="3412DB43"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Pr>
                <w:rFonts w:ascii="Times" w:hAnsi="Times"/>
                <w:sz w:val="22"/>
                <w:szCs w:val="22"/>
              </w:rPr>
              <w:t xml:space="preserve">Reservoir water surface greater than elevation </w:t>
            </w:r>
            <w:r w:rsidRPr="00F500E2">
              <w:rPr>
                <w:rFonts w:ascii="Times" w:hAnsi="Times"/>
                <w:sz w:val="22"/>
                <w:szCs w:val="22"/>
                <w:highlight w:val="lightGray"/>
              </w:rPr>
              <w:t>XXX</w:t>
            </w:r>
          </w:p>
        </w:tc>
        <w:tc>
          <w:tcPr>
            <w:tcW w:w="1321" w:type="dxa"/>
          </w:tcPr>
          <w:p w14:paraId="51945CAA"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83731A" w:rsidRPr="00A8297E" w14:paraId="42F96646" w14:textId="77777777" w:rsidTr="00607C23">
        <w:trPr>
          <w:trHeight w:val="160"/>
        </w:trPr>
        <w:tc>
          <w:tcPr>
            <w:tcW w:w="1695" w:type="dxa"/>
            <w:vMerge w:val="restart"/>
            <w:vAlign w:val="center"/>
          </w:tcPr>
          <w:p w14:paraId="626B1B03" w14:textId="5FEC4E15"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r w:rsidRPr="00A8297E">
              <w:rPr>
                <w:sz w:val="22"/>
                <w:szCs w:val="22"/>
              </w:rPr>
              <w:t>Embankment Overtopping</w:t>
            </w:r>
          </w:p>
        </w:tc>
        <w:tc>
          <w:tcPr>
            <w:tcW w:w="7201" w:type="dxa"/>
            <w:tcBorders>
              <w:bottom w:val="single" w:sz="6" w:space="0" w:color="auto"/>
            </w:tcBorders>
          </w:tcPr>
          <w:p w14:paraId="41F81AE1" w14:textId="49E19781"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Intermittent overwash of waves is occurring, but is not eroding the outside</w:t>
            </w:r>
            <w:r w:rsidRPr="00A8297E">
              <w:rPr>
                <w:sz w:val="22"/>
                <w:szCs w:val="22"/>
                <w:u w:val="single"/>
              </w:rPr>
              <w:t xml:space="preserve"> </w:t>
            </w:r>
            <w:r w:rsidRPr="00A8297E">
              <w:rPr>
                <w:sz w:val="22"/>
                <w:szCs w:val="22"/>
              </w:rPr>
              <w:t>embankment slope</w:t>
            </w:r>
          </w:p>
        </w:tc>
        <w:tc>
          <w:tcPr>
            <w:tcW w:w="1321" w:type="dxa"/>
            <w:tcBorders>
              <w:bottom w:val="single" w:sz="6" w:space="0" w:color="auto"/>
            </w:tcBorders>
          </w:tcPr>
          <w:p w14:paraId="74BFCAA1"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p w14:paraId="662C0CF1" w14:textId="6E7E0CD9"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p>
        </w:tc>
      </w:tr>
      <w:tr w:rsidR="0083731A" w:rsidRPr="00A8297E" w14:paraId="23458033" w14:textId="77777777" w:rsidTr="00607C23">
        <w:trPr>
          <w:trHeight w:val="160"/>
        </w:trPr>
        <w:tc>
          <w:tcPr>
            <w:tcW w:w="1695" w:type="dxa"/>
            <w:vMerge/>
            <w:vAlign w:val="center"/>
          </w:tcPr>
          <w:p w14:paraId="74D55468"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Borders>
              <w:top w:val="single" w:sz="6" w:space="0" w:color="auto"/>
            </w:tcBorders>
          </w:tcPr>
          <w:p w14:paraId="371416D6" w14:textId="701934B4"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Reservoir level is 1 foot below the top of the dam</w:t>
            </w:r>
            <w:r w:rsidRPr="00A8297E" w:rsidDel="001A1323">
              <w:rPr>
                <w:sz w:val="22"/>
                <w:szCs w:val="22"/>
              </w:rPr>
              <w:t xml:space="preserve"> </w:t>
            </w:r>
          </w:p>
        </w:tc>
        <w:tc>
          <w:tcPr>
            <w:tcW w:w="1321" w:type="dxa"/>
            <w:tcBorders>
              <w:top w:val="single" w:sz="6" w:space="0" w:color="auto"/>
            </w:tcBorders>
          </w:tcPr>
          <w:p w14:paraId="18BCEFBA" w14:textId="5293648D"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83731A" w:rsidRPr="00A8297E" w14:paraId="48D10E59" w14:textId="77777777" w:rsidTr="00607C23">
        <w:trPr>
          <w:trHeight w:val="160"/>
        </w:trPr>
        <w:tc>
          <w:tcPr>
            <w:tcW w:w="1695" w:type="dxa"/>
            <w:vMerge/>
            <w:vAlign w:val="center"/>
          </w:tcPr>
          <w:p w14:paraId="3C53DEE6"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789AE422" w14:textId="460B7567"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Water from the reservoir is flowing over the top of the dam</w:t>
            </w:r>
            <w:r w:rsidRPr="00A8297E" w:rsidDel="001A1323">
              <w:rPr>
                <w:sz w:val="22"/>
                <w:szCs w:val="22"/>
              </w:rPr>
              <w:t xml:space="preserve"> </w:t>
            </w:r>
          </w:p>
        </w:tc>
        <w:tc>
          <w:tcPr>
            <w:tcW w:w="1321" w:type="dxa"/>
          </w:tcPr>
          <w:p w14:paraId="692EF099" w14:textId="695637D5"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83731A" w:rsidRPr="00A8297E" w14:paraId="5E284D6F" w14:textId="77777777" w:rsidTr="00607C23">
        <w:trPr>
          <w:trHeight w:val="160"/>
        </w:trPr>
        <w:tc>
          <w:tcPr>
            <w:tcW w:w="1695" w:type="dxa"/>
            <w:vMerge w:val="restart"/>
            <w:vAlign w:val="center"/>
          </w:tcPr>
          <w:p w14:paraId="17205456" w14:textId="071ED0C6"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r w:rsidRPr="00A8297E">
              <w:rPr>
                <w:sz w:val="22"/>
                <w:szCs w:val="22"/>
              </w:rPr>
              <w:t>Seepage</w:t>
            </w:r>
          </w:p>
        </w:tc>
        <w:tc>
          <w:tcPr>
            <w:tcW w:w="7201" w:type="dxa"/>
          </w:tcPr>
          <w:p w14:paraId="4E501F37" w14:textId="4AA6F717"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New seepage areas in or near the dam</w:t>
            </w:r>
          </w:p>
        </w:tc>
        <w:tc>
          <w:tcPr>
            <w:tcW w:w="1321" w:type="dxa"/>
          </w:tcPr>
          <w:p w14:paraId="563C30C8" w14:textId="02620EB1"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83731A" w:rsidRPr="00A8297E" w14:paraId="710E8567" w14:textId="77777777" w:rsidTr="00607C23">
        <w:trPr>
          <w:trHeight w:val="160"/>
        </w:trPr>
        <w:tc>
          <w:tcPr>
            <w:tcW w:w="1695" w:type="dxa"/>
            <w:vMerge/>
            <w:vAlign w:val="center"/>
          </w:tcPr>
          <w:p w14:paraId="4B2F80ED"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7871E99F" w14:textId="7FEB7A32"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New seepage areas with cloudy discharge or increasing flow rate</w:t>
            </w:r>
          </w:p>
        </w:tc>
        <w:tc>
          <w:tcPr>
            <w:tcW w:w="1321" w:type="dxa"/>
          </w:tcPr>
          <w:p w14:paraId="451C7DAF" w14:textId="4CC789C7"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83731A" w:rsidRPr="00A8297E" w14:paraId="6B684F4C" w14:textId="77777777" w:rsidTr="00607C23">
        <w:trPr>
          <w:trHeight w:val="160"/>
        </w:trPr>
        <w:tc>
          <w:tcPr>
            <w:tcW w:w="1695" w:type="dxa"/>
            <w:vMerge/>
            <w:vAlign w:val="center"/>
          </w:tcPr>
          <w:p w14:paraId="5520B0A9"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62262121" w14:textId="1F5A11FB"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Seepage with discharge greater than 10 gallons per minute</w:t>
            </w:r>
          </w:p>
        </w:tc>
        <w:tc>
          <w:tcPr>
            <w:tcW w:w="1321" w:type="dxa"/>
          </w:tcPr>
          <w:p w14:paraId="6BD1D1BE" w14:textId="4429392C"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83731A" w:rsidRPr="00A8297E" w14:paraId="2B42653B" w14:textId="77777777" w:rsidTr="00607C23">
        <w:trPr>
          <w:trHeight w:val="341"/>
        </w:trPr>
        <w:tc>
          <w:tcPr>
            <w:tcW w:w="1695" w:type="dxa"/>
            <w:vMerge w:val="restart"/>
            <w:vAlign w:val="center"/>
          </w:tcPr>
          <w:p w14:paraId="4EC2DAD5"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r w:rsidRPr="00A8297E">
              <w:rPr>
                <w:sz w:val="22"/>
                <w:szCs w:val="22"/>
              </w:rPr>
              <w:t>Sinkholes</w:t>
            </w:r>
          </w:p>
          <w:p w14:paraId="1BB6F865" w14:textId="2D20B182"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5563EFD1" w14:textId="780A2B10"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Observation of new sinkhole in reservoir area or on embankmen</w:t>
            </w:r>
            <w:r>
              <w:rPr>
                <w:sz w:val="22"/>
                <w:szCs w:val="22"/>
              </w:rPr>
              <w:t>t</w:t>
            </w:r>
          </w:p>
        </w:tc>
        <w:tc>
          <w:tcPr>
            <w:tcW w:w="1321" w:type="dxa"/>
          </w:tcPr>
          <w:p w14:paraId="75F3F672" w14:textId="0FC93919"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83731A" w:rsidRPr="00A8297E" w14:paraId="4B840E0C" w14:textId="77777777" w:rsidTr="00607C23">
        <w:trPr>
          <w:trHeight w:val="339"/>
        </w:trPr>
        <w:tc>
          <w:tcPr>
            <w:tcW w:w="1695" w:type="dxa"/>
            <w:vMerge/>
            <w:vAlign w:val="center"/>
          </w:tcPr>
          <w:p w14:paraId="2D325EFA" w14:textId="77777777" w:rsidR="0083731A" w:rsidRPr="00A8297E" w:rsidRDefault="0083731A" w:rsidP="0083731A">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00726ECC" w14:textId="5F81636F" w:rsidR="0083731A" w:rsidRPr="00A8297E" w:rsidRDefault="0083731A"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Rapidly enlarging sinkhole</w:t>
            </w:r>
          </w:p>
        </w:tc>
        <w:tc>
          <w:tcPr>
            <w:tcW w:w="1321" w:type="dxa"/>
          </w:tcPr>
          <w:p w14:paraId="411130A5" w14:textId="3765A6D5" w:rsidR="0083731A" w:rsidRPr="00A8297E" w:rsidRDefault="0083731A" w:rsidP="0083731A">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386678" w:rsidRPr="00A8297E" w14:paraId="1428CBB0" w14:textId="77777777" w:rsidTr="00607C23">
        <w:trPr>
          <w:trHeight w:val="300"/>
        </w:trPr>
        <w:tc>
          <w:tcPr>
            <w:tcW w:w="1695" w:type="dxa"/>
            <w:vMerge w:val="restart"/>
            <w:vAlign w:val="center"/>
          </w:tcPr>
          <w:p w14:paraId="6AF640D0" w14:textId="5A468D62" w:rsidR="00386678" w:rsidRPr="00A8297E" w:rsidRDefault="00386678" w:rsidP="00386678">
            <w:pPr>
              <w:tabs>
                <w:tab w:val="left" w:pos="1620"/>
                <w:tab w:val="left" w:pos="2160"/>
                <w:tab w:val="left" w:pos="9720"/>
              </w:tabs>
              <w:suppressAutoHyphens/>
              <w:autoSpaceDE w:val="0"/>
              <w:autoSpaceDN w:val="0"/>
              <w:adjustRightInd w:val="0"/>
              <w:spacing w:line="288" w:lineRule="auto"/>
              <w:textAlignment w:val="center"/>
              <w:rPr>
                <w:sz w:val="22"/>
                <w:szCs w:val="22"/>
              </w:rPr>
            </w:pPr>
            <w:r w:rsidRPr="00A8297E">
              <w:rPr>
                <w:sz w:val="22"/>
                <w:szCs w:val="22"/>
              </w:rPr>
              <w:t>Embankment Cracking</w:t>
            </w:r>
          </w:p>
        </w:tc>
        <w:tc>
          <w:tcPr>
            <w:tcW w:w="7201" w:type="dxa"/>
          </w:tcPr>
          <w:p w14:paraId="042151B2" w14:textId="74DB5C08" w:rsidR="00386678" w:rsidRPr="00A8297E" w:rsidRDefault="00386678"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New cracks in the embankment greater than ¼-inch wide without seepage</w:t>
            </w:r>
          </w:p>
        </w:tc>
        <w:tc>
          <w:tcPr>
            <w:tcW w:w="1321" w:type="dxa"/>
          </w:tcPr>
          <w:p w14:paraId="0D47BCF5" w14:textId="1E66973E" w:rsidR="00386678" w:rsidRDefault="00386678" w:rsidP="00386678">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Pr>
                <w:sz w:val="22"/>
                <w:szCs w:val="22"/>
              </w:rPr>
              <w:t>Unusual</w:t>
            </w:r>
          </w:p>
        </w:tc>
      </w:tr>
      <w:tr w:rsidR="00386678" w:rsidRPr="00A8297E" w14:paraId="625E08C3" w14:textId="77777777" w:rsidTr="00607C23">
        <w:trPr>
          <w:trHeight w:val="300"/>
        </w:trPr>
        <w:tc>
          <w:tcPr>
            <w:tcW w:w="1695" w:type="dxa"/>
            <w:vMerge/>
            <w:vAlign w:val="center"/>
          </w:tcPr>
          <w:p w14:paraId="7C6B43BB" w14:textId="77777777" w:rsidR="00386678" w:rsidRPr="00A8297E" w:rsidRDefault="00386678" w:rsidP="00386678">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3A125891" w14:textId="0CD6F945" w:rsidR="00386678" w:rsidRPr="00A8297E" w:rsidRDefault="00386678"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566DE6">
              <w:rPr>
                <w:rFonts w:ascii="Times" w:hAnsi="Times"/>
                <w:sz w:val="22"/>
                <w:szCs w:val="22"/>
              </w:rPr>
              <w:t>Cracks in the embankment with seepage</w:t>
            </w:r>
          </w:p>
        </w:tc>
        <w:tc>
          <w:tcPr>
            <w:tcW w:w="1321" w:type="dxa"/>
          </w:tcPr>
          <w:p w14:paraId="6CDC816C" w14:textId="2E257428" w:rsidR="00386678" w:rsidRDefault="00386678" w:rsidP="00386678">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Pr>
                <w:rFonts w:ascii="Times" w:hAnsi="Times"/>
                <w:sz w:val="22"/>
                <w:szCs w:val="22"/>
              </w:rPr>
              <w:t>Watch</w:t>
            </w:r>
          </w:p>
        </w:tc>
      </w:tr>
      <w:tr w:rsidR="00386678" w:rsidRPr="00A8297E" w14:paraId="3790B19B" w14:textId="77777777" w:rsidTr="00607C23">
        <w:trPr>
          <w:trHeight w:val="210"/>
        </w:trPr>
        <w:tc>
          <w:tcPr>
            <w:tcW w:w="1695" w:type="dxa"/>
            <w:vMerge w:val="restart"/>
            <w:vAlign w:val="center"/>
          </w:tcPr>
          <w:p w14:paraId="48EAB89F" w14:textId="2BEF7F05" w:rsidR="00386678" w:rsidRPr="00A8297E" w:rsidRDefault="00386678" w:rsidP="00386678">
            <w:pPr>
              <w:tabs>
                <w:tab w:val="left" w:pos="1620"/>
                <w:tab w:val="left" w:pos="2160"/>
                <w:tab w:val="left" w:pos="9720"/>
              </w:tabs>
              <w:suppressAutoHyphens/>
              <w:autoSpaceDE w:val="0"/>
              <w:autoSpaceDN w:val="0"/>
              <w:adjustRightInd w:val="0"/>
              <w:spacing w:line="288" w:lineRule="auto"/>
              <w:textAlignment w:val="center"/>
              <w:rPr>
                <w:sz w:val="22"/>
                <w:szCs w:val="22"/>
              </w:rPr>
            </w:pPr>
            <w:r w:rsidRPr="00566DE6">
              <w:rPr>
                <w:rFonts w:ascii="Times" w:hAnsi="Times"/>
                <w:sz w:val="22"/>
                <w:szCs w:val="22"/>
              </w:rPr>
              <w:t xml:space="preserve">Embankment </w:t>
            </w:r>
            <w:r>
              <w:rPr>
                <w:rFonts w:ascii="Times" w:hAnsi="Times"/>
                <w:sz w:val="22"/>
                <w:szCs w:val="22"/>
              </w:rPr>
              <w:t>M</w:t>
            </w:r>
            <w:r w:rsidRPr="00566DE6">
              <w:rPr>
                <w:rFonts w:ascii="Times" w:hAnsi="Times"/>
                <w:sz w:val="22"/>
                <w:szCs w:val="22"/>
              </w:rPr>
              <w:t>ovement</w:t>
            </w:r>
          </w:p>
        </w:tc>
        <w:tc>
          <w:tcPr>
            <w:tcW w:w="7201" w:type="dxa"/>
          </w:tcPr>
          <w:p w14:paraId="6FB996E8" w14:textId="133B4849" w:rsidR="00386678" w:rsidRPr="00A8297E" w:rsidRDefault="00386678"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566DE6">
              <w:rPr>
                <w:rFonts w:ascii="Times" w:hAnsi="Times"/>
                <w:sz w:val="22"/>
                <w:szCs w:val="22"/>
              </w:rPr>
              <w:t>Visual movement/slippage of the embankment slope</w:t>
            </w:r>
          </w:p>
        </w:tc>
        <w:tc>
          <w:tcPr>
            <w:tcW w:w="1321" w:type="dxa"/>
          </w:tcPr>
          <w:p w14:paraId="3DDF38BE" w14:textId="0B07E34E" w:rsidR="00386678" w:rsidRPr="00A8297E" w:rsidRDefault="00386678" w:rsidP="00386678">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Pr>
                <w:rFonts w:ascii="Times" w:hAnsi="Times"/>
                <w:sz w:val="22"/>
                <w:szCs w:val="22"/>
              </w:rPr>
              <w:t>Unusual</w:t>
            </w:r>
          </w:p>
        </w:tc>
      </w:tr>
      <w:tr w:rsidR="00386678" w:rsidRPr="00A8297E" w14:paraId="08DA6F56" w14:textId="77777777" w:rsidTr="00607C23">
        <w:trPr>
          <w:trHeight w:val="128"/>
        </w:trPr>
        <w:tc>
          <w:tcPr>
            <w:tcW w:w="1695" w:type="dxa"/>
            <w:vMerge/>
            <w:vAlign w:val="center"/>
          </w:tcPr>
          <w:p w14:paraId="44FA6651" w14:textId="77777777" w:rsidR="00386678" w:rsidRPr="00A8297E" w:rsidRDefault="00386678" w:rsidP="00386678">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5534178D" w14:textId="688B25DD" w:rsidR="00386678" w:rsidRPr="00A8297E" w:rsidRDefault="00386678"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566DE6">
              <w:rPr>
                <w:rFonts w:ascii="Times" w:hAnsi="Times"/>
                <w:sz w:val="22"/>
                <w:szCs w:val="22"/>
              </w:rPr>
              <w:t>Sudden or rapidly proceeding slides of the embankment slopes</w:t>
            </w:r>
          </w:p>
        </w:tc>
        <w:tc>
          <w:tcPr>
            <w:tcW w:w="1321" w:type="dxa"/>
          </w:tcPr>
          <w:p w14:paraId="4A786C2A" w14:textId="3CAC2E2E" w:rsidR="00386678" w:rsidRPr="00A8297E" w:rsidRDefault="00386678" w:rsidP="00386678">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Pr>
                <w:rFonts w:ascii="Times" w:hAnsi="Times"/>
                <w:sz w:val="22"/>
                <w:szCs w:val="22"/>
              </w:rPr>
              <w:t>Warning</w:t>
            </w:r>
          </w:p>
        </w:tc>
      </w:tr>
      <w:tr w:rsidR="00607C23" w:rsidRPr="00A8297E" w14:paraId="2AAE7B38" w14:textId="77777777" w:rsidTr="00607C23">
        <w:trPr>
          <w:trHeight w:val="267"/>
        </w:trPr>
        <w:tc>
          <w:tcPr>
            <w:tcW w:w="1695" w:type="dxa"/>
            <w:vAlign w:val="center"/>
          </w:tcPr>
          <w:p w14:paraId="3EEDF52F" w14:textId="53BE46C0" w:rsidR="00607C23" w:rsidRPr="00A8297E"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r w:rsidRPr="00A8297E">
              <w:rPr>
                <w:sz w:val="22"/>
                <w:szCs w:val="22"/>
              </w:rPr>
              <w:t>Instruments</w:t>
            </w:r>
          </w:p>
        </w:tc>
        <w:tc>
          <w:tcPr>
            <w:tcW w:w="7201" w:type="dxa"/>
          </w:tcPr>
          <w:p w14:paraId="49E3D5BA" w14:textId="3C6EE7D5"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Instrumentation readings beyond predetermined values</w:t>
            </w:r>
          </w:p>
        </w:tc>
        <w:tc>
          <w:tcPr>
            <w:tcW w:w="1321" w:type="dxa"/>
          </w:tcPr>
          <w:p w14:paraId="448B2F9D" w14:textId="4B5D8FB7"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607C23" w:rsidRPr="00A8297E" w14:paraId="022BEF93" w14:textId="77777777" w:rsidTr="00607C23">
        <w:trPr>
          <w:trHeight w:val="100"/>
        </w:trPr>
        <w:tc>
          <w:tcPr>
            <w:tcW w:w="1695" w:type="dxa"/>
            <w:vMerge w:val="restart"/>
            <w:vAlign w:val="center"/>
          </w:tcPr>
          <w:p w14:paraId="7BC8FC6A" w14:textId="15158B3B" w:rsidR="00607C23" w:rsidRPr="00A8297E"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r>
              <w:rPr>
                <w:sz w:val="22"/>
                <w:szCs w:val="22"/>
              </w:rPr>
              <w:t>Earthquake</w:t>
            </w:r>
          </w:p>
        </w:tc>
        <w:tc>
          <w:tcPr>
            <w:tcW w:w="7201" w:type="dxa"/>
          </w:tcPr>
          <w:p w14:paraId="688858D4" w14:textId="1E3A5182"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Measurable earthquake felt or reported on or within 50 miles of the dam</w:t>
            </w:r>
          </w:p>
        </w:tc>
        <w:tc>
          <w:tcPr>
            <w:tcW w:w="1321" w:type="dxa"/>
          </w:tcPr>
          <w:p w14:paraId="51C4B3A0" w14:textId="3E55B148"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607C23" w:rsidRPr="00A8297E" w14:paraId="77A56C27" w14:textId="77777777" w:rsidTr="00607C23">
        <w:trPr>
          <w:trHeight w:val="100"/>
        </w:trPr>
        <w:tc>
          <w:tcPr>
            <w:tcW w:w="1695" w:type="dxa"/>
            <w:vMerge/>
            <w:vAlign w:val="center"/>
          </w:tcPr>
          <w:p w14:paraId="43EE0B4F"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1E34A341" w14:textId="787EF4D0"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Earthquake resulting in visible damage to the dam or appurtenances</w:t>
            </w:r>
          </w:p>
        </w:tc>
        <w:tc>
          <w:tcPr>
            <w:tcW w:w="1321" w:type="dxa"/>
          </w:tcPr>
          <w:p w14:paraId="6467A803" w14:textId="3982D1B7"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607C23" w:rsidRPr="00A8297E" w14:paraId="3EFF3364" w14:textId="77777777" w:rsidTr="00607C23">
        <w:trPr>
          <w:trHeight w:val="100"/>
        </w:trPr>
        <w:tc>
          <w:tcPr>
            <w:tcW w:w="1695" w:type="dxa"/>
            <w:vMerge/>
            <w:vAlign w:val="center"/>
          </w:tcPr>
          <w:p w14:paraId="2033180B"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632E2BD8" w14:textId="6AB42096"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Earthquake resulting in uncontrolled release of water from the dam</w:t>
            </w:r>
          </w:p>
        </w:tc>
        <w:tc>
          <w:tcPr>
            <w:tcW w:w="1321" w:type="dxa"/>
          </w:tcPr>
          <w:p w14:paraId="7D54F31A" w14:textId="1B5302CC"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607C23" w:rsidRPr="00A8297E" w14:paraId="0F78B169" w14:textId="77777777" w:rsidTr="00607C23">
        <w:trPr>
          <w:trHeight w:val="300"/>
        </w:trPr>
        <w:tc>
          <w:tcPr>
            <w:tcW w:w="1695" w:type="dxa"/>
            <w:vMerge w:val="restart"/>
            <w:vAlign w:val="center"/>
          </w:tcPr>
          <w:p w14:paraId="7BBE594E" w14:textId="4508E096"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r>
              <w:rPr>
                <w:sz w:val="22"/>
                <w:szCs w:val="22"/>
              </w:rPr>
              <w:t>Security Threat</w:t>
            </w:r>
          </w:p>
        </w:tc>
        <w:tc>
          <w:tcPr>
            <w:tcW w:w="7201" w:type="dxa"/>
          </w:tcPr>
          <w:p w14:paraId="507504A3" w14:textId="3076E1B6"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Verified bomb threat that, if carried out, could result in damage to the dam</w:t>
            </w:r>
          </w:p>
        </w:tc>
        <w:tc>
          <w:tcPr>
            <w:tcW w:w="1321" w:type="dxa"/>
          </w:tcPr>
          <w:p w14:paraId="343FD26F" w14:textId="5BBDDFF4"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607C23" w:rsidRPr="00A8297E" w14:paraId="55F5F68C" w14:textId="77777777" w:rsidTr="00607C23">
        <w:trPr>
          <w:trHeight w:val="300"/>
        </w:trPr>
        <w:tc>
          <w:tcPr>
            <w:tcW w:w="1695" w:type="dxa"/>
            <w:vMerge/>
            <w:vAlign w:val="center"/>
          </w:tcPr>
          <w:p w14:paraId="205748FC"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4F97B5B0" w14:textId="1E456F81"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Detonated bomb that has resulted in damage to the dam or appurtenances</w:t>
            </w:r>
          </w:p>
        </w:tc>
        <w:tc>
          <w:tcPr>
            <w:tcW w:w="1321" w:type="dxa"/>
          </w:tcPr>
          <w:p w14:paraId="0A2203BC" w14:textId="68D375DD"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Warning</w:t>
            </w:r>
          </w:p>
        </w:tc>
      </w:tr>
      <w:tr w:rsidR="00607C23" w:rsidRPr="00A8297E" w14:paraId="00EA0D37" w14:textId="77777777" w:rsidTr="00607C23">
        <w:trPr>
          <w:trHeight w:val="150"/>
        </w:trPr>
        <w:tc>
          <w:tcPr>
            <w:tcW w:w="1695" w:type="dxa"/>
            <w:vMerge w:val="restart"/>
            <w:vAlign w:val="center"/>
          </w:tcPr>
          <w:p w14:paraId="518E3547"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r>
              <w:rPr>
                <w:sz w:val="22"/>
                <w:szCs w:val="22"/>
              </w:rPr>
              <w:t>Sabotage/</w:t>
            </w:r>
          </w:p>
          <w:p w14:paraId="276BB25A" w14:textId="19CFBCE4"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r>
              <w:rPr>
                <w:sz w:val="22"/>
                <w:szCs w:val="22"/>
              </w:rPr>
              <w:t>Vandalism</w:t>
            </w:r>
          </w:p>
        </w:tc>
        <w:tc>
          <w:tcPr>
            <w:tcW w:w="7201" w:type="dxa"/>
          </w:tcPr>
          <w:p w14:paraId="69A5ED80" w14:textId="58783CBC"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Damage to dam or appurtenance with no impacts to the functioning of the dam</w:t>
            </w:r>
          </w:p>
        </w:tc>
        <w:tc>
          <w:tcPr>
            <w:tcW w:w="1321" w:type="dxa"/>
          </w:tcPr>
          <w:p w14:paraId="1D953A4B" w14:textId="17BEE16D"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607C23" w:rsidRPr="00A8297E" w14:paraId="68E7F453" w14:textId="77777777" w:rsidTr="00607C23">
        <w:trPr>
          <w:trHeight w:val="150"/>
        </w:trPr>
        <w:tc>
          <w:tcPr>
            <w:tcW w:w="1695" w:type="dxa"/>
            <w:vMerge/>
            <w:vAlign w:val="center"/>
          </w:tcPr>
          <w:p w14:paraId="1F7B9DCA"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64612034" w14:textId="10DAC002"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Modification to the dam or appurtenances that could adversely impact the functioning of the dam</w:t>
            </w:r>
          </w:p>
        </w:tc>
        <w:tc>
          <w:tcPr>
            <w:tcW w:w="1321" w:type="dxa"/>
          </w:tcPr>
          <w:p w14:paraId="7D1D5237" w14:textId="3304C30D"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Unusual</w:t>
            </w:r>
          </w:p>
        </w:tc>
      </w:tr>
      <w:tr w:rsidR="00607C23" w:rsidRPr="00A8297E" w14:paraId="508795B1" w14:textId="77777777" w:rsidTr="00607C23">
        <w:trPr>
          <w:trHeight w:val="150"/>
        </w:trPr>
        <w:tc>
          <w:tcPr>
            <w:tcW w:w="1695" w:type="dxa"/>
            <w:vMerge/>
            <w:vAlign w:val="center"/>
          </w:tcPr>
          <w:p w14:paraId="2595072B"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6140CF7D" w14:textId="58BB97A6"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 xml:space="preserve">Damage to dam or appurtenances that has resulted in seepage flow </w:t>
            </w:r>
          </w:p>
        </w:tc>
        <w:tc>
          <w:tcPr>
            <w:tcW w:w="1321" w:type="dxa"/>
          </w:tcPr>
          <w:p w14:paraId="0E64EA92" w14:textId="2FB5918C"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rPr>
                <w:sz w:val="22"/>
                <w:szCs w:val="22"/>
              </w:rPr>
              <w:t>Watch</w:t>
            </w:r>
          </w:p>
        </w:tc>
      </w:tr>
      <w:tr w:rsidR="00607C23" w:rsidRPr="00A8297E" w14:paraId="1631CB26" w14:textId="77777777" w:rsidTr="00607C23">
        <w:trPr>
          <w:trHeight w:val="150"/>
        </w:trPr>
        <w:tc>
          <w:tcPr>
            <w:tcW w:w="1695" w:type="dxa"/>
            <w:vMerge/>
            <w:vAlign w:val="center"/>
          </w:tcPr>
          <w:p w14:paraId="7C86790B" w14:textId="77777777" w:rsidR="00607C23" w:rsidRDefault="00607C23" w:rsidP="00607C23">
            <w:pPr>
              <w:tabs>
                <w:tab w:val="left" w:pos="1620"/>
                <w:tab w:val="left" w:pos="2160"/>
                <w:tab w:val="left" w:pos="9720"/>
              </w:tabs>
              <w:suppressAutoHyphens/>
              <w:autoSpaceDE w:val="0"/>
              <w:autoSpaceDN w:val="0"/>
              <w:adjustRightInd w:val="0"/>
              <w:spacing w:line="288" w:lineRule="auto"/>
              <w:textAlignment w:val="center"/>
              <w:rPr>
                <w:sz w:val="22"/>
                <w:szCs w:val="22"/>
              </w:rPr>
            </w:pPr>
          </w:p>
        </w:tc>
        <w:tc>
          <w:tcPr>
            <w:tcW w:w="7201" w:type="dxa"/>
          </w:tcPr>
          <w:p w14:paraId="4DDEA1B7" w14:textId="639D8452" w:rsidR="00607C23" w:rsidRPr="00A8297E" w:rsidRDefault="00607C23" w:rsidP="0014474C">
            <w:pPr>
              <w:tabs>
                <w:tab w:val="left" w:pos="1620"/>
                <w:tab w:val="left" w:pos="2160"/>
                <w:tab w:val="left" w:pos="9720"/>
              </w:tabs>
              <w:suppressAutoHyphens/>
              <w:autoSpaceDE w:val="0"/>
              <w:autoSpaceDN w:val="0"/>
              <w:adjustRightInd w:val="0"/>
              <w:spacing w:line="288" w:lineRule="auto"/>
              <w:jc w:val="both"/>
              <w:textAlignment w:val="center"/>
              <w:rPr>
                <w:sz w:val="22"/>
                <w:szCs w:val="22"/>
              </w:rPr>
            </w:pPr>
            <w:r w:rsidRPr="00A8297E">
              <w:rPr>
                <w:sz w:val="22"/>
                <w:szCs w:val="22"/>
              </w:rPr>
              <w:t>Damage to dam or appurtenances that has resulted in uncontrolled water release</w:t>
            </w:r>
          </w:p>
        </w:tc>
        <w:tc>
          <w:tcPr>
            <w:tcW w:w="1321" w:type="dxa"/>
          </w:tcPr>
          <w:p w14:paraId="70EEDA18" w14:textId="2CEA1D2D" w:rsidR="00607C23" w:rsidRPr="00A8297E" w:rsidRDefault="00607C23" w:rsidP="00607C23">
            <w:pPr>
              <w:tabs>
                <w:tab w:val="left" w:pos="1620"/>
                <w:tab w:val="left" w:pos="2160"/>
                <w:tab w:val="left" w:pos="9720"/>
              </w:tabs>
              <w:suppressAutoHyphens/>
              <w:autoSpaceDE w:val="0"/>
              <w:autoSpaceDN w:val="0"/>
              <w:adjustRightInd w:val="0"/>
              <w:spacing w:line="288" w:lineRule="auto"/>
              <w:jc w:val="center"/>
              <w:textAlignment w:val="center"/>
              <w:rPr>
                <w:sz w:val="22"/>
                <w:szCs w:val="22"/>
              </w:rPr>
            </w:pPr>
            <w:r w:rsidRPr="00A8297E">
              <w:t>Warning</w:t>
            </w:r>
          </w:p>
        </w:tc>
      </w:tr>
    </w:tbl>
    <w:p w14:paraId="6AFBB60E" w14:textId="77777777" w:rsidR="00CA3B06" w:rsidRPr="00A8297E" w:rsidRDefault="00CA3B06"/>
    <w:p w14:paraId="7369A308" w14:textId="77777777" w:rsidR="00F97084" w:rsidRPr="00A8297E" w:rsidRDefault="00021501" w:rsidP="00446FE9">
      <w:r w:rsidRPr="00A8297E">
        <w:br w:type="page"/>
      </w:r>
      <w:bookmarkStart w:id="263" w:name="_Toc279154373"/>
    </w:p>
    <w:p w14:paraId="36A066F6" w14:textId="77777777" w:rsidR="007C2587" w:rsidRPr="00A8297E" w:rsidRDefault="007C2587" w:rsidP="0059771D">
      <w:pPr>
        <w:pStyle w:val="Heading2"/>
        <w:rPr>
          <w:sz w:val="22"/>
          <w:szCs w:val="22"/>
        </w:rPr>
      </w:pPr>
      <w:bookmarkStart w:id="264" w:name="_Toc74834086"/>
      <w:bookmarkStart w:id="265" w:name="_Toc75965007"/>
      <w:bookmarkStart w:id="266" w:name="_Toc75965294"/>
      <w:bookmarkStart w:id="267" w:name="_Toc75969824"/>
      <w:bookmarkStart w:id="268" w:name="_Toc75970239"/>
      <w:bookmarkStart w:id="269" w:name="_Toc75971334"/>
      <w:bookmarkStart w:id="270" w:name="_Toc75975465"/>
      <w:bookmarkStart w:id="271" w:name="_Toc76048693"/>
      <w:bookmarkStart w:id="272" w:name="_Toc76049005"/>
      <w:bookmarkStart w:id="273" w:name="_Toc76053944"/>
      <w:bookmarkStart w:id="274" w:name="_Toc76054191"/>
      <w:bookmarkStart w:id="275" w:name="_Toc76054879"/>
      <w:bookmarkStart w:id="276" w:name="_Toc76055042"/>
      <w:bookmarkStart w:id="277" w:name="_Toc76055128"/>
      <w:bookmarkStart w:id="278" w:name="_Toc76055297"/>
      <w:bookmarkStart w:id="279" w:name="_Toc76055956"/>
      <w:bookmarkStart w:id="280" w:name="_Toc76056154"/>
      <w:bookmarkStart w:id="281" w:name="_Toc78817189"/>
      <w:bookmarkStart w:id="282" w:name="_Toc109116594"/>
      <w:r w:rsidRPr="00A8297E">
        <w:lastRenderedPageBreak/>
        <w:t>1.4 Site-Specific Concerns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29ACB5A" w14:textId="30764CC0" w:rsidR="00DD472F" w:rsidRPr="00210D88" w:rsidRDefault="005B31A5" w:rsidP="0014474C">
      <w:pPr>
        <w:spacing w:line="360" w:lineRule="auto"/>
        <w:jc w:val="both"/>
        <w:rPr>
          <w:sz w:val="22"/>
          <w:szCs w:val="22"/>
        </w:rPr>
      </w:pPr>
      <w:bookmarkStart w:id="283" w:name="_Toc75965008"/>
      <w:bookmarkStart w:id="284" w:name="_Toc75965295"/>
      <w:bookmarkStart w:id="285" w:name="Text557"/>
      <w:r w:rsidRPr="00210D88">
        <w:rPr>
          <w:sz w:val="22"/>
          <w:szCs w:val="22"/>
        </w:rPr>
        <w:t>The following are site-specific concerns</w:t>
      </w:r>
      <w:r w:rsidR="00CA3B06" w:rsidRPr="00210D88">
        <w:rPr>
          <w:sz w:val="22"/>
          <w:szCs w:val="22"/>
        </w:rPr>
        <w:t xml:space="preserve">, including any </w:t>
      </w:r>
      <w:r w:rsidR="00C634A6" w:rsidRPr="00210D88">
        <w:rPr>
          <w:sz w:val="22"/>
          <w:szCs w:val="22"/>
        </w:rPr>
        <w:t>historical events</w:t>
      </w:r>
      <w:r w:rsidR="00CA3B06" w:rsidRPr="00210D88">
        <w:rPr>
          <w:sz w:val="22"/>
          <w:szCs w:val="22"/>
        </w:rPr>
        <w:t xml:space="preserve">, </w:t>
      </w:r>
      <w:r w:rsidR="00C634A6" w:rsidRPr="00210D88">
        <w:rPr>
          <w:sz w:val="22"/>
          <w:szCs w:val="22"/>
        </w:rPr>
        <w:t>actions</w:t>
      </w:r>
      <w:r w:rsidRPr="00210D88">
        <w:rPr>
          <w:sz w:val="22"/>
          <w:szCs w:val="22"/>
        </w:rPr>
        <w:t xml:space="preserve"> </w:t>
      </w:r>
      <w:r w:rsidR="00C634A6" w:rsidRPr="00210D88">
        <w:rPr>
          <w:sz w:val="22"/>
          <w:szCs w:val="22"/>
        </w:rPr>
        <w:t xml:space="preserve">and </w:t>
      </w:r>
      <w:r w:rsidRPr="00210D88">
        <w:rPr>
          <w:sz w:val="22"/>
          <w:szCs w:val="22"/>
        </w:rPr>
        <w:t>photographs</w:t>
      </w:r>
      <w:r w:rsidR="00224CA5" w:rsidRPr="00210D88">
        <w:rPr>
          <w:sz w:val="22"/>
          <w:szCs w:val="22"/>
        </w:rPr>
        <w:t xml:space="preserve">, where </w:t>
      </w:r>
      <w:bookmarkEnd w:id="283"/>
      <w:bookmarkEnd w:id="284"/>
      <w:r w:rsidR="00FB1D19" w:rsidRPr="00210D88">
        <w:rPr>
          <w:sz w:val="22"/>
          <w:szCs w:val="22"/>
        </w:rPr>
        <w:t>available.</w:t>
      </w:r>
    </w:p>
    <w:bookmarkEnd w:id="285"/>
    <w:p w14:paraId="22652E44" w14:textId="04C19123" w:rsidR="004F5D5A" w:rsidRDefault="003A4612" w:rsidP="00F500E2">
      <w:r w:rsidRPr="003A4612">
        <w:rPr>
          <w:noProof/>
          <w:sz w:val="22"/>
          <w:szCs w:val="22"/>
        </w:rPr>
        <mc:AlternateContent>
          <mc:Choice Requires="wps">
            <w:drawing>
              <wp:inline distT="0" distB="0" distL="0" distR="0" wp14:anchorId="10E9990D" wp14:editId="0C3446CE">
                <wp:extent cx="6581775" cy="3371850"/>
                <wp:effectExtent l="0" t="0" r="28575" b="1905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71850"/>
                        </a:xfrm>
                        <a:prstGeom prst="rect">
                          <a:avLst/>
                        </a:prstGeom>
                        <a:solidFill>
                          <a:srgbClr val="FFFFFF"/>
                        </a:solidFill>
                        <a:ln w="9525">
                          <a:solidFill>
                            <a:srgbClr val="000000"/>
                          </a:solidFill>
                          <a:miter lim="800000"/>
                          <a:headEnd/>
                          <a:tailEnd/>
                        </a:ln>
                      </wps:spPr>
                      <wps:txbx>
                        <w:txbxContent>
                          <w:p w14:paraId="4B8692FB" w14:textId="75E20B64" w:rsidR="00036FE5" w:rsidRDefault="00036FE5" w:rsidP="003A4612">
                            <w:r>
                              <w:t>Enter site-specific concerns into this text box.</w:t>
                            </w:r>
                          </w:p>
                        </w:txbxContent>
                      </wps:txbx>
                      <wps:bodyPr rot="0" vert="horz" wrap="square" lIns="91440" tIns="45720" rIns="91440" bIns="45720" anchor="t" anchorCtr="0">
                        <a:noAutofit/>
                      </wps:bodyPr>
                    </wps:wsp>
                  </a:graphicData>
                </a:graphic>
              </wp:inline>
            </w:drawing>
          </mc:Choice>
          <mc:Fallback>
            <w:pict>
              <v:shape w14:anchorId="10E9990D" id="Text Box 2" o:spid="_x0000_s1030" type="#_x0000_t202" style="width:518.2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">
                <v:textbox>
                  <w:txbxContent>
                    <w:p w14:paraId="4B8692FB" w14:textId="75E20B64" w:rsidR="00036FE5" w:rsidRDefault="00036FE5" w:rsidP="003A4612">
                      <w:r>
                        <w:t>Enter site-specific concerns into this text box.</w:t>
                      </w:r>
                    </w:p>
                  </w:txbxContent>
                </v:textbox>
                <w10:anchorlock/>
              </v:shape>
            </w:pict>
          </mc:Fallback>
        </mc:AlternateContent>
      </w:r>
      <w:r w:rsidR="006109E8" w:rsidRPr="00A8297E">
        <w:br w:type="page"/>
      </w:r>
    </w:p>
    <w:p w14:paraId="1EAC9E3A" w14:textId="77777777" w:rsidR="004E67FD" w:rsidRDefault="004E67FD" w:rsidP="004E67FD"/>
    <w:p w14:paraId="5F3EE166" w14:textId="77777777" w:rsidR="004E67FD" w:rsidRDefault="004E67FD" w:rsidP="004E67FD"/>
    <w:p w14:paraId="0A59E717" w14:textId="77777777" w:rsidR="004E67FD" w:rsidRDefault="004E67FD" w:rsidP="004E67FD"/>
    <w:p w14:paraId="36031973" w14:textId="77777777" w:rsidR="004E67FD" w:rsidRDefault="004E67FD" w:rsidP="004E67FD"/>
    <w:p w14:paraId="2FF41E2E" w14:textId="77777777" w:rsidR="004E67FD" w:rsidRDefault="004E67FD" w:rsidP="004E67FD"/>
    <w:p w14:paraId="4336968A" w14:textId="77777777" w:rsidR="004E67FD" w:rsidRDefault="004E67FD" w:rsidP="004E67FD"/>
    <w:p w14:paraId="2039FF15" w14:textId="77777777" w:rsidR="004E67FD" w:rsidRDefault="004E67FD" w:rsidP="004E67FD"/>
    <w:p w14:paraId="6BFB7F06" w14:textId="77777777" w:rsidR="004E67FD" w:rsidRDefault="004E67FD" w:rsidP="004E67FD"/>
    <w:p w14:paraId="2A450470" w14:textId="4CD2F510" w:rsidR="004E67FD" w:rsidRDefault="004E67FD" w:rsidP="004E67FD"/>
    <w:p w14:paraId="54104FC9" w14:textId="10D1BE38" w:rsidR="004A7750" w:rsidRDefault="004A7750" w:rsidP="004E67FD"/>
    <w:p w14:paraId="597B28E8" w14:textId="64DD3FD2" w:rsidR="004A7750" w:rsidRDefault="004A7750" w:rsidP="004E67FD"/>
    <w:p w14:paraId="16E63894" w14:textId="19153EB7" w:rsidR="004A7750" w:rsidRDefault="004A7750" w:rsidP="004E67FD"/>
    <w:p w14:paraId="5F13A7C1" w14:textId="10177693" w:rsidR="004A7750" w:rsidRDefault="004A7750" w:rsidP="004E67FD"/>
    <w:p w14:paraId="6F2CA89C" w14:textId="77777777" w:rsidR="004A7750" w:rsidRDefault="004A7750" w:rsidP="004E67FD"/>
    <w:p w14:paraId="34C80EE3" w14:textId="77777777" w:rsidR="004E67FD" w:rsidRDefault="004E67FD" w:rsidP="004E67FD"/>
    <w:p w14:paraId="79EFD7E7" w14:textId="77777777" w:rsidR="004E67FD" w:rsidRDefault="004E67FD" w:rsidP="004E67FD"/>
    <w:p w14:paraId="013AB707" w14:textId="77777777" w:rsidR="004E67FD" w:rsidRDefault="004E67FD" w:rsidP="004E67FD"/>
    <w:p w14:paraId="448C2FA1" w14:textId="77777777" w:rsidR="004E67FD" w:rsidRDefault="004E67FD" w:rsidP="004E67FD"/>
    <w:p w14:paraId="510C1425" w14:textId="77777777" w:rsidR="004E67FD" w:rsidRDefault="004E67FD" w:rsidP="004E67FD"/>
    <w:p w14:paraId="576DC0E2" w14:textId="77777777" w:rsidR="004E67FD" w:rsidRDefault="004E67FD" w:rsidP="004E67FD"/>
    <w:p w14:paraId="288D7818" w14:textId="77777777" w:rsidR="004E67FD" w:rsidRDefault="004E67FD" w:rsidP="004E67FD"/>
    <w:p w14:paraId="5644E9F7" w14:textId="77777777" w:rsidR="004E67FD" w:rsidRDefault="004E67FD" w:rsidP="004E67FD"/>
    <w:p w14:paraId="2CD079E1" w14:textId="77777777" w:rsidR="004E67FD" w:rsidRDefault="004E67FD" w:rsidP="004E67FD"/>
    <w:p w14:paraId="54E07BB6" w14:textId="77777777" w:rsidR="004E67FD" w:rsidRDefault="004E67FD" w:rsidP="004E67FD"/>
    <w:p w14:paraId="42F6E031" w14:textId="77777777" w:rsidR="004E67FD" w:rsidRPr="00210D88" w:rsidRDefault="004E67FD" w:rsidP="004E67FD">
      <w:pPr>
        <w:jc w:val="center"/>
        <w:rPr>
          <w:b/>
          <w:sz w:val="22"/>
          <w:szCs w:val="22"/>
        </w:rPr>
      </w:pPr>
      <w:r w:rsidRPr="00210D88">
        <w:rPr>
          <w:sz w:val="22"/>
          <w:szCs w:val="22"/>
        </w:rPr>
        <w:t>This page intentionally left blank.</w:t>
      </w:r>
    </w:p>
    <w:p w14:paraId="207811DE" w14:textId="77777777" w:rsidR="007415C6" w:rsidRDefault="007415C6" w:rsidP="00F0518C">
      <w:pPr>
        <w:pStyle w:val="Heading1"/>
        <w:sectPr w:rsidR="007415C6" w:rsidSect="004A7750">
          <w:pgSz w:w="12240" w:h="15840" w:code="1"/>
          <w:pgMar w:top="259" w:right="1080" w:bottom="216" w:left="1080" w:header="720" w:footer="720" w:gutter="0"/>
          <w:cols w:space="720"/>
          <w:docGrid w:linePitch="360"/>
        </w:sectPr>
      </w:pPr>
      <w:bookmarkStart w:id="286" w:name="_Toc74834087"/>
      <w:bookmarkStart w:id="287" w:name="_Toc75965026"/>
      <w:bookmarkStart w:id="288" w:name="_Toc75965313"/>
      <w:bookmarkStart w:id="289" w:name="_Toc75969825"/>
      <w:bookmarkStart w:id="290" w:name="_Toc75970240"/>
      <w:bookmarkStart w:id="291" w:name="_Toc75971335"/>
      <w:bookmarkStart w:id="292" w:name="_Toc75975466"/>
      <w:bookmarkStart w:id="293" w:name="_Toc76048694"/>
      <w:bookmarkStart w:id="294" w:name="_Toc76049006"/>
      <w:bookmarkStart w:id="295" w:name="_Toc76053945"/>
      <w:bookmarkStart w:id="296" w:name="_Toc76054192"/>
      <w:bookmarkStart w:id="297" w:name="_Toc76054880"/>
      <w:bookmarkStart w:id="298" w:name="_Toc76055043"/>
      <w:bookmarkStart w:id="299" w:name="_Toc76055129"/>
      <w:bookmarkStart w:id="300" w:name="_Toc76055298"/>
      <w:bookmarkStart w:id="301" w:name="_Toc76055957"/>
      <w:bookmarkStart w:id="302" w:name="_Toc76056155"/>
      <w:bookmarkStart w:id="303" w:name="_Toc78817190"/>
    </w:p>
    <w:p w14:paraId="65760F16" w14:textId="720AB96A" w:rsidR="0043191F" w:rsidRPr="00A8297E" w:rsidRDefault="0064253A" w:rsidP="00F0518C">
      <w:pPr>
        <w:pStyle w:val="Heading1"/>
      </w:pPr>
      <w:bookmarkStart w:id="304" w:name="_Toc109116595"/>
      <w:r w:rsidRPr="00A8297E">
        <w:lastRenderedPageBreak/>
        <w:t>2</w:t>
      </w:r>
      <w:r w:rsidR="0043191F" w:rsidRPr="00A8297E">
        <w:t xml:space="preserve">.0 </w:t>
      </w:r>
      <w:r w:rsidRPr="00A8297E">
        <w:t>Notification and Communication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D2DBD05" w14:textId="77777777" w:rsidR="009218C4" w:rsidRPr="00A8297E" w:rsidRDefault="0064253A" w:rsidP="0059771D">
      <w:pPr>
        <w:pStyle w:val="Heading2"/>
      </w:pPr>
      <w:bookmarkStart w:id="305" w:name="_Toc279154375"/>
      <w:bookmarkStart w:id="306" w:name="_Toc74834088"/>
      <w:bookmarkStart w:id="307" w:name="_Toc75965027"/>
      <w:bookmarkStart w:id="308" w:name="_Toc75965314"/>
      <w:bookmarkStart w:id="309" w:name="_Toc75969826"/>
      <w:bookmarkStart w:id="310" w:name="_Toc75970241"/>
      <w:bookmarkStart w:id="311" w:name="_Toc75971336"/>
      <w:bookmarkStart w:id="312" w:name="_Toc75975467"/>
      <w:bookmarkStart w:id="313" w:name="_Toc76048695"/>
      <w:bookmarkStart w:id="314" w:name="_Toc76049007"/>
      <w:bookmarkStart w:id="315" w:name="_Toc76053946"/>
      <w:bookmarkStart w:id="316" w:name="_Toc76054193"/>
      <w:bookmarkStart w:id="317" w:name="_Toc76054881"/>
      <w:bookmarkStart w:id="318" w:name="_Toc76055044"/>
      <w:bookmarkStart w:id="319" w:name="_Toc76055130"/>
      <w:bookmarkStart w:id="320" w:name="_Toc76055299"/>
      <w:bookmarkStart w:id="321" w:name="_Toc76055958"/>
      <w:bookmarkStart w:id="322" w:name="_Toc76056156"/>
      <w:bookmarkStart w:id="323" w:name="_Toc78817191"/>
      <w:bookmarkStart w:id="324" w:name="_Toc109116596"/>
      <w:r w:rsidRPr="00A8297E">
        <w:t>2</w:t>
      </w:r>
      <w:r w:rsidR="0043191F" w:rsidRPr="00A8297E">
        <w:t xml:space="preserve">.1 </w:t>
      </w:r>
      <w:r w:rsidR="009218C4" w:rsidRPr="00A8297E">
        <w:t>Notification Charts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5EB95696" w14:textId="7B1A5C00" w:rsidR="009218C4" w:rsidRPr="00A8297E" w:rsidRDefault="0053418A" w:rsidP="00F365D6">
      <w:pPr>
        <w:spacing w:line="360" w:lineRule="auto"/>
        <w:rPr>
          <w:sz w:val="22"/>
          <w:szCs w:val="22"/>
        </w:rPr>
      </w:pPr>
      <w:r>
        <w:rPr>
          <w:sz w:val="22"/>
          <w:szCs w:val="22"/>
        </w:rPr>
        <w:t>T</w:t>
      </w:r>
      <w:r w:rsidR="009218C4" w:rsidRPr="00A8297E">
        <w:rPr>
          <w:sz w:val="22"/>
          <w:szCs w:val="22"/>
        </w:rPr>
        <w:t xml:space="preserve">he notification charts </w:t>
      </w:r>
      <w:r>
        <w:rPr>
          <w:sz w:val="22"/>
          <w:szCs w:val="22"/>
        </w:rPr>
        <w:t xml:space="preserve">on the following pages are </w:t>
      </w:r>
      <w:r w:rsidR="009218C4" w:rsidRPr="00A8297E">
        <w:rPr>
          <w:sz w:val="22"/>
          <w:szCs w:val="22"/>
        </w:rPr>
        <w:t>for the three type</w:t>
      </w:r>
      <w:r w:rsidR="00886AA4" w:rsidRPr="00A8297E">
        <w:rPr>
          <w:sz w:val="22"/>
          <w:szCs w:val="22"/>
        </w:rPr>
        <w:t>s of event levels</w:t>
      </w:r>
      <w:r w:rsidR="00FB1D19">
        <w:rPr>
          <w:sz w:val="22"/>
          <w:szCs w:val="22"/>
        </w:rPr>
        <w:t>:</w:t>
      </w:r>
      <w:r w:rsidR="00740A4C" w:rsidRPr="00A8297E">
        <w:rPr>
          <w:sz w:val="22"/>
          <w:szCs w:val="22"/>
        </w:rPr>
        <w:t xml:space="preserve"> Unusual Event, W</w:t>
      </w:r>
      <w:r w:rsidR="009218C4" w:rsidRPr="00A8297E">
        <w:rPr>
          <w:sz w:val="22"/>
          <w:szCs w:val="22"/>
        </w:rPr>
        <w:t>atch</w:t>
      </w:r>
      <w:r w:rsidR="00740A4C" w:rsidRPr="00A8297E">
        <w:rPr>
          <w:sz w:val="22"/>
          <w:szCs w:val="22"/>
        </w:rPr>
        <w:t xml:space="preserve"> Event</w:t>
      </w:r>
      <w:r w:rsidR="009218C4" w:rsidRPr="00A8297E">
        <w:rPr>
          <w:sz w:val="22"/>
          <w:szCs w:val="22"/>
        </w:rPr>
        <w:t xml:space="preserve">, and </w:t>
      </w:r>
      <w:r w:rsidR="00740A4C" w:rsidRPr="00A8297E">
        <w:rPr>
          <w:sz w:val="22"/>
          <w:szCs w:val="22"/>
        </w:rPr>
        <w:t>Warning Event</w:t>
      </w:r>
      <w:r w:rsidR="009218C4" w:rsidRPr="00A8297E">
        <w:rPr>
          <w:sz w:val="22"/>
          <w:szCs w:val="22"/>
        </w:rPr>
        <w:t>,</w:t>
      </w:r>
      <w:r w:rsidR="009F74EA">
        <w:rPr>
          <w:sz w:val="22"/>
          <w:szCs w:val="22"/>
        </w:rPr>
        <w:t xml:space="preserve"> in that order</w:t>
      </w:r>
      <w:r w:rsidR="00FB1D19">
        <w:rPr>
          <w:sz w:val="22"/>
          <w:szCs w:val="22"/>
        </w:rPr>
        <w:t>.</w:t>
      </w:r>
    </w:p>
    <w:p w14:paraId="073B9662" w14:textId="77777777" w:rsidR="009218C4" w:rsidRPr="00A8297E" w:rsidRDefault="009218C4" w:rsidP="005964A0">
      <w:pPr>
        <w:spacing w:line="360" w:lineRule="auto"/>
        <w:ind w:left="720"/>
        <w:rPr>
          <w:sz w:val="22"/>
          <w:szCs w:val="22"/>
        </w:rPr>
      </w:pPr>
    </w:p>
    <w:p w14:paraId="1404D192" w14:textId="77777777" w:rsidR="009218C4" w:rsidRPr="00A8297E" w:rsidRDefault="009218C4" w:rsidP="009218C4">
      <w:pPr>
        <w:ind w:left="720"/>
      </w:pPr>
    </w:p>
    <w:p w14:paraId="17E888B6" w14:textId="77777777" w:rsidR="009218C4" w:rsidRPr="00A8297E" w:rsidRDefault="009218C4" w:rsidP="009218C4">
      <w:pPr>
        <w:ind w:left="720"/>
      </w:pPr>
    </w:p>
    <w:p w14:paraId="4ED16A36" w14:textId="77777777" w:rsidR="009218C4" w:rsidRPr="00A8297E" w:rsidRDefault="009218C4" w:rsidP="009218C4">
      <w:pPr>
        <w:ind w:left="720"/>
      </w:pPr>
    </w:p>
    <w:p w14:paraId="52E46704" w14:textId="77777777" w:rsidR="009218C4" w:rsidRPr="00A8297E" w:rsidRDefault="009218C4" w:rsidP="009218C4">
      <w:pPr>
        <w:ind w:left="720"/>
      </w:pPr>
    </w:p>
    <w:p w14:paraId="1F50F6A5" w14:textId="77777777" w:rsidR="009218C4" w:rsidRPr="00A8297E" w:rsidRDefault="009218C4" w:rsidP="009218C4">
      <w:pPr>
        <w:ind w:left="720"/>
      </w:pPr>
    </w:p>
    <w:p w14:paraId="0012EAE4" w14:textId="77777777" w:rsidR="009218C4" w:rsidRPr="00A8297E" w:rsidRDefault="009218C4" w:rsidP="009218C4">
      <w:pPr>
        <w:ind w:left="720"/>
      </w:pPr>
    </w:p>
    <w:p w14:paraId="70C9E339" w14:textId="77777777" w:rsidR="009218C4" w:rsidRPr="00A8297E" w:rsidRDefault="009218C4" w:rsidP="009218C4">
      <w:pPr>
        <w:ind w:left="720"/>
      </w:pPr>
    </w:p>
    <w:p w14:paraId="0C1EFCF8" w14:textId="691B4D9B" w:rsidR="005C3A80" w:rsidRPr="00A8297E" w:rsidRDefault="00740A4C" w:rsidP="00732189">
      <w:pPr>
        <w:jc w:val="center"/>
        <w:rPr>
          <w:noProof/>
        </w:rPr>
      </w:pPr>
      <w:bookmarkStart w:id="325" w:name="_Figure_2.1:_Unusual"/>
      <w:bookmarkEnd w:id="325"/>
      <w:r w:rsidRPr="00A8297E">
        <w:br w:type="page"/>
      </w:r>
    </w:p>
    <w:p w14:paraId="1BDB6F91" w14:textId="77777777" w:rsidR="00732189" w:rsidRPr="00A8297E" w:rsidRDefault="00732189" w:rsidP="00F0518C">
      <w:pPr>
        <w:pStyle w:val="Heading3"/>
        <w:rPr>
          <w:rFonts w:eastAsia="Calibri"/>
        </w:rPr>
      </w:pPr>
      <w:bookmarkStart w:id="326" w:name="_Toc78817192"/>
      <w:bookmarkStart w:id="327" w:name="_Toc109116597"/>
      <w:bookmarkStart w:id="328" w:name="_Hlk77172385"/>
      <w:r w:rsidRPr="00A8297E">
        <w:rPr>
          <w:rFonts w:eastAsia="Calibri"/>
        </w:rPr>
        <w:lastRenderedPageBreak/>
        <w:t>Figure 2.1: Unusual Event Level Notification</w:t>
      </w:r>
      <w:bookmarkEnd w:id="326"/>
      <w:bookmarkEnd w:id="327"/>
      <w:r w:rsidRPr="00A8297E">
        <w:rPr>
          <w:rFonts w:eastAsia="Calibri"/>
        </w:rPr>
        <w:t xml:space="preserve"> </w:t>
      </w:r>
    </w:p>
    <w:bookmarkEnd w:id="328" w:displacedByCustomXml="next"/>
    <w:sdt>
      <w:sdtPr>
        <w:rPr>
          <w:rFonts w:eastAsia="Calibri"/>
          <w:sz w:val="22"/>
          <w:szCs w:val="22"/>
        </w:rPr>
        <w:id w:val="2003228712"/>
        <w:placeholder>
          <w:docPart w:val="DefaultPlaceholder_-1854013440"/>
        </w:placeholder>
      </w:sdtPr>
      <w:sdtEndPr/>
      <w:sdtContent>
        <w:p w14:paraId="4C53CD5D" w14:textId="3DD1FBBD" w:rsidR="00732189" w:rsidRPr="00A8297E" w:rsidRDefault="00A8297E" w:rsidP="00732189">
          <w:pPr>
            <w:spacing w:after="160" w:line="259" w:lineRule="auto"/>
            <w:rPr>
              <w:rFonts w:eastAsia="Calibri"/>
              <w:sz w:val="22"/>
              <w:szCs w:val="22"/>
            </w:rPr>
          </w:pPr>
          <w:r w:rsidRPr="00A8297E">
            <w:rPr>
              <w:rFonts w:eastAsia="Calibri"/>
              <w:noProof/>
              <w:sz w:val="22"/>
              <w:szCs w:val="22"/>
            </w:rPr>
            <w:drawing>
              <wp:inline distT="0" distB="0" distL="0" distR="0" wp14:anchorId="3DBB2B73" wp14:editId="0D052FA8">
                <wp:extent cx="5514975" cy="6838950"/>
                <wp:effectExtent l="0" t="0" r="0" b="1905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sdtContent>
    </w:sdt>
    <w:p w14:paraId="45FA51C2" w14:textId="5C4B172C" w:rsidR="00732189" w:rsidRDefault="00732189" w:rsidP="00732189">
      <w:pPr>
        <w:spacing w:line="259" w:lineRule="auto"/>
        <w:rPr>
          <w:rFonts w:eastAsia="Calibri"/>
          <w:sz w:val="22"/>
          <w:szCs w:val="22"/>
        </w:rPr>
      </w:pPr>
      <w:bookmarkStart w:id="329" w:name="_Hlk79316964"/>
      <w:r w:rsidRPr="00A8297E">
        <w:rPr>
          <w:rFonts w:eastAsia="Calibri"/>
          <w:sz w:val="22"/>
          <w:szCs w:val="22"/>
        </w:rPr>
        <w:t xml:space="preserve">Legend: (1) </w:t>
      </w:r>
      <w:r w:rsidR="004A51BF">
        <w:rPr>
          <w:rFonts w:eastAsia="Calibri"/>
          <w:sz w:val="22"/>
          <w:szCs w:val="22"/>
        </w:rPr>
        <w:t xml:space="preserve">and (2) </w:t>
      </w:r>
      <w:r w:rsidRPr="00A8297E">
        <w:rPr>
          <w:rFonts w:eastAsia="Calibri"/>
          <w:sz w:val="22"/>
          <w:szCs w:val="22"/>
        </w:rPr>
        <w:t>Call sequence</w:t>
      </w:r>
    </w:p>
    <w:p w14:paraId="47C4D2AB" w14:textId="661CECC8" w:rsidR="00920F8B" w:rsidRPr="00A8297E" w:rsidRDefault="00920F8B" w:rsidP="00732189">
      <w:pPr>
        <w:spacing w:line="259" w:lineRule="auto"/>
        <w:rPr>
          <w:rFonts w:eastAsia="Calibri"/>
          <w:sz w:val="22"/>
          <w:szCs w:val="22"/>
        </w:rPr>
      </w:pPr>
      <w:bookmarkStart w:id="330" w:name="_Hlk96094782"/>
      <w:r w:rsidRPr="00A8297E">
        <w:rPr>
          <w:rFonts w:eastAsiaTheme="minorHAnsi"/>
          <w:sz w:val="22"/>
          <w:szCs w:val="22"/>
        </w:rPr>
        <w:t>Dam Owner Calls Contacts 1</w:t>
      </w:r>
      <w:r>
        <w:rPr>
          <w:rFonts w:eastAsiaTheme="minorHAnsi"/>
          <w:sz w:val="22"/>
          <w:szCs w:val="22"/>
        </w:rPr>
        <w:t xml:space="preserve"> and</w:t>
      </w:r>
      <w:r w:rsidRPr="00A8297E">
        <w:rPr>
          <w:rFonts w:eastAsiaTheme="minorHAnsi"/>
          <w:sz w:val="22"/>
          <w:szCs w:val="22"/>
        </w:rPr>
        <w:t xml:space="preserve"> 2</w:t>
      </w:r>
    </w:p>
    <w:p w14:paraId="63728A69" w14:textId="77777777" w:rsidR="005C3A80" w:rsidRPr="00A8297E" w:rsidRDefault="005C3A80" w:rsidP="005C3A80">
      <w:pPr>
        <w:rPr>
          <w:sz w:val="18"/>
          <w:szCs w:val="18"/>
        </w:rPr>
      </w:pPr>
      <w:bookmarkStart w:id="331" w:name="_Hlk77172332"/>
      <w:bookmarkEnd w:id="330"/>
      <w:r w:rsidRPr="00A8297E">
        <w:rPr>
          <w:b/>
          <w:sz w:val="18"/>
          <w:szCs w:val="18"/>
        </w:rPr>
        <w:t xml:space="preserve">See Table 2.1: </w:t>
      </w:r>
      <w:r w:rsidRPr="00A8297E">
        <w:rPr>
          <w:b/>
          <w:i/>
          <w:sz w:val="18"/>
          <w:szCs w:val="18"/>
        </w:rPr>
        <w:t>EAP Contact Table</w:t>
      </w:r>
      <w:r w:rsidRPr="00A8297E">
        <w:rPr>
          <w:b/>
          <w:sz w:val="18"/>
          <w:szCs w:val="18"/>
        </w:rPr>
        <w:t xml:space="preserve"> in Section 2.3: </w:t>
      </w:r>
      <w:r w:rsidRPr="00A8297E">
        <w:rPr>
          <w:b/>
          <w:i/>
          <w:sz w:val="18"/>
          <w:szCs w:val="18"/>
        </w:rPr>
        <w:t>EAP Contacts</w:t>
      </w:r>
      <w:r w:rsidRPr="00A8297E">
        <w:rPr>
          <w:b/>
          <w:sz w:val="18"/>
          <w:szCs w:val="18"/>
        </w:rPr>
        <w:t xml:space="preserve"> for alternate contact names and phone numbers.</w:t>
      </w:r>
    </w:p>
    <w:bookmarkEnd w:id="329"/>
    <w:bookmarkEnd w:id="331"/>
    <w:p w14:paraId="3C34D1AF" w14:textId="77777777" w:rsidR="000008D8" w:rsidRPr="00A8297E" w:rsidRDefault="000008D8" w:rsidP="00F0518C">
      <w:pPr>
        <w:pStyle w:val="Heading3"/>
        <w:rPr>
          <w:sz w:val="22"/>
          <w:szCs w:val="22"/>
        </w:rPr>
      </w:pPr>
      <w:r w:rsidRPr="00A8297E">
        <w:br w:type="page"/>
      </w:r>
    </w:p>
    <w:p w14:paraId="515D03DC" w14:textId="5CC03C4F" w:rsidR="00A8297E" w:rsidRPr="00A8297E" w:rsidRDefault="00A8297E" w:rsidP="00F0518C">
      <w:pPr>
        <w:pStyle w:val="Heading3"/>
        <w:rPr>
          <w:rFonts w:eastAsiaTheme="minorHAnsi"/>
          <w:sz w:val="22"/>
          <w:szCs w:val="22"/>
        </w:rPr>
      </w:pPr>
      <w:bookmarkStart w:id="332" w:name="_Toc78817193"/>
      <w:bookmarkStart w:id="333" w:name="_Toc109116598"/>
      <w:bookmarkStart w:id="334" w:name="_Hlk79316990"/>
      <w:r w:rsidRPr="00A8297E">
        <w:rPr>
          <w:rFonts w:eastAsiaTheme="minorHAnsi"/>
        </w:rPr>
        <w:lastRenderedPageBreak/>
        <w:t>Figure 2.2: Watch Event Level Notification</w:t>
      </w:r>
      <w:bookmarkEnd w:id="332"/>
      <w:bookmarkEnd w:id="333"/>
    </w:p>
    <w:p w14:paraId="7869EE3A" w14:textId="710C6F3F" w:rsidR="00A8297E" w:rsidRPr="00A8297E" w:rsidRDefault="00E44818" w:rsidP="00A8297E">
      <w:pPr>
        <w:spacing w:after="160" w:line="259" w:lineRule="auto"/>
        <w:rPr>
          <w:rFonts w:asciiTheme="minorHAnsi" w:eastAsiaTheme="minorHAnsi" w:hAnsiTheme="minorHAnsi" w:cstheme="minorBidi"/>
          <w:sz w:val="22"/>
          <w:szCs w:val="22"/>
        </w:rPr>
      </w:pPr>
      <w:r w:rsidRPr="00A8297E">
        <w:rPr>
          <w:rFonts w:eastAsiaTheme="minorHAnsi"/>
          <w:noProof/>
          <w:sz w:val="22"/>
          <w:szCs w:val="22"/>
        </w:rPr>
        <w:drawing>
          <wp:anchor distT="0" distB="0" distL="114300" distR="114300" simplePos="0" relativeHeight="251695104" behindDoc="1" locked="0" layoutInCell="1" allowOverlap="1" wp14:anchorId="3D782342" wp14:editId="3C5ADA1F">
            <wp:simplePos x="0" y="0"/>
            <wp:positionH relativeFrom="margin">
              <wp:align>left</wp:align>
            </wp:positionH>
            <wp:positionV relativeFrom="paragraph">
              <wp:posOffset>8890</wp:posOffset>
            </wp:positionV>
            <wp:extent cx="6789107" cy="7665720"/>
            <wp:effectExtent l="0" t="0" r="88265"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p w14:paraId="12E52913" w14:textId="01F00C17" w:rsidR="00A8297E" w:rsidRPr="00A8297E" w:rsidRDefault="00A8297E" w:rsidP="00A8297E">
      <w:pPr>
        <w:spacing w:after="160" w:line="259" w:lineRule="auto"/>
        <w:rPr>
          <w:rFonts w:asciiTheme="minorHAnsi" w:eastAsiaTheme="minorHAnsi" w:hAnsiTheme="minorHAnsi" w:cstheme="minorBidi"/>
          <w:sz w:val="22"/>
          <w:szCs w:val="22"/>
        </w:rPr>
      </w:pPr>
    </w:p>
    <w:p w14:paraId="7C657712"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5B95DE14"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1F759EE0"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7E5CC9A5" w14:textId="6C4CB7B1" w:rsidR="00A8297E" w:rsidRPr="00A8297E" w:rsidRDefault="00A8297E" w:rsidP="00A8297E">
      <w:pPr>
        <w:spacing w:after="160" w:line="259" w:lineRule="auto"/>
        <w:rPr>
          <w:rFonts w:asciiTheme="minorHAnsi" w:eastAsiaTheme="minorHAnsi" w:hAnsiTheme="minorHAnsi" w:cstheme="minorBidi"/>
          <w:sz w:val="22"/>
          <w:szCs w:val="22"/>
        </w:rPr>
      </w:pPr>
      <w:r w:rsidRPr="00A8297E">
        <w:rPr>
          <w:rFonts w:asciiTheme="minorHAnsi" w:eastAsiaTheme="minorHAnsi" w:hAnsiTheme="minorHAnsi" w:cstheme="minorBidi"/>
          <w:noProof/>
          <w:sz w:val="22"/>
          <w:szCs w:val="22"/>
        </w:rPr>
        <mc:AlternateContent>
          <mc:Choice Requires="wps">
            <w:drawing>
              <wp:anchor distT="45720" distB="45720" distL="114300" distR="114300" simplePos="0" relativeHeight="251631616" behindDoc="1" locked="0" layoutInCell="1" allowOverlap="1" wp14:anchorId="7621F849" wp14:editId="075B0A35">
                <wp:simplePos x="0" y="0"/>
                <wp:positionH relativeFrom="margin">
                  <wp:posOffset>-95250</wp:posOffset>
                </wp:positionH>
                <wp:positionV relativeFrom="paragraph">
                  <wp:posOffset>293370</wp:posOffset>
                </wp:positionV>
                <wp:extent cx="2066925"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3850"/>
                        </a:xfrm>
                        <a:prstGeom prst="rect">
                          <a:avLst/>
                        </a:prstGeom>
                        <a:noFill/>
                        <a:ln w="9525">
                          <a:noFill/>
                          <a:miter lim="800000"/>
                          <a:headEnd/>
                          <a:tailEnd/>
                        </a:ln>
                      </wps:spPr>
                      <wps:txbx>
                        <w:txbxContent>
                          <w:p w14:paraId="3E31DC02" w14:textId="77777777" w:rsidR="00036FE5" w:rsidRPr="00BB2A6A" w:rsidRDefault="00036FE5" w:rsidP="00A8297E">
                            <w:pPr>
                              <w:jc w:val="right"/>
                              <w:rPr>
                                <w:b/>
                                <w:bCs/>
                              </w:rPr>
                            </w:pPr>
                            <w:r w:rsidRPr="00BB2A6A">
                              <w:rPr>
                                <w:b/>
                                <w:bCs/>
                              </w:rPr>
                              <w:t>Dam Owner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1F849" id="_x0000_s1031" type="#_x0000_t202" style="position:absolute;margin-left:-7.5pt;margin-top:23.1pt;width:162.75pt;height:2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" filled="f" stroked="f">
                <v:textbox>
                  <w:txbxContent>
                    <w:p w14:paraId="3E31DC02" w14:textId="77777777" w:rsidR="00036FE5" w:rsidRPr="00BB2A6A" w:rsidRDefault="00036FE5" w:rsidP="00A8297E">
                      <w:pPr>
                        <w:jc w:val="right"/>
                        <w:rPr>
                          <w:b/>
                          <w:bCs/>
                        </w:rPr>
                      </w:pPr>
                      <w:r w:rsidRPr="00BB2A6A">
                        <w:rPr>
                          <w:b/>
                          <w:bCs/>
                        </w:rPr>
                        <w:t>Dam Owner Organization</w:t>
                      </w:r>
                    </w:p>
                  </w:txbxContent>
                </v:textbox>
                <w10:wrap anchorx="margin"/>
              </v:shape>
            </w:pict>
          </mc:Fallback>
        </mc:AlternateContent>
      </w:r>
    </w:p>
    <w:p w14:paraId="48B0A9B7" w14:textId="215FC13F" w:rsidR="00A8297E" w:rsidRPr="00A8297E" w:rsidRDefault="0026233C" w:rsidP="0018355C">
      <w:pPr>
        <w:tabs>
          <w:tab w:val="left" w:pos="354"/>
          <w:tab w:val="left" w:pos="3540"/>
        </w:tabs>
        <w:spacing w:after="160" w:line="259" w:lineRule="auto"/>
        <w:rPr>
          <w:rFonts w:asciiTheme="minorHAnsi" w:eastAsiaTheme="minorHAnsi" w:hAnsiTheme="minorHAnsi" w:cstheme="minorBidi"/>
          <w:sz w:val="22"/>
          <w:szCs w:val="22"/>
        </w:rPr>
      </w:pPr>
      <w:r w:rsidRPr="00A8297E">
        <w:rPr>
          <w:rFonts w:asciiTheme="minorHAnsi" w:eastAsiaTheme="minorHAnsi" w:hAnsiTheme="minorHAnsi" w:cstheme="minorBidi"/>
          <w:noProof/>
          <w:sz w:val="22"/>
          <w:szCs w:val="22"/>
        </w:rPr>
        <mc:AlternateContent>
          <mc:Choice Requires="wps">
            <w:drawing>
              <wp:anchor distT="0" distB="0" distL="114300" distR="114300" simplePos="0" relativeHeight="251641856" behindDoc="0" locked="0" layoutInCell="1" allowOverlap="1" wp14:anchorId="4DDF2446" wp14:editId="249DC956">
                <wp:simplePos x="0" y="0"/>
                <wp:positionH relativeFrom="column">
                  <wp:posOffset>-203200</wp:posOffset>
                </wp:positionH>
                <wp:positionV relativeFrom="paragraph">
                  <wp:posOffset>285115</wp:posOffset>
                </wp:positionV>
                <wp:extent cx="2533650" cy="2818130"/>
                <wp:effectExtent l="209550" t="0" r="19050" b="96520"/>
                <wp:wrapNone/>
                <wp:docPr id="14" name="Connector: Elbow 14"/>
                <wp:cNvGraphicFramePr/>
                <a:graphic xmlns:a="http://schemas.openxmlformats.org/drawingml/2006/main">
                  <a:graphicData uri="http://schemas.microsoft.com/office/word/2010/wordprocessingShape">
                    <wps:wsp>
                      <wps:cNvCnPr/>
                      <wps:spPr>
                        <a:xfrm flipH="1">
                          <a:off x="0" y="0"/>
                          <a:ext cx="2533650" cy="2818130"/>
                        </a:xfrm>
                        <a:prstGeom prst="bentConnector3">
                          <a:avLst>
                            <a:gd name="adj1" fmla="val 10755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761AA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16pt;margin-top:22.45pt;width:199.5pt;height:221.9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" adj="23232" strokecolor="windowText" strokeweight=".5pt">
                <v:stroke endarrow="block"/>
              </v:shape>
            </w:pict>
          </mc:Fallback>
        </mc:AlternateContent>
      </w:r>
      <w:r w:rsidR="0018355C" w:rsidRPr="00A8297E">
        <w:rPr>
          <w:rFonts w:asciiTheme="minorHAnsi" w:eastAsiaTheme="minorHAnsi" w:hAnsiTheme="minorHAnsi" w:cstheme="minorBidi"/>
          <w:noProof/>
          <w:sz w:val="22"/>
          <w:szCs w:val="22"/>
        </w:rPr>
        <mc:AlternateContent>
          <mc:Choice Requires="wps">
            <w:drawing>
              <wp:anchor distT="45720" distB="45720" distL="114300" distR="114300" simplePos="0" relativeHeight="251635712" behindDoc="0" locked="0" layoutInCell="1" allowOverlap="1" wp14:anchorId="27B5A068" wp14:editId="757B5E7D">
                <wp:simplePos x="0" y="0"/>
                <wp:positionH relativeFrom="margin">
                  <wp:posOffset>4811395</wp:posOffset>
                </wp:positionH>
                <wp:positionV relativeFrom="paragraph">
                  <wp:posOffset>7620</wp:posOffset>
                </wp:positionV>
                <wp:extent cx="1485900" cy="27495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955"/>
                        </a:xfrm>
                        <a:prstGeom prst="rect">
                          <a:avLst/>
                        </a:prstGeom>
                        <a:noFill/>
                        <a:ln w="9525">
                          <a:noFill/>
                          <a:miter lim="800000"/>
                          <a:headEnd/>
                          <a:tailEnd/>
                        </a:ln>
                      </wps:spPr>
                      <wps:txbx>
                        <w:txbxContent>
                          <w:p w14:paraId="5E7DCD0F" w14:textId="77777777" w:rsidR="00036FE5" w:rsidRPr="00BB2A6A" w:rsidRDefault="00036FE5" w:rsidP="00A8297E">
                            <w:pPr>
                              <w:jc w:val="right"/>
                              <w:rPr>
                                <w:b/>
                                <w:bCs/>
                              </w:rPr>
                            </w:pPr>
                            <w:r w:rsidRPr="00BB2A6A">
                              <w:rPr>
                                <w:b/>
                                <w:bCs/>
                              </w:rPr>
                              <w:t>Statewide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5A068" id="_x0000_s1032" type="#_x0000_t202" style="position:absolute;margin-left:378.85pt;margin-top:.6pt;width:117pt;height:21.6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" filled="f" stroked="f">
                <v:textbox>
                  <w:txbxContent>
                    <w:p w14:paraId="5E7DCD0F" w14:textId="77777777" w:rsidR="00036FE5" w:rsidRPr="00BB2A6A" w:rsidRDefault="00036FE5" w:rsidP="00A8297E">
                      <w:pPr>
                        <w:jc w:val="right"/>
                        <w:rPr>
                          <w:b/>
                          <w:bCs/>
                        </w:rPr>
                      </w:pPr>
                      <w:r w:rsidRPr="00BB2A6A">
                        <w:rPr>
                          <w:b/>
                          <w:bCs/>
                        </w:rPr>
                        <w:t>Statewide Contact</w:t>
                      </w:r>
                    </w:p>
                  </w:txbxContent>
                </v:textbox>
                <w10:wrap anchorx="margin"/>
              </v:shape>
            </w:pict>
          </mc:Fallback>
        </mc:AlternateContent>
      </w:r>
      <w:r w:rsidR="0018355C" w:rsidRPr="00A8297E">
        <w:rPr>
          <w:rFonts w:asciiTheme="minorHAnsi" w:eastAsiaTheme="minorHAnsi" w:hAnsiTheme="minorHAnsi" w:cstheme="minorBidi"/>
          <w:noProof/>
          <w:sz w:val="22"/>
          <w:szCs w:val="22"/>
        </w:rPr>
        <mc:AlternateContent>
          <mc:Choice Requires="wps">
            <w:drawing>
              <wp:anchor distT="45720" distB="45720" distL="114300" distR="114300" simplePos="0" relativeHeight="251633664" behindDoc="0" locked="0" layoutInCell="1" allowOverlap="1" wp14:anchorId="5DA5EE4C" wp14:editId="24541BB4">
                <wp:simplePos x="0" y="0"/>
                <wp:positionH relativeFrom="margin">
                  <wp:posOffset>2710180</wp:posOffset>
                </wp:positionH>
                <wp:positionV relativeFrom="paragraph">
                  <wp:posOffset>6350</wp:posOffset>
                </wp:positionV>
                <wp:extent cx="1609090" cy="31305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13055"/>
                        </a:xfrm>
                        <a:prstGeom prst="rect">
                          <a:avLst/>
                        </a:prstGeom>
                        <a:noFill/>
                        <a:ln w="9525">
                          <a:noFill/>
                          <a:miter lim="800000"/>
                          <a:headEnd/>
                          <a:tailEnd/>
                        </a:ln>
                      </wps:spPr>
                      <wps:txbx>
                        <w:txbxContent>
                          <w:p w14:paraId="2B3623B3" w14:textId="77777777" w:rsidR="00036FE5" w:rsidRPr="00BB2A6A" w:rsidRDefault="00036FE5" w:rsidP="00A8297E">
                            <w:pPr>
                              <w:jc w:val="right"/>
                              <w:rPr>
                                <w:b/>
                                <w:bCs/>
                              </w:rPr>
                            </w:pPr>
                            <w:r w:rsidRPr="00BB2A6A">
                              <w:rPr>
                                <w:b/>
                                <w:bCs/>
                              </w:rPr>
                              <w:t>Local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5EE4C" id="_x0000_s1033" type="#_x0000_t202" style="position:absolute;margin-left:213.4pt;margin-top:.5pt;width:126.7pt;height:24.6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" filled="f" stroked="f">
                <v:textbox>
                  <w:txbxContent>
                    <w:p w14:paraId="2B3623B3" w14:textId="77777777" w:rsidR="00036FE5" w:rsidRPr="00BB2A6A" w:rsidRDefault="00036FE5" w:rsidP="00A8297E">
                      <w:pPr>
                        <w:jc w:val="right"/>
                        <w:rPr>
                          <w:b/>
                          <w:bCs/>
                        </w:rPr>
                      </w:pPr>
                      <w:r w:rsidRPr="00BB2A6A">
                        <w:rPr>
                          <w:b/>
                          <w:bCs/>
                        </w:rPr>
                        <w:t>Local Contact</w:t>
                      </w:r>
                    </w:p>
                  </w:txbxContent>
                </v:textbox>
                <w10:wrap anchorx="margin"/>
              </v:shape>
            </w:pict>
          </mc:Fallback>
        </mc:AlternateContent>
      </w:r>
      <w:r w:rsidR="00B60999">
        <w:rPr>
          <w:rFonts w:asciiTheme="minorHAnsi" w:eastAsiaTheme="minorHAnsi" w:hAnsiTheme="minorHAnsi" w:cstheme="minorBidi"/>
          <w:sz w:val="22"/>
          <w:szCs w:val="22"/>
        </w:rPr>
        <w:tab/>
      </w:r>
      <w:r w:rsidR="0018355C">
        <w:rPr>
          <w:rFonts w:asciiTheme="minorHAnsi" w:eastAsiaTheme="minorHAnsi" w:hAnsiTheme="minorHAnsi" w:cstheme="minorBidi"/>
          <w:sz w:val="22"/>
          <w:szCs w:val="22"/>
        </w:rPr>
        <w:tab/>
      </w:r>
    </w:p>
    <w:p w14:paraId="3C6BA52D"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08AC8512"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5D79AF39"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2043F394"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69E42E62" w14:textId="15C0727C" w:rsidR="00A8297E" w:rsidRPr="00A8297E" w:rsidRDefault="00A8297E" w:rsidP="00A8297E">
      <w:pPr>
        <w:spacing w:after="160" w:line="259" w:lineRule="auto"/>
        <w:rPr>
          <w:rFonts w:asciiTheme="minorHAnsi" w:eastAsiaTheme="minorHAnsi" w:hAnsiTheme="minorHAnsi" w:cstheme="minorBidi"/>
          <w:sz w:val="22"/>
          <w:szCs w:val="22"/>
        </w:rPr>
      </w:pPr>
    </w:p>
    <w:p w14:paraId="71D45996"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7A7DD696" w14:textId="3D909DD4" w:rsidR="00A8297E" w:rsidRPr="00A8297E" w:rsidRDefault="00D43028" w:rsidP="00D43028">
      <w:pPr>
        <w:tabs>
          <w:tab w:val="center" w:pos="5040"/>
        </w:tabs>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p>
    <w:p w14:paraId="489E2583" w14:textId="7003A142" w:rsidR="00A8297E" w:rsidRPr="00A8297E" w:rsidRDefault="0018355C" w:rsidP="00A8297E">
      <w:pPr>
        <w:spacing w:after="160" w:line="259" w:lineRule="auto"/>
        <w:rPr>
          <w:rFonts w:asciiTheme="minorHAnsi" w:eastAsiaTheme="minorHAnsi" w:hAnsiTheme="minorHAnsi" w:cstheme="minorBidi"/>
          <w:sz w:val="22"/>
          <w:szCs w:val="22"/>
        </w:rPr>
      </w:pPr>
      <w:r w:rsidRPr="00A8297E">
        <w:rPr>
          <w:rFonts w:asciiTheme="minorHAnsi" w:eastAsiaTheme="minorHAnsi" w:hAnsiTheme="minorHAnsi" w:cstheme="minorBidi"/>
          <w:b/>
          <w:bCs/>
          <w:noProof/>
          <w:sz w:val="28"/>
          <w:szCs w:val="28"/>
        </w:rPr>
        <mc:AlternateContent>
          <mc:Choice Requires="wps">
            <w:drawing>
              <wp:anchor distT="45720" distB="45720" distL="114300" distR="114300" simplePos="0" relativeHeight="251639808" behindDoc="0" locked="0" layoutInCell="1" allowOverlap="1" wp14:anchorId="4C58661F" wp14:editId="59CA80F9">
                <wp:simplePos x="0" y="0"/>
                <wp:positionH relativeFrom="column">
                  <wp:posOffset>-133350</wp:posOffset>
                </wp:positionH>
                <wp:positionV relativeFrom="paragraph">
                  <wp:posOffset>64135</wp:posOffset>
                </wp:positionV>
                <wp:extent cx="2305050" cy="1440494"/>
                <wp:effectExtent l="0" t="0" r="19050"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40494"/>
                        </a:xfrm>
                        <a:prstGeom prst="rect">
                          <a:avLst/>
                        </a:prstGeom>
                        <a:solidFill>
                          <a:srgbClr val="FFFFFF"/>
                        </a:solidFill>
                        <a:ln w="9525">
                          <a:solidFill>
                            <a:srgbClr val="000000"/>
                          </a:solidFill>
                          <a:miter lim="800000"/>
                          <a:headEnd/>
                          <a:tailEnd/>
                        </a:ln>
                      </wps:spPr>
                      <wps:txbx>
                        <w:txbxContent>
                          <w:p w14:paraId="63B97D72" w14:textId="77777777" w:rsidR="00036FE5" w:rsidRPr="006341F1" w:rsidRDefault="00036FE5" w:rsidP="006341F1">
                            <w:pPr>
                              <w:spacing w:after="240" w:line="240" w:lineRule="atLeast"/>
                              <w:jc w:val="center"/>
                              <w:rPr>
                                <w:i/>
                                <w:iCs/>
                              </w:rPr>
                            </w:pPr>
                            <w:r w:rsidRPr="006B642B">
                              <w:rPr>
                                <w:b/>
                                <w:bCs/>
                                <w:i/>
                                <w:iCs/>
                              </w:rPr>
                              <w:t xml:space="preserve"> (4)</w:t>
                            </w:r>
                            <w:r>
                              <w:rPr>
                                <w:i/>
                                <w:iCs/>
                              </w:rPr>
                              <w:t xml:space="preserve"> </w:t>
                            </w:r>
                            <w:r w:rsidRPr="006341F1">
                              <w:rPr>
                                <w:i/>
                                <w:iCs/>
                              </w:rPr>
                              <w:t>Dam Owner's Internal Contacts</w:t>
                            </w:r>
                          </w:p>
                          <w:p w14:paraId="5E0E783F" w14:textId="77777777" w:rsidR="00036FE5" w:rsidRPr="006341F1" w:rsidRDefault="00036FE5" w:rsidP="006341F1">
                            <w:pPr>
                              <w:spacing w:after="240" w:line="240" w:lineRule="atLeast"/>
                              <w:jc w:val="center"/>
                              <w:rPr>
                                <w:i/>
                                <w:iCs/>
                              </w:rPr>
                            </w:pPr>
                            <w:r w:rsidRPr="006341F1">
                              <w:rPr>
                                <w:i/>
                                <w:iCs/>
                              </w:rPr>
                              <w:t>__________________</w:t>
                            </w:r>
                          </w:p>
                          <w:p w14:paraId="6C27F010" w14:textId="77777777" w:rsidR="00036FE5" w:rsidRPr="006341F1" w:rsidRDefault="00036FE5" w:rsidP="006341F1">
                            <w:pPr>
                              <w:spacing w:after="240" w:line="240" w:lineRule="atLeast"/>
                              <w:jc w:val="center"/>
                              <w:rPr>
                                <w:i/>
                                <w:iCs/>
                              </w:rPr>
                            </w:pPr>
                            <w:r w:rsidRPr="006341F1">
                              <w:rPr>
                                <w:i/>
                                <w:iCs/>
                              </w:rPr>
                              <w:t>__________________</w:t>
                            </w:r>
                          </w:p>
                          <w:p w14:paraId="53317439" w14:textId="77777777" w:rsidR="00036FE5" w:rsidRPr="006341F1" w:rsidRDefault="00036FE5" w:rsidP="006341F1">
                            <w:pPr>
                              <w:spacing w:after="240" w:line="240" w:lineRule="atLeast"/>
                              <w:jc w:val="center"/>
                              <w:rPr>
                                <w:i/>
                                <w:iCs/>
                              </w:rPr>
                            </w:pPr>
                            <w:r w:rsidRPr="006341F1">
                              <w:rPr>
                                <w:i/>
                                <w:iCs/>
                              </w:rPr>
                              <w:t>__________________</w:t>
                            </w:r>
                          </w:p>
                          <w:p w14:paraId="2B448374" w14:textId="77777777" w:rsidR="00036FE5" w:rsidRPr="006341F1" w:rsidRDefault="00036FE5" w:rsidP="006341F1">
                            <w:pPr>
                              <w:spacing w:after="240" w:line="240" w:lineRule="atLeast"/>
                              <w:jc w:val="center"/>
                              <w:rPr>
                                <w:i/>
                                <w:iCs/>
                              </w:rPr>
                            </w:pPr>
                            <w:r w:rsidRPr="006341F1">
                              <w:rPr>
                                <w:i/>
                                <w:iCs/>
                              </w:rPr>
                              <w:t>__________________</w:t>
                            </w:r>
                          </w:p>
                          <w:p w14:paraId="7573F757" w14:textId="7E73BD52" w:rsidR="00036FE5" w:rsidRPr="00FE456A" w:rsidRDefault="00036FE5" w:rsidP="006341F1">
                            <w:pPr>
                              <w:spacing w:after="240" w:line="240" w:lineRule="atLeas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8661F" id="Text Box 21" o:spid="_x0000_s1034" type="#_x0000_t202" style="position:absolute;margin-left:-10.5pt;margin-top:5.05pt;width:181.5pt;height:113.4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">
                <v:textbox>
                  <w:txbxContent>
                    <w:p w14:paraId="63B97D72" w14:textId="77777777" w:rsidR="00036FE5" w:rsidRPr="006341F1" w:rsidRDefault="00036FE5" w:rsidP="006341F1">
                      <w:pPr>
                        <w:spacing w:after="240" w:line="240" w:lineRule="atLeast"/>
                        <w:jc w:val="center"/>
                        <w:rPr>
                          <w:i/>
                          <w:iCs/>
                        </w:rPr>
                      </w:pPr>
                      <w:r w:rsidRPr="006B642B">
                        <w:rPr>
                          <w:b/>
                          <w:bCs/>
                          <w:i/>
                          <w:iCs/>
                        </w:rPr>
                        <w:t xml:space="preserve"> (4)</w:t>
                      </w:r>
                      <w:r>
                        <w:rPr>
                          <w:i/>
                          <w:iCs/>
                        </w:rPr>
                        <w:t xml:space="preserve"> </w:t>
                      </w:r>
                      <w:r w:rsidRPr="006341F1">
                        <w:rPr>
                          <w:i/>
                          <w:iCs/>
                        </w:rPr>
                        <w:t>Dam Owner's Internal Contacts</w:t>
                      </w:r>
                    </w:p>
                    <w:p w14:paraId="5E0E783F" w14:textId="77777777" w:rsidR="00036FE5" w:rsidRPr="006341F1" w:rsidRDefault="00036FE5" w:rsidP="006341F1">
                      <w:pPr>
                        <w:spacing w:after="240" w:line="240" w:lineRule="atLeast"/>
                        <w:jc w:val="center"/>
                        <w:rPr>
                          <w:i/>
                          <w:iCs/>
                        </w:rPr>
                      </w:pPr>
                      <w:r w:rsidRPr="006341F1">
                        <w:rPr>
                          <w:i/>
                          <w:iCs/>
                        </w:rPr>
                        <w:t>__________________</w:t>
                      </w:r>
                    </w:p>
                    <w:p w14:paraId="6C27F010" w14:textId="77777777" w:rsidR="00036FE5" w:rsidRPr="006341F1" w:rsidRDefault="00036FE5" w:rsidP="006341F1">
                      <w:pPr>
                        <w:spacing w:after="240" w:line="240" w:lineRule="atLeast"/>
                        <w:jc w:val="center"/>
                        <w:rPr>
                          <w:i/>
                          <w:iCs/>
                        </w:rPr>
                      </w:pPr>
                      <w:r w:rsidRPr="006341F1">
                        <w:rPr>
                          <w:i/>
                          <w:iCs/>
                        </w:rPr>
                        <w:t>__________________</w:t>
                      </w:r>
                    </w:p>
                    <w:p w14:paraId="53317439" w14:textId="77777777" w:rsidR="00036FE5" w:rsidRPr="006341F1" w:rsidRDefault="00036FE5" w:rsidP="006341F1">
                      <w:pPr>
                        <w:spacing w:after="240" w:line="240" w:lineRule="atLeast"/>
                        <w:jc w:val="center"/>
                        <w:rPr>
                          <w:i/>
                          <w:iCs/>
                        </w:rPr>
                      </w:pPr>
                      <w:r w:rsidRPr="006341F1">
                        <w:rPr>
                          <w:i/>
                          <w:iCs/>
                        </w:rPr>
                        <w:t>__________________</w:t>
                      </w:r>
                    </w:p>
                    <w:p w14:paraId="2B448374" w14:textId="77777777" w:rsidR="00036FE5" w:rsidRPr="006341F1" w:rsidRDefault="00036FE5" w:rsidP="006341F1">
                      <w:pPr>
                        <w:spacing w:after="240" w:line="240" w:lineRule="atLeast"/>
                        <w:jc w:val="center"/>
                        <w:rPr>
                          <w:i/>
                          <w:iCs/>
                        </w:rPr>
                      </w:pPr>
                      <w:r w:rsidRPr="006341F1">
                        <w:rPr>
                          <w:i/>
                          <w:iCs/>
                        </w:rPr>
                        <w:t>__________________</w:t>
                      </w:r>
                    </w:p>
                    <w:p w14:paraId="7573F757" w14:textId="7E73BD52" w:rsidR="00036FE5" w:rsidRPr="00FE456A" w:rsidRDefault="00036FE5" w:rsidP="006341F1">
                      <w:pPr>
                        <w:spacing w:after="240" w:line="240" w:lineRule="atLeast"/>
                        <w:jc w:val="center"/>
                      </w:pPr>
                    </w:p>
                  </w:txbxContent>
                </v:textbox>
              </v:shape>
            </w:pict>
          </mc:Fallback>
        </mc:AlternateContent>
      </w:r>
    </w:p>
    <w:p w14:paraId="7611F784"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2A51767F"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123B9D36"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140AE781"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015FECE6"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580FED66"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76134495"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5C3B0E53"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60A16C47"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2BC3CFBD" w14:textId="77777777" w:rsidR="00A8297E" w:rsidRPr="00A8297E" w:rsidRDefault="00A8297E" w:rsidP="00A8297E">
      <w:pPr>
        <w:spacing w:after="160" w:line="259" w:lineRule="auto"/>
        <w:rPr>
          <w:rFonts w:asciiTheme="minorHAnsi" w:eastAsiaTheme="minorHAnsi" w:hAnsiTheme="minorHAnsi" w:cstheme="minorBidi"/>
          <w:sz w:val="22"/>
          <w:szCs w:val="22"/>
        </w:rPr>
      </w:pPr>
    </w:p>
    <w:p w14:paraId="12054760" w14:textId="77777777" w:rsidR="00A8297E" w:rsidRPr="00A8297E" w:rsidRDefault="00A8297E" w:rsidP="00A8297E">
      <w:pPr>
        <w:tabs>
          <w:tab w:val="center" w:pos="4680"/>
          <w:tab w:val="right" w:pos="9360"/>
        </w:tabs>
        <w:rPr>
          <w:rFonts w:asciiTheme="minorHAnsi" w:eastAsiaTheme="minorHAnsi" w:hAnsiTheme="minorHAnsi" w:cstheme="minorBidi"/>
          <w:sz w:val="22"/>
          <w:szCs w:val="22"/>
        </w:rPr>
      </w:pPr>
    </w:p>
    <w:p w14:paraId="6F8FECD0" w14:textId="77777777" w:rsidR="00A8297E" w:rsidRPr="00A8297E" w:rsidRDefault="00A8297E" w:rsidP="00A8297E">
      <w:pPr>
        <w:tabs>
          <w:tab w:val="center" w:pos="4680"/>
          <w:tab w:val="right" w:pos="9360"/>
        </w:tabs>
        <w:rPr>
          <w:rFonts w:asciiTheme="minorHAnsi" w:eastAsiaTheme="minorHAnsi" w:hAnsiTheme="minorHAnsi" w:cstheme="minorBidi"/>
          <w:sz w:val="22"/>
          <w:szCs w:val="22"/>
        </w:rPr>
      </w:pPr>
    </w:p>
    <w:p w14:paraId="7F7CD794" w14:textId="77777777" w:rsidR="00A8297E" w:rsidRPr="00A8297E" w:rsidRDefault="00A8297E" w:rsidP="00A8297E">
      <w:pPr>
        <w:tabs>
          <w:tab w:val="center" w:pos="4680"/>
          <w:tab w:val="right" w:pos="9360"/>
        </w:tabs>
        <w:rPr>
          <w:rFonts w:eastAsiaTheme="minorHAnsi"/>
          <w:sz w:val="22"/>
          <w:szCs w:val="22"/>
        </w:rPr>
      </w:pPr>
    </w:p>
    <w:p w14:paraId="77588F92" w14:textId="77777777" w:rsidR="004A7750" w:rsidRDefault="004A7750" w:rsidP="00A8297E">
      <w:pPr>
        <w:tabs>
          <w:tab w:val="center" w:pos="4680"/>
          <w:tab w:val="right" w:pos="9360"/>
        </w:tabs>
        <w:rPr>
          <w:rFonts w:eastAsiaTheme="minorHAnsi"/>
          <w:sz w:val="22"/>
          <w:szCs w:val="22"/>
        </w:rPr>
      </w:pPr>
      <w:bookmarkStart w:id="335" w:name="_Hlk79246750"/>
      <w:bookmarkStart w:id="336" w:name="_Hlk79316492"/>
      <w:bookmarkStart w:id="337" w:name="_Hlk96000115"/>
    </w:p>
    <w:p w14:paraId="736737E2" w14:textId="1F4D6641" w:rsidR="00A8297E" w:rsidRPr="00A8297E" w:rsidRDefault="00A8297E" w:rsidP="00A8297E">
      <w:pPr>
        <w:tabs>
          <w:tab w:val="center" w:pos="4680"/>
          <w:tab w:val="right" w:pos="9360"/>
        </w:tabs>
        <w:rPr>
          <w:rFonts w:eastAsiaTheme="minorHAnsi"/>
          <w:sz w:val="22"/>
          <w:szCs w:val="22"/>
        </w:rPr>
      </w:pPr>
      <w:r w:rsidRPr="00A8297E">
        <w:rPr>
          <w:rFonts w:eastAsiaTheme="minorHAnsi"/>
          <w:sz w:val="22"/>
          <w:szCs w:val="22"/>
        </w:rPr>
        <w:t>Legend: (1)</w:t>
      </w:r>
      <w:r w:rsidR="003F1E75">
        <w:rPr>
          <w:rFonts w:eastAsiaTheme="minorHAnsi"/>
          <w:sz w:val="22"/>
          <w:szCs w:val="22"/>
        </w:rPr>
        <w:t>, (2), (3), and (4)</w:t>
      </w:r>
      <w:r w:rsidRPr="00A8297E">
        <w:rPr>
          <w:rFonts w:eastAsiaTheme="minorHAnsi"/>
          <w:sz w:val="22"/>
          <w:szCs w:val="22"/>
        </w:rPr>
        <w:t xml:space="preserve"> Call sequence</w:t>
      </w:r>
    </w:p>
    <w:p w14:paraId="59D7C153" w14:textId="77777777" w:rsidR="00A8297E" w:rsidRPr="00A8297E" w:rsidRDefault="00A8297E" w:rsidP="00A8297E">
      <w:pPr>
        <w:tabs>
          <w:tab w:val="center" w:pos="4680"/>
          <w:tab w:val="right" w:pos="9360"/>
        </w:tabs>
        <w:rPr>
          <w:rFonts w:eastAsiaTheme="minorHAnsi"/>
          <w:sz w:val="22"/>
          <w:szCs w:val="22"/>
        </w:rPr>
      </w:pPr>
      <w:bookmarkStart w:id="338" w:name="_Hlk96094799"/>
      <w:r w:rsidRPr="00A8297E">
        <w:rPr>
          <w:rFonts w:eastAsiaTheme="minorHAnsi"/>
          <w:sz w:val="22"/>
          <w:szCs w:val="22"/>
        </w:rPr>
        <w:t>Dam Owner Calls Contacts 1, 2, 3, and 4 and they call the others as indicated for initial notification.</w:t>
      </w:r>
      <w:bookmarkEnd w:id="338"/>
      <w:r w:rsidRPr="00A8297E">
        <w:rPr>
          <w:rFonts w:eastAsiaTheme="minorHAnsi"/>
          <w:sz w:val="22"/>
          <w:szCs w:val="22"/>
        </w:rPr>
        <w:t xml:space="preserve"> </w:t>
      </w:r>
    </w:p>
    <w:p w14:paraId="45208078" w14:textId="77777777" w:rsidR="005442C9" w:rsidRPr="00A8297E" w:rsidRDefault="005442C9" w:rsidP="005442C9">
      <w:pPr>
        <w:rPr>
          <w:sz w:val="18"/>
          <w:szCs w:val="18"/>
        </w:rPr>
      </w:pPr>
      <w:r w:rsidRPr="00A8297E">
        <w:rPr>
          <w:b/>
          <w:sz w:val="18"/>
          <w:szCs w:val="18"/>
        </w:rPr>
        <w:t xml:space="preserve">See Table 2.1: </w:t>
      </w:r>
      <w:r w:rsidRPr="00A8297E">
        <w:rPr>
          <w:b/>
          <w:i/>
          <w:sz w:val="18"/>
          <w:szCs w:val="18"/>
        </w:rPr>
        <w:t>EAP Contact Table</w:t>
      </w:r>
      <w:r w:rsidRPr="00A8297E">
        <w:rPr>
          <w:b/>
          <w:sz w:val="18"/>
          <w:szCs w:val="18"/>
        </w:rPr>
        <w:t xml:space="preserve"> in Section 2.3: </w:t>
      </w:r>
      <w:r w:rsidRPr="00A8297E">
        <w:rPr>
          <w:b/>
          <w:i/>
          <w:sz w:val="18"/>
          <w:szCs w:val="18"/>
        </w:rPr>
        <w:t>EAP Contacts</w:t>
      </w:r>
      <w:r w:rsidRPr="00A8297E">
        <w:rPr>
          <w:b/>
          <w:sz w:val="18"/>
          <w:szCs w:val="18"/>
        </w:rPr>
        <w:t xml:space="preserve"> for alternate contact names and phone numbers</w:t>
      </w:r>
      <w:bookmarkEnd w:id="335"/>
      <w:r w:rsidRPr="00A8297E">
        <w:rPr>
          <w:b/>
          <w:sz w:val="18"/>
          <w:szCs w:val="18"/>
        </w:rPr>
        <w:t>.</w:t>
      </w:r>
    </w:p>
    <w:p w14:paraId="4B559321" w14:textId="77777777" w:rsidR="00A8297E" w:rsidRPr="00A8297E" w:rsidRDefault="00A8297E" w:rsidP="00F0518C">
      <w:pPr>
        <w:pStyle w:val="Heading3"/>
        <w:rPr>
          <w:rFonts w:eastAsiaTheme="minorHAnsi"/>
          <w:sz w:val="22"/>
          <w:szCs w:val="22"/>
        </w:rPr>
      </w:pPr>
      <w:bookmarkStart w:id="339" w:name="_Toc78817194"/>
      <w:bookmarkStart w:id="340" w:name="_Toc109116599"/>
      <w:bookmarkEnd w:id="336"/>
      <w:bookmarkEnd w:id="337"/>
      <w:r w:rsidRPr="00A8297E">
        <w:rPr>
          <w:rFonts w:eastAsiaTheme="minorHAnsi"/>
        </w:rPr>
        <w:lastRenderedPageBreak/>
        <w:t>Figure 2.3: Warning Event Level Notification</w:t>
      </w:r>
      <w:bookmarkEnd w:id="339"/>
      <w:bookmarkEnd w:id="340"/>
    </w:p>
    <w:p w14:paraId="0370EF38" w14:textId="40227C43" w:rsidR="00264AA3" w:rsidRDefault="009C2731" w:rsidP="00A8297E">
      <w:pPr>
        <w:tabs>
          <w:tab w:val="center" w:pos="4680"/>
          <w:tab w:val="right" w:pos="9360"/>
        </w:tabs>
        <w:rPr>
          <w:rFonts w:eastAsiaTheme="minorHAnsi"/>
          <w:sz w:val="22"/>
          <w:szCs w:val="22"/>
        </w:rPr>
      </w:pPr>
      <w:r w:rsidRPr="00A8297E">
        <w:rPr>
          <w:rFonts w:eastAsiaTheme="minorHAnsi"/>
          <w:noProof/>
          <w:sz w:val="22"/>
          <w:szCs w:val="22"/>
        </w:rPr>
        <w:drawing>
          <wp:anchor distT="0" distB="0" distL="114300" distR="114300" simplePos="0" relativeHeight="251709440" behindDoc="1" locked="0" layoutInCell="1" allowOverlap="1" wp14:anchorId="37612CF6" wp14:editId="751DC817">
            <wp:simplePos x="0" y="0"/>
            <wp:positionH relativeFrom="margin">
              <wp:align>left</wp:align>
            </wp:positionH>
            <wp:positionV relativeFrom="paragraph">
              <wp:posOffset>7620</wp:posOffset>
            </wp:positionV>
            <wp:extent cx="6789107" cy="7665720"/>
            <wp:effectExtent l="0" t="0" r="88265"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p>
    <w:p w14:paraId="0605FA73" w14:textId="2E65B4AB" w:rsidR="009C2731" w:rsidRDefault="009C2731" w:rsidP="00A8297E">
      <w:pPr>
        <w:tabs>
          <w:tab w:val="center" w:pos="4680"/>
          <w:tab w:val="right" w:pos="9360"/>
        </w:tabs>
        <w:rPr>
          <w:rFonts w:eastAsiaTheme="minorHAnsi"/>
          <w:sz w:val="22"/>
          <w:szCs w:val="22"/>
        </w:rPr>
      </w:pPr>
    </w:p>
    <w:p w14:paraId="0ED0C204" w14:textId="79AFC846" w:rsidR="009C2731" w:rsidRDefault="009C2731" w:rsidP="00A8297E">
      <w:pPr>
        <w:tabs>
          <w:tab w:val="center" w:pos="4680"/>
          <w:tab w:val="right" w:pos="9360"/>
        </w:tabs>
        <w:rPr>
          <w:rFonts w:eastAsiaTheme="minorHAnsi"/>
          <w:sz w:val="22"/>
          <w:szCs w:val="22"/>
        </w:rPr>
      </w:pPr>
    </w:p>
    <w:p w14:paraId="67A327CE" w14:textId="793AE5C5" w:rsidR="009C2731" w:rsidRDefault="009C2731" w:rsidP="00A8297E">
      <w:pPr>
        <w:tabs>
          <w:tab w:val="center" w:pos="4680"/>
          <w:tab w:val="right" w:pos="9360"/>
        </w:tabs>
        <w:rPr>
          <w:rFonts w:eastAsiaTheme="minorHAnsi"/>
          <w:sz w:val="22"/>
          <w:szCs w:val="22"/>
        </w:rPr>
      </w:pPr>
    </w:p>
    <w:p w14:paraId="638DB1E6" w14:textId="4DEE9DCB" w:rsidR="009C2731" w:rsidRDefault="009C2731" w:rsidP="00A8297E">
      <w:pPr>
        <w:tabs>
          <w:tab w:val="center" w:pos="4680"/>
          <w:tab w:val="right" w:pos="9360"/>
        </w:tabs>
        <w:rPr>
          <w:rFonts w:eastAsiaTheme="minorHAnsi"/>
          <w:sz w:val="22"/>
          <w:szCs w:val="22"/>
        </w:rPr>
      </w:pPr>
    </w:p>
    <w:p w14:paraId="56285B66" w14:textId="77777777" w:rsidR="009C2731" w:rsidRDefault="009C2731" w:rsidP="00A8297E">
      <w:pPr>
        <w:tabs>
          <w:tab w:val="center" w:pos="4680"/>
          <w:tab w:val="right" w:pos="9360"/>
        </w:tabs>
        <w:rPr>
          <w:rFonts w:eastAsiaTheme="minorHAnsi"/>
          <w:sz w:val="22"/>
          <w:szCs w:val="22"/>
        </w:rPr>
      </w:pPr>
    </w:p>
    <w:p w14:paraId="7AB15130" w14:textId="7F84951F" w:rsidR="00264AA3" w:rsidRDefault="00264AA3" w:rsidP="00A8297E">
      <w:pPr>
        <w:tabs>
          <w:tab w:val="center" w:pos="4680"/>
          <w:tab w:val="right" w:pos="9360"/>
        </w:tabs>
        <w:rPr>
          <w:rFonts w:eastAsiaTheme="minorHAnsi"/>
          <w:sz w:val="22"/>
          <w:szCs w:val="22"/>
        </w:rPr>
      </w:pPr>
    </w:p>
    <w:p w14:paraId="1C59BBAD" w14:textId="42A3327D" w:rsidR="00264AA3" w:rsidRDefault="00264AA3" w:rsidP="00A8297E">
      <w:pPr>
        <w:tabs>
          <w:tab w:val="center" w:pos="4680"/>
          <w:tab w:val="right" w:pos="9360"/>
        </w:tabs>
        <w:rPr>
          <w:rFonts w:eastAsiaTheme="minorHAnsi"/>
          <w:sz w:val="22"/>
          <w:szCs w:val="22"/>
        </w:rPr>
      </w:pPr>
    </w:p>
    <w:p w14:paraId="3E078AEC" w14:textId="2CE1E928" w:rsidR="00264AA3" w:rsidRDefault="00264AA3" w:rsidP="00A8297E">
      <w:pPr>
        <w:tabs>
          <w:tab w:val="center" w:pos="4680"/>
          <w:tab w:val="right" w:pos="9360"/>
        </w:tabs>
        <w:rPr>
          <w:rFonts w:eastAsiaTheme="minorHAnsi"/>
          <w:sz w:val="22"/>
          <w:szCs w:val="22"/>
        </w:rPr>
      </w:pPr>
    </w:p>
    <w:p w14:paraId="5FAC61EA" w14:textId="74228213" w:rsidR="00264AA3" w:rsidRDefault="00264AA3" w:rsidP="00A8297E">
      <w:pPr>
        <w:tabs>
          <w:tab w:val="center" w:pos="4680"/>
          <w:tab w:val="right" w:pos="9360"/>
        </w:tabs>
        <w:rPr>
          <w:rFonts w:eastAsiaTheme="minorHAnsi"/>
          <w:sz w:val="22"/>
          <w:szCs w:val="22"/>
        </w:rPr>
      </w:pPr>
    </w:p>
    <w:p w14:paraId="5E654688" w14:textId="7B1E48DC" w:rsidR="00264AA3" w:rsidRDefault="009C2731" w:rsidP="00A8297E">
      <w:pPr>
        <w:tabs>
          <w:tab w:val="center" w:pos="4680"/>
          <w:tab w:val="right" w:pos="9360"/>
        </w:tabs>
        <w:rPr>
          <w:rFonts w:eastAsiaTheme="minorHAnsi"/>
          <w:sz w:val="22"/>
          <w:szCs w:val="22"/>
        </w:rPr>
      </w:pPr>
      <w:r w:rsidRPr="00A8297E">
        <w:rPr>
          <w:rFonts w:asciiTheme="minorHAnsi" w:eastAsiaTheme="minorHAnsi" w:hAnsiTheme="minorHAnsi" w:cstheme="minorBidi"/>
          <w:noProof/>
          <w:sz w:val="22"/>
          <w:szCs w:val="22"/>
        </w:rPr>
        <mc:AlternateContent>
          <mc:Choice Requires="wps">
            <w:drawing>
              <wp:anchor distT="45720" distB="45720" distL="114300" distR="114300" simplePos="0" relativeHeight="251705344" behindDoc="0" locked="0" layoutInCell="1" allowOverlap="1" wp14:anchorId="0A8F7EC0" wp14:editId="5AB303C0">
                <wp:simplePos x="0" y="0"/>
                <wp:positionH relativeFrom="margin">
                  <wp:posOffset>3200400</wp:posOffset>
                </wp:positionH>
                <wp:positionV relativeFrom="paragraph">
                  <wp:posOffset>54610</wp:posOffset>
                </wp:positionV>
                <wp:extent cx="1485900" cy="27495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955"/>
                        </a:xfrm>
                        <a:prstGeom prst="rect">
                          <a:avLst/>
                        </a:prstGeom>
                        <a:noFill/>
                        <a:ln w="9525">
                          <a:noFill/>
                          <a:miter lim="800000"/>
                          <a:headEnd/>
                          <a:tailEnd/>
                        </a:ln>
                      </wps:spPr>
                      <wps:txbx>
                        <w:txbxContent>
                          <w:p w14:paraId="4E972BD6" w14:textId="10F5E5CA" w:rsidR="00264AA3" w:rsidRPr="00BB2A6A" w:rsidRDefault="00264AA3" w:rsidP="009C2731">
                            <w:pPr>
                              <w:jc w:val="center"/>
                              <w:rPr>
                                <w:b/>
                                <w:bCs/>
                              </w:rPr>
                            </w:pPr>
                            <w:r>
                              <w:rPr>
                                <w:b/>
                                <w:bCs/>
                              </w:rPr>
                              <w:t xml:space="preserve">Local </w:t>
                            </w:r>
                            <w:r w:rsidRPr="00BB2A6A">
                              <w:rPr>
                                <w:b/>
                                <w:bCs/>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F7EC0" id="_x0000_s1035" type="#_x0000_t202" style="position:absolute;margin-left:252pt;margin-top:4.3pt;width:117pt;height:21.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" filled="f" stroked="f">
                <v:textbox>
                  <w:txbxContent>
                    <w:p w14:paraId="4E972BD6" w14:textId="10F5E5CA" w:rsidR="00264AA3" w:rsidRPr="00BB2A6A" w:rsidRDefault="00264AA3" w:rsidP="009C2731">
                      <w:pPr>
                        <w:jc w:val="center"/>
                        <w:rPr>
                          <w:b/>
                          <w:bCs/>
                        </w:rPr>
                      </w:pPr>
                      <w:r>
                        <w:rPr>
                          <w:b/>
                          <w:bCs/>
                        </w:rPr>
                        <w:t xml:space="preserve">Local </w:t>
                      </w:r>
                      <w:r w:rsidRPr="00BB2A6A">
                        <w:rPr>
                          <w:b/>
                          <w:bCs/>
                        </w:rPr>
                        <w:t>Contact</w:t>
                      </w:r>
                    </w:p>
                  </w:txbxContent>
                </v:textbox>
                <w10:wrap anchorx="margin"/>
              </v:shape>
            </w:pict>
          </mc:Fallback>
        </mc:AlternateContent>
      </w:r>
      <w:r w:rsidRPr="00A8297E">
        <w:rPr>
          <w:rFonts w:asciiTheme="minorHAnsi" w:eastAsiaTheme="minorHAnsi" w:hAnsiTheme="minorHAnsi" w:cstheme="minorBidi"/>
          <w:noProof/>
          <w:sz w:val="22"/>
          <w:szCs w:val="22"/>
        </w:rPr>
        <mc:AlternateContent>
          <mc:Choice Requires="wps">
            <w:drawing>
              <wp:anchor distT="45720" distB="45720" distL="114300" distR="114300" simplePos="0" relativeHeight="251707392" behindDoc="0" locked="0" layoutInCell="1" allowOverlap="1" wp14:anchorId="3DCAA4FA" wp14:editId="68D8BFFF">
                <wp:simplePos x="0" y="0"/>
                <wp:positionH relativeFrom="margin">
                  <wp:posOffset>4800600</wp:posOffset>
                </wp:positionH>
                <wp:positionV relativeFrom="paragraph">
                  <wp:posOffset>64135</wp:posOffset>
                </wp:positionV>
                <wp:extent cx="1485900" cy="27495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955"/>
                        </a:xfrm>
                        <a:prstGeom prst="rect">
                          <a:avLst/>
                        </a:prstGeom>
                        <a:noFill/>
                        <a:ln w="9525">
                          <a:noFill/>
                          <a:miter lim="800000"/>
                          <a:headEnd/>
                          <a:tailEnd/>
                        </a:ln>
                      </wps:spPr>
                      <wps:txbx>
                        <w:txbxContent>
                          <w:p w14:paraId="13F3A9EB" w14:textId="77777777" w:rsidR="00264AA3" w:rsidRPr="00BB2A6A" w:rsidRDefault="00264AA3" w:rsidP="009C2731">
                            <w:pPr>
                              <w:jc w:val="center"/>
                              <w:rPr>
                                <w:b/>
                                <w:bCs/>
                              </w:rPr>
                            </w:pPr>
                            <w:r w:rsidRPr="00BB2A6A">
                              <w:rPr>
                                <w:b/>
                                <w:bCs/>
                              </w:rPr>
                              <w:t>Statewide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AA4FA" id="_x0000_s1036" type="#_x0000_t202" style="position:absolute;margin-left:378pt;margin-top:5.05pt;width:117pt;height:21.6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" filled="f" stroked="f">
                <v:textbox>
                  <w:txbxContent>
                    <w:p w14:paraId="13F3A9EB" w14:textId="77777777" w:rsidR="00264AA3" w:rsidRPr="00BB2A6A" w:rsidRDefault="00264AA3" w:rsidP="009C2731">
                      <w:pPr>
                        <w:jc w:val="center"/>
                        <w:rPr>
                          <w:b/>
                          <w:bCs/>
                        </w:rPr>
                      </w:pPr>
                      <w:r w:rsidRPr="00BB2A6A">
                        <w:rPr>
                          <w:b/>
                          <w:bCs/>
                        </w:rPr>
                        <w:t>Statewide Contact</w:t>
                      </w:r>
                    </w:p>
                  </w:txbxContent>
                </v:textbox>
                <w10:wrap anchorx="margin"/>
              </v:shape>
            </w:pict>
          </mc:Fallback>
        </mc:AlternateContent>
      </w:r>
      <w:r w:rsidRPr="00A8297E">
        <w:rPr>
          <w:rFonts w:asciiTheme="minorHAnsi" w:eastAsiaTheme="minorHAnsi" w:hAnsiTheme="minorHAnsi" w:cstheme="minorBidi"/>
          <w:noProof/>
          <w:sz w:val="22"/>
          <w:szCs w:val="22"/>
        </w:rPr>
        <mc:AlternateContent>
          <mc:Choice Requires="wps">
            <w:drawing>
              <wp:anchor distT="45720" distB="45720" distL="114300" distR="114300" simplePos="0" relativeHeight="251703296" behindDoc="0" locked="0" layoutInCell="1" allowOverlap="1" wp14:anchorId="5A79E662" wp14:editId="53DE29B7">
                <wp:simplePos x="0" y="0"/>
                <wp:positionH relativeFrom="margin">
                  <wp:posOffset>9524</wp:posOffset>
                </wp:positionH>
                <wp:positionV relativeFrom="paragraph">
                  <wp:posOffset>54610</wp:posOffset>
                </wp:positionV>
                <wp:extent cx="1685925" cy="2749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4955"/>
                        </a:xfrm>
                        <a:prstGeom prst="rect">
                          <a:avLst/>
                        </a:prstGeom>
                        <a:noFill/>
                        <a:ln w="9525">
                          <a:noFill/>
                          <a:miter lim="800000"/>
                          <a:headEnd/>
                          <a:tailEnd/>
                        </a:ln>
                      </wps:spPr>
                      <wps:txbx>
                        <w:txbxContent>
                          <w:p w14:paraId="7ABAAFA7" w14:textId="772AD767" w:rsidR="00264AA3" w:rsidRPr="00BB2A6A" w:rsidRDefault="00264AA3" w:rsidP="009C2731">
                            <w:pPr>
                              <w:jc w:val="center"/>
                              <w:rPr>
                                <w:b/>
                                <w:bCs/>
                              </w:rPr>
                            </w:pPr>
                            <w:r>
                              <w:rPr>
                                <w:b/>
                                <w:bCs/>
                              </w:rPr>
                              <w:t xml:space="preserve">Dam Owner </w:t>
                            </w:r>
                            <w:r w:rsidR="009C2731">
                              <w:rPr>
                                <w:b/>
                                <w:bCs/>
                              </w:rPr>
                              <w:t>C</w:t>
                            </w:r>
                            <w:r w:rsidRPr="00BB2A6A">
                              <w:rPr>
                                <w:b/>
                                <w:bCs/>
                              </w:rPr>
                              <w:t>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9E662" id="_x0000_s1037" type="#_x0000_t202" style="position:absolute;margin-left:.75pt;margin-top:4.3pt;width:132.75pt;height:21.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" filled="f" stroked="f">
                <v:textbox>
                  <w:txbxContent>
                    <w:p w14:paraId="7ABAAFA7" w14:textId="772AD767" w:rsidR="00264AA3" w:rsidRPr="00BB2A6A" w:rsidRDefault="00264AA3" w:rsidP="009C2731">
                      <w:pPr>
                        <w:jc w:val="center"/>
                        <w:rPr>
                          <w:b/>
                          <w:bCs/>
                        </w:rPr>
                      </w:pPr>
                      <w:r>
                        <w:rPr>
                          <w:b/>
                          <w:bCs/>
                        </w:rPr>
                        <w:t xml:space="preserve">Dam Owner </w:t>
                      </w:r>
                      <w:r w:rsidR="009C2731">
                        <w:rPr>
                          <w:b/>
                          <w:bCs/>
                        </w:rPr>
                        <w:t>C</w:t>
                      </w:r>
                      <w:r w:rsidRPr="00BB2A6A">
                        <w:rPr>
                          <w:b/>
                          <w:bCs/>
                        </w:rPr>
                        <w:t>ontact</w:t>
                      </w:r>
                    </w:p>
                  </w:txbxContent>
                </v:textbox>
                <w10:wrap anchorx="margin"/>
              </v:shape>
            </w:pict>
          </mc:Fallback>
        </mc:AlternateContent>
      </w:r>
    </w:p>
    <w:p w14:paraId="0128270C" w14:textId="5CB668C9" w:rsidR="00264AA3" w:rsidRDefault="00264AA3" w:rsidP="00A8297E">
      <w:pPr>
        <w:tabs>
          <w:tab w:val="center" w:pos="4680"/>
          <w:tab w:val="right" w:pos="9360"/>
        </w:tabs>
        <w:rPr>
          <w:rFonts w:eastAsiaTheme="minorHAnsi"/>
          <w:sz w:val="22"/>
          <w:szCs w:val="22"/>
        </w:rPr>
      </w:pPr>
    </w:p>
    <w:p w14:paraId="3A18C263" w14:textId="39364A1B" w:rsidR="00264AA3" w:rsidRDefault="009C2731" w:rsidP="00A8297E">
      <w:pPr>
        <w:tabs>
          <w:tab w:val="center" w:pos="4680"/>
          <w:tab w:val="right" w:pos="9360"/>
        </w:tabs>
        <w:rPr>
          <w:rFonts w:eastAsiaTheme="minorHAnsi"/>
          <w:sz w:val="22"/>
          <w:szCs w:val="22"/>
        </w:rPr>
      </w:pPr>
      <w:r w:rsidRPr="00A8297E">
        <w:rPr>
          <w:rFonts w:asciiTheme="minorHAnsi" w:eastAsiaTheme="minorHAnsi" w:hAnsiTheme="minorHAnsi" w:cstheme="minorBidi"/>
          <w:noProof/>
          <w:sz w:val="22"/>
          <w:szCs w:val="22"/>
        </w:rPr>
        <mc:AlternateContent>
          <mc:Choice Requires="wps">
            <w:drawing>
              <wp:anchor distT="0" distB="0" distL="114300" distR="114300" simplePos="0" relativeHeight="251699200" behindDoc="0" locked="0" layoutInCell="1" allowOverlap="1" wp14:anchorId="5E17AC0E" wp14:editId="030BD90A">
                <wp:simplePos x="0" y="0"/>
                <wp:positionH relativeFrom="column">
                  <wp:posOffset>95250</wp:posOffset>
                </wp:positionH>
                <wp:positionV relativeFrom="paragraph">
                  <wp:posOffset>57150</wp:posOffset>
                </wp:positionV>
                <wp:extent cx="2533650" cy="2818130"/>
                <wp:effectExtent l="209550" t="0" r="19050" b="96520"/>
                <wp:wrapNone/>
                <wp:docPr id="8" name="Connector: Elbow 8"/>
                <wp:cNvGraphicFramePr/>
                <a:graphic xmlns:a="http://schemas.openxmlformats.org/drawingml/2006/main">
                  <a:graphicData uri="http://schemas.microsoft.com/office/word/2010/wordprocessingShape">
                    <wps:wsp>
                      <wps:cNvCnPr/>
                      <wps:spPr>
                        <a:xfrm flipH="1">
                          <a:off x="0" y="0"/>
                          <a:ext cx="2533650" cy="2818130"/>
                        </a:xfrm>
                        <a:prstGeom prst="bentConnector3">
                          <a:avLst>
                            <a:gd name="adj1" fmla="val 10755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4FBFAB" id="Connector: Elbow 8" o:spid="_x0000_s1026" type="#_x0000_t34" style="position:absolute;margin-left:7.5pt;margin-top:4.5pt;width:199.5pt;height:221.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" adj="23232" strokecolor="windowText" strokeweight=".5pt">
                <v:stroke endarrow="block"/>
              </v:shape>
            </w:pict>
          </mc:Fallback>
        </mc:AlternateContent>
      </w:r>
    </w:p>
    <w:p w14:paraId="2F244072" w14:textId="6C6D53D7" w:rsidR="00264AA3" w:rsidRDefault="00264AA3" w:rsidP="00A8297E">
      <w:pPr>
        <w:tabs>
          <w:tab w:val="center" w:pos="4680"/>
          <w:tab w:val="right" w:pos="9360"/>
        </w:tabs>
        <w:rPr>
          <w:rFonts w:eastAsiaTheme="minorHAnsi"/>
          <w:sz w:val="22"/>
          <w:szCs w:val="22"/>
        </w:rPr>
      </w:pPr>
    </w:p>
    <w:p w14:paraId="6B26F94E" w14:textId="1F5B3E06" w:rsidR="00264AA3" w:rsidRDefault="00264AA3" w:rsidP="00A8297E">
      <w:pPr>
        <w:tabs>
          <w:tab w:val="center" w:pos="4680"/>
          <w:tab w:val="right" w:pos="9360"/>
        </w:tabs>
        <w:rPr>
          <w:rFonts w:eastAsiaTheme="minorHAnsi"/>
          <w:sz w:val="22"/>
          <w:szCs w:val="22"/>
        </w:rPr>
      </w:pPr>
    </w:p>
    <w:p w14:paraId="46892BDA" w14:textId="2545340B" w:rsidR="00264AA3" w:rsidRDefault="00264AA3" w:rsidP="00A8297E">
      <w:pPr>
        <w:tabs>
          <w:tab w:val="center" w:pos="4680"/>
          <w:tab w:val="right" w:pos="9360"/>
        </w:tabs>
        <w:rPr>
          <w:rFonts w:eastAsiaTheme="minorHAnsi"/>
          <w:sz w:val="22"/>
          <w:szCs w:val="22"/>
        </w:rPr>
      </w:pPr>
    </w:p>
    <w:p w14:paraId="78AA54B9" w14:textId="0374B3D5" w:rsidR="00264AA3" w:rsidRDefault="00264AA3" w:rsidP="00A8297E">
      <w:pPr>
        <w:tabs>
          <w:tab w:val="center" w:pos="4680"/>
          <w:tab w:val="right" w:pos="9360"/>
        </w:tabs>
        <w:rPr>
          <w:rFonts w:eastAsiaTheme="minorHAnsi"/>
          <w:sz w:val="22"/>
          <w:szCs w:val="22"/>
        </w:rPr>
      </w:pPr>
    </w:p>
    <w:p w14:paraId="2B40B7CC" w14:textId="0D03369F" w:rsidR="00264AA3" w:rsidRDefault="00264AA3" w:rsidP="00A8297E">
      <w:pPr>
        <w:tabs>
          <w:tab w:val="center" w:pos="4680"/>
          <w:tab w:val="right" w:pos="9360"/>
        </w:tabs>
        <w:rPr>
          <w:rFonts w:eastAsiaTheme="minorHAnsi"/>
          <w:sz w:val="22"/>
          <w:szCs w:val="22"/>
        </w:rPr>
      </w:pPr>
    </w:p>
    <w:p w14:paraId="2E3492F2" w14:textId="442CB9A9" w:rsidR="00264AA3" w:rsidRDefault="00264AA3" w:rsidP="00A8297E">
      <w:pPr>
        <w:tabs>
          <w:tab w:val="center" w:pos="4680"/>
          <w:tab w:val="right" w:pos="9360"/>
        </w:tabs>
        <w:rPr>
          <w:rFonts w:eastAsiaTheme="minorHAnsi"/>
          <w:sz w:val="22"/>
          <w:szCs w:val="22"/>
        </w:rPr>
      </w:pPr>
    </w:p>
    <w:p w14:paraId="4B9F25F1" w14:textId="1B5CBE52" w:rsidR="00264AA3" w:rsidRDefault="00264AA3" w:rsidP="00A8297E">
      <w:pPr>
        <w:tabs>
          <w:tab w:val="center" w:pos="4680"/>
          <w:tab w:val="right" w:pos="9360"/>
        </w:tabs>
        <w:rPr>
          <w:rFonts w:eastAsiaTheme="minorHAnsi"/>
          <w:sz w:val="22"/>
          <w:szCs w:val="22"/>
        </w:rPr>
      </w:pPr>
    </w:p>
    <w:p w14:paraId="37ACAED5" w14:textId="4323E3FF" w:rsidR="00264AA3" w:rsidRDefault="00264AA3" w:rsidP="00A8297E">
      <w:pPr>
        <w:tabs>
          <w:tab w:val="center" w:pos="4680"/>
          <w:tab w:val="right" w:pos="9360"/>
        </w:tabs>
        <w:rPr>
          <w:rFonts w:eastAsiaTheme="minorHAnsi"/>
          <w:sz w:val="22"/>
          <w:szCs w:val="22"/>
        </w:rPr>
      </w:pPr>
    </w:p>
    <w:p w14:paraId="22683EA0" w14:textId="0F225ECC" w:rsidR="00264AA3" w:rsidRDefault="00264AA3" w:rsidP="00A8297E">
      <w:pPr>
        <w:tabs>
          <w:tab w:val="center" w:pos="4680"/>
          <w:tab w:val="right" w:pos="9360"/>
        </w:tabs>
        <w:rPr>
          <w:rFonts w:eastAsiaTheme="minorHAnsi"/>
          <w:sz w:val="22"/>
          <w:szCs w:val="22"/>
        </w:rPr>
      </w:pPr>
    </w:p>
    <w:p w14:paraId="263EDB8C" w14:textId="39BDEABD" w:rsidR="00264AA3" w:rsidRDefault="00264AA3" w:rsidP="00A8297E">
      <w:pPr>
        <w:tabs>
          <w:tab w:val="center" w:pos="4680"/>
          <w:tab w:val="right" w:pos="9360"/>
        </w:tabs>
        <w:rPr>
          <w:rFonts w:eastAsiaTheme="minorHAnsi"/>
          <w:sz w:val="22"/>
          <w:szCs w:val="22"/>
        </w:rPr>
      </w:pPr>
    </w:p>
    <w:p w14:paraId="4ED8E85F" w14:textId="72577221" w:rsidR="00264AA3" w:rsidRDefault="00264AA3" w:rsidP="00A8297E">
      <w:pPr>
        <w:tabs>
          <w:tab w:val="center" w:pos="4680"/>
          <w:tab w:val="right" w:pos="9360"/>
        </w:tabs>
        <w:rPr>
          <w:rFonts w:eastAsiaTheme="minorHAnsi"/>
          <w:sz w:val="22"/>
          <w:szCs w:val="22"/>
        </w:rPr>
      </w:pPr>
    </w:p>
    <w:p w14:paraId="1FC2523A" w14:textId="28C2DC35" w:rsidR="00264AA3" w:rsidRDefault="00264AA3" w:rsidP="00A8297E">
      <w:pPr>
        <w:tabs>
          <w:tab w:val="center" w:pos="4680"/>
          <w:tab w:val="right" w:pos="9360"/>
        </w:tabs>
        <w:rPr>
          <w:rFonts w:eastAsiaTheme="minorHAnsi"/>
          <w:sz w:val="22"/>
          <w:szCs w:val="22"/>
        </w:rPr>
      </w:pPr>
    </w:p>
    <w:p w14:paraId="367ED8A1" w14:textId="5D51BFD1" w:rsidR="00264AA3" w:rsidRDefault="00264AA3" w:rsidP="00A8297E">
      <w:pPr>
        <w:tabs>
          <w:tab w:val="center" w:pos="4680"/>
          <w:tab w:val="right" w:pos="9360"/>
        </w:tabs>
        <w:rPr>
          <w:rFonts w:eastAsiaTheme="minorHAnsi"/>
          <w:sz w:val="22"/>
          <w:szCs w:val="22"/>
        </w:rPr>
      </w:pPr>
    </w:p>
    <w:p w14:paraId="0CC7C5C7" w14:textId="353F98DE" w:rsidR="00264AA3" w:rsidRDefault="00264AA3" w:rsidP="00A8297E">
      <w:pPr>
        <w:tabs>
          <w:tab w:val="center" w:pos="4680"/>
          <w:tab w:val="right" w:pos="9360"/>
        </w:tabs>
        <w:rPr>
          <w:rFonts w:eastAsiaTheme="minorHAnsi"/>
          <w:sz w:val="22"/>
          <w:szCs w:val="22"/>
        </w:rPr>
      </w:pPr>
    </w:p>
    <w:p w14:paraId="47C82AB5" w14:textId="013A2806" w:rsidR="00264AA3" w:rsidRDefault="00264AA3" w:rsidP="00A8297E">
      <w:pPr>
        <w:tabs>
          <w:tab w:val="center" w:pos="4680"/>
          <w:tab w:val="right" w:pos="9360"/>
        </w:tabs>
        <w:rPr>
          <w:rFonts w:eastAsiaTheme="minorHAnsi"/>
          <w:sz w:val="22"/>
          <w:szCs w:val="22"/>
        </w:rPr>
      </w:pPr>
      <w:r w:rsidRPr="00A8297E">
        <w:rPr>
          <w:rFonts w:asciiTheme="minorHAnsi" w:eastAsiaTheme="minorHAnsi" w:hAnsiTheme="minorHAnsi" w:cstheme="minorBidi"/>
          <w:b/>
          <w:bCs/>
          <w:noProof/>
          <w:sz w:val="28"/>
          <w:szCs w:val="28"/>
        </w:rPr>
        <mc:AlternateContent>
          <mc:Choice Requires="wps">
            <w:drawing>
              <wp:anchor distT="45720" distB="45720" distL="114300" distR="114300" simplePos="0" relativeHeight="251701248" behindDoc="0" locked="0" layoutInCell="1" allowOverlap="1" wp14:anchorId="7A630E81" wp14:editId="76B38AD4">
                <wp:simplePos x="0" y="0"/>
                <wp:positionH relativeFrom="column">
                  <wp:posOffset>57150</wp:posOffset>
                </wp:positionH>
                <wp:positionV relativeFrom="paragraph">
                  <wp:posOffset>19685</wp:posOffset>
                </wp:positionV>
                <wp:extent cx="2305050" cy="14401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40180"/>
                        </a:xfrm>
                        <a:prstGeom prst="rect">
                          <a:avLst/>
                        </a:prstGeom>
                        <a:solidFill>
                          <a:srgbClr val="FFFFFF"/>
                        </a:solidFill>
                        <a:ln w="9525">
                          <a:solidFill>
                            <a:srgbClr val="000000"/>
                          </a:solidFill>
                          <a:miter lim="800000"/>
                          <a:headEnd/>
                          <a:tailEnd/>
                        </a:ln>
                      </wps:spPr>
                      <wps:txbx>
                        <w:txbxContent>
                          <w:p w14:paraId="364F9A20" w14:textId="7189F42F" w:rsidR="00264AA3" w:rsidRPr="006341F1" w:rsidRDefault="00264AA3" w:rsidP="00264AA3">
                            <w:pPr>
                              <w:spacing w:after="240" w:line="240" w:lineRule="atLeast"/>
                              <w:jc w:val="center"/>
                              <w:rPr>
                                <w:i/>
                                <w:iCs/>
                              </w:rPr>
                            </w:pPr>
                            <w:r w:rsidRPr="006B642B">
                              <w:rPr>
                                <w:b/>
                                <w:bCs/>
                                <w:i/>
                                <w:iCs/>
                              </w:rPr>
                              <w:t>(4)</w:t>
                            </w:r>
                            <w:r>
                              <w:rPr>
                                <w:i/>
                                <w:iCs/>
                              </w:rPr>
                              <w:t xml:space="preserve"> </w:t>
                            </w:r>
                            <w:r w:rsidRPr="006341F1">
                              <w:rPr>
                                <w:i/>
                                <w:iCs/>
                              </w:rPr>
                              <w:t>Dam Owner's Internal Contacts</w:t>
                            </w:r>
                          </w:p>
                          <w:p w14:paraId="26D87E11" w14:textId="77777777" w:rsidR="00264AA3" w:rsidRPr="006341F1" w:rsidRDefault="00264AA3" w:rsidP="00264AA3">
                            <w:pPr>
                              <w:spacing w:after="240" w:line="240" w:lineRule="atLeast"/>
                              <w:jc w:val="center"/>
                              <w:rPr>
                                <w:i/>
                                <w:iCs/>
                              </w:rPr>
                            </w:pPr>
                            <w:r w:rsidRPr="006341F1">
                              <w:rPr>
                                <w:i/>
                                <w:iCs/>
                              </w:rPr>
                              <w:t>__________________</w:t>
                            </w:r>
                          </w:p>
                          <w:p w14:paraId="5A690DBE" w14:textId="77777777" w:rsidR="00264AA3" w:rsidRPr="006341F1" w:rsidRDefault="00264AA3" w:rsidP="00264AA3">
                            <w:pPr>
                              <w:spacing w:after="240" w:line="240" w:lineRule="atLeast"/>
                              <w:jc w:val="center"/>
                              <w:rPr>
                                <w:i/>
                                <w:iCs/>
                              </w:rPr>
                            </w:pPr>
                            <w:r w:rsidRPr="006341F1">
                              <w:rPr>
                                <w:i/>
                                <w:iCs/>
                              </w:rPr>
                              <w:t>__________________</w:t>
                            </w:r>
                          </w:p>
                          <w:p w14:paraId="0B411B60" w14:textId="77777777" w:rsidR="00264AA3" w:rsidRPr="006341F1" w:rsidRDefault="00264AA3" w:rsidP="00264AA3">
                            <w:pPr>
                              <w:spacing w:after="240" w:line="240" w:lineRule="atLeast"/>
                              <w:jc w:val="center"/>
                              <w:rPr>
                                <w:i/>
                                <w:iCs/>
                              </w:rPr>
                            </w:pPr>
                            <w:r w:rsidRPr="006341F1">
                              <w:rPr>
                                <w:i/>
                                <w:iCs/>
                              </w:rPr>
                              <w:t>__________________</w:t>
                            </w:r>
                          </w:p>
                          <w:p w14:paraId="5BC3F42F" w14:textId="77777777" w:rsidR="00264AA3" w:rsidRPr="006341F1" w:rsidRDefault="00264AA3" w:rsidP="00264AA3">
                            <w:pPr>
                              <w:spacing w:after="240" w:line="240" w:lineRule="atLeast"/>
                              <w:jc w:val="center"/>
                              <w:rPr>
                                <w:i/>
                                <w:iCs/>
                              </w:rPr>
                            </w:pPr>
                            <w:r w:rsidRPr="006341F1">
                              <w:rPr>
                                <w:i/>
                                <w:iCs/>
                              </w:rPr>
                              <w:t>__________________</w:t>
                            </w:r>
                          </w:p>
                          <w:p w14:paraId="077BA5C4" w14:textId="77777777" w:rsidR="00264AA3" w:rsidRPr="00FE456A" w:rsidRDefault="00264AA3" w:rsidP="00264AA3">
                            <w:pPr>
                              <w:spacing w:after="240" w:line="240" w:lineRule="atLeas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30E81" id="Text Box 11" o:spid="_x0000_s1038" type="#_x0000_t202" style="position:absolute;margin-left:4.5pt;margin-top:1.55pt;width:181.5pt;height:113.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">
                <v:textbox>
                  <w:txbxContent>
                    <w:p w14:paraId="364F9A20" w14:textId="7189F42F" w:rsidR="00264AA3" w:rsidRPr="006341F1" w:rsidRDefault="00264AA3" w:rsidP="00264AA3">
                      <w:pPr>
                        <w:spacing w:after="240" w:line="240" w:lineRule="atLeast"/>
                        <w:jc w:val="center"/>
                        <w:rPr>
                          <w:i/>
                          <w:iCs/>
                        </w:rPr>
                      </w:pPr>
                      <w:r w:rsidRPr="006B642B">
                        <w:rPr>
                          <w:b/>
                          <w:bCs/>
                          <w:i/>
                          <w:iCs/>
                        </w:rPr>
                        <w:t>(4)</w:t>
                      </w:r>
                      <w:r>
                        <w:rPr>
                          <w:i/>
                          <w:iCs/>
                        </w:rPr>
                        <w:t xml:space="preserve"> </w:t>
                      </w:r>
                      <w:r w:rsidRPr="006341F1">
                        <w:rPr>
                          <w:i/>
                          <w:iCs/>
                        </w:rPr>
                        <w:t>Dam Owner's Internal Contacts</w:t>
                      </w:r>
                    </w:p>
                    <w:p w14:paraId="26D87E11" w14:textId="77777777" w:rsidR="00264AA3" w:rsidRPr="006341F1" w:rsidRDefault="00264AA3" w:rsidP="00264AA3">
                      <w:pPr>
                        <w:spacing w:after="240" w:line="240" w:lineRule="atLeast"/>
                        <w:jc w:val="center"/>
                        <w:rPr>
                          <w:i/>
                          <w:iCs/>
                        </w:rPr>
                      </w:pPr>
                      <w:r w:rsidRPr="006341F1">
                        <w:rPr>
                          <w:i/>
                          <w:iCs/>
                        </w:rPr>
                        <w:t>__________________</w:t>
                      </w:r>
                    </w:p>
                    <w:p w14:paraId="5A690DBE" w14:textId="77777777" w:rsidR="00264AA3" w:rsidRPr="006341F1" w:rsidRDefault="00264AA3" w:rsidP="00264AA3">
                      <w:pPr>
                        <w:spacing w:after="240" w:line="240" w:lineRule="atLeast"/>
                        <w:jc w:val="center"/>
                        <w:rPr>
                          <w:i/>
                          <w:iCs/>
                        </w:rPr>
                      </w:pPr>
                      <w:r w:rsidRPr="006341F1">
                        <w:rPr>
                          <w:i/>
                          <w:iCs/>
                        </w:rPr>
                        <w:t>__________________</w:t>
                      </w:r>
                    </w:p>
                    <w:p w14:paraId="0B411B60" w14:textId="77777777" w:rsidR="00264AA3" w:rsidRPr="006341F1" w:rsidRDefault="00264AA3" w:rsidP="00264AA3">
                      <w:pPr>
                        <w:spacing w:after="240" w:line="240" w:lineRule="atLeast"/>
                        <w:jc w:val="center"/>
                        <w:rPr>
                          <w:i/>
                          <w:iCs/>
                        </w:rPr>
                      </w:pPr>
                      <w:r w:rsidRPr="006341F1">
                        <w:rPr>
                          <w:i/>
                          <w:iCs/>
                        </w:rPr>
                        <w:t>__________________</w:t>
                      </w:r>
                    </w:p>
                    <w:p w14:paraId="5BC3F42F" w14:textId="77777777" w:rsidR="00264AA3" w:rsidRPr="006341F1" w:rsidRDefault="00264AA3" w:rsidP="00264AA3">
                      <w:pPr>
                        <w:spacing w:after="240" w:line="240" w:lineRule="atLeast"/>
                        <w:jc w:val="center"/>
                        <w:rPr>
                          <w:i/>
                          <w:iCs/>
                        </w:rPr>
                      </w:pPr>
                      <w:r w:rsidRPr="006341F1">
                        <w:rPr>
                          <w:i/>
                          <w:iCs/>
                        </w:rPr>
                        <w:t>__________________</w:t>
                      </w:r>
                    </w:p>
                    <w:p w14:paraId="077BA5C4" w14:textId="77777777" w:rsidR="00264AA3" w:rsidRPr="00FE456A" w:rsidRDefault="00264AA3" w:rsidP="00264AA3">
                      <w:pPr>
                        <w:spacing w:after="240" w:line="240" w:lineRule="atLeast"/>
                        <w:jc w:val="center"/>
                      </w:pPr>
                    </w:p>
                  </w:txbxContent>
                </v:textbox>
              </v:shape>
            </w:pict>
          </mc:Fallback>
        </mc:AlternateContent>
      </w:r>
    </w:p>
    <w:p w14:paraId="5FC193C9" w14:textId="204F8147" w:rsidR="00264AA3" w:rsidRDefault="00264AA3" w:rsidP="00A8297E">
      <w:pPr>
        <w:tabs>
          <w:tab w:val="center" w:pos="4680"/>
          <w:tab w:val="right" w:pos="9360"/>
        </w:tabs>
        <w:rPr>
          <w:rFonts w:eastAsiaTheme="minorHAnsi"/>
          <w:sz w:val="22"/>
          <w:szCs w:val="22"/>
        </w:rPr>
      </w:pPr>
    </w:p>
    <w:p w14:paraId="251F52EB" w14:textId="3DBCB7D8" w:rsidR="00264AA3" w:rsidRDefault="00264AA3" w:rsidP="00A8297E">
      <w:pPr>
        <w:tabs>
          <w:tab w:val="center" w:pos="4680"/>
          <w:tab w:val="right" w:pos="9360"/>
        </w:tabs>
        <w:rPr>
          <w:rFonts w:eastAsiaTheme="minorHAnsi"/>
          <w:sz w:val="22"/>
          <w:szCs w:val="22"/>
        </w:rPr>
      </w:pPr>
    </w:p>
    <w:p w14:paraId="0BE5B556" w14:textId="066A4BE2" w:rsidR="00264AA3" w:rsidRDefault="00264AA3" w:rsidP="00A8297E">
      <w:pPr>
        <w:tabs>
          <w:tab w:val="center" w:pos="4680"/>
          <w:tab w:val="right" w:pos="9360"/>
        </w:tabs>
        <w:rPr>
          <w:rFonts w:eastAsiaTheme="minorHAnsi"/>
          <w:sz w:val="22"/>
          <w:szCs w:val="22"/>
        </w:rPr>
      </w:pPr>
    </w:p>
    <w:p w14:paraId="36EDD3F3" w14:textId="5CE8E99E" w:rsidR="00264AA3" w:rsidRDefault="00264AA3" w:rsidP="00A8297E">
      <w:pPr>
        <w:tabs>
          <w:tab w:val="center" w:pos="4680"/>
          <w:tab w:val="right" w:pos="9360"/>
        </w:tabs>
        <w:rPr>
          <w:rFonts w:eastAsiaTheme="minorHAnsi"/>
          <w:sz w:val="22"/>
          <w:szCs w:val="22"/>
        </w:rPr>
      </w:pPr>
    </w:p>
    <w:p w14:paraId="6E573227" w14:textId="222C079E" w:rsidR="00264AA3" w:rsidRDefault="00264AA3" w:rsidP="00A8297E">
      <w:pPr>
        <w:tabs>
          <w:tab w:val="center" w:pos="4680"/>
          <w:tab w:val="right" w:pos="9360"/>
        </w:tabs>
        <w:rPr>
          <w:rFonts w:eastAsiaTheme="minorHAnsi"/>
          <w:sz w:val="22"/>
          <w:szCs w:val="22"/>
        </w:rPr>
      </w:pPr>
    </w:p>
    <w:p w14:paraId="0E2CFF36" w14:textId="6F4760AE" w:rsidR="00264AA3" w:rsidRDefault="00264AA3" w:rsidP="00A8297E">
      <w:pPr>
        <w:tabs>
          <w:tab w:val="center" w:pos="4680"/>
          <w:tab w:val="right" w:pos="9360"/>
        </w:tabs>
        <w:rPr>
          <w:rFonts w:eastAsiaTheme="minorHAnsi"/>
          <w:sz w:val="22"/>
          <w:szCs w:val="22"/>
        </w:rPr>
      </w:pPr>
    </w:p>
    <w:p w14:paraId="2054D78B" w14:textId="71DDAB5C" w:rsidR="00264AA3" w:rsidRDefault="00264AA3" w:rsidP="00A8297E">
      <w:pPr>
        <w:tabs>
          <w:tab w:val="center" w:pos="4680"/>
          <w:tab w:val="right" w:pos="9360"/>
        </w:tabs>
        <w:rPr>
          <w:rFonts w:eastAsiaTheme="minorHAnsi"/>
          <w:sz w:val="22"/>
          <w:szCs w:val="22"/>
        </w:rPr>
      </w:pPr>
    </w:p>
    <w:p w14:paraId="6003EDA5" w14:textId="11C0AB49" w:rsidR="00264AA3" w:rsidRDefault="00264AA3" w:rsidP="00A8297E">
      <w:pPr>
        <w:tabs>
          <w:tab w:val="center" w:pos="4680"/>
          <w:tab w:val="right" w:pos="9360"/>
        </w:tabs>
        <w:rPr>
          <w:rFonts w:eastAsiaTheme="minorHAnsi"/>
          <w:sz w:val="22"/>
          <w:szCs w:val="22"/>
        </w:rPr>
      </w:pPr>
    </w:p>
    <w:p w14:paraId="2777C8EB" w14:textId="39639818" w:rsidR="00264AA3" w:rsidRDefault="00264AA3" w:rsidP="00A8297E">
      <w:pPr>
        <w:tabs>
          <w:tab w:val="center" w:pos="4680"/>
          <w:tab w:val="right" w:pos="9360"/>
        </w:tabs>
        <w:rPr>
          <w:rFonts w:eastAsiaTheme="minorHAnsi"/>
          <w:sz w:val="22"/>
          <w:szCs w:val="22"/>
        </w:rPr>
      </w:pPr>
    </w:p>
    <w:p w14:paraId="3CCE9774" w14:textId="5C950299" w:rsidR="00264AA3" w:rsidRDefault="00264AA3" w:rsidP="00A8297E">
      <w:pPr>
        <w:tabs>
          <w:tab w:val="center" w:pos="4680"/>
          <w:tab w:val="right" w:pos="9360"/>
        </w:tabs>
        <w:rPr>
          <w:rFonts w:eastAsiaTheme="minorHAnsi"/>
          <w:sz w:val="22"/>
          <w:szCs w:val="22"/>
        </w:rPr>
      </w:pPr>
    </w:p>
    <w:p w14:paraId="5B919008" w14:textId="7A4F64AF" w:rsidR="00264AA3" w:rsidRDefault="00264AA3" w:rsidP="00A8297E">
      <w:pPr>
        <w:tabs>
          <w:tab w:val="center" w:pos="4680"/>
          <w:tab w:val="right" w:pos="9360"/>
        </w:tabs>
        <w:rPr>
          <w:rFonts w:eastAsiaTheme="minorHAnsi"/>
          <w:sz w:val="22"/>
          <w:szCs w:val="22"/>
        </w:rPr>
      </w:pPr>
    </w:p>
    <w:p w14:paraId="52D68F59" w14:textId="0C463A41" w:rsidR="00264AA3" w:rsidRDefault="00264AA3" w:rsidP="00A8297E">
      <w:pPr>
        <w:tabs>
          <w:tab w:val="center" w:pos="4680"/>
          <w:tab w:val="right" w:pos="9360"/>
        </w:tabs>
        <w:rPr>
          <w:rFonts w:eastAsiaTheme="minorHAnsi"/>
          <w:sz w:val="22"/>
          <w:szCs w:val="22"/>
        </w:rPr>
      </w:pPr>
    </w:p>
    <w:p w14:paraId="7D3578D2" w14:textId="07690CC0" w:rsidR="00264AA3" w:rsidRDefault="00264AA3" w:rsidP="00A8297E">
      <w:pPr>
        <w:tabs>
          <w:tab w:val="center" w:pos="4680"/>
          <w:tab w:val="right" w:pos="9360"/>
        </w:tabs>
        <w:rPr>
          <w:rFonts w:eastAsiaTheme="minorHAnsi"/>
          <w:sz w:val="22"/>
          <w:szCs w:val="22"/>
        </w:rPr>
      </w:pPr>
    </w:p>
    <w:p w14:paraId="641AC9FC" w14:textId="77777777" w:rsidR="00264AA3" w:rsidRPr="00A8297E" w:rsidRDefault="00264AA3" w:rsidP="00A8297E">
      <w:pPr>
        <w:tabs>
          <w:tab w:val="center" w:pos="4680"/>
          <w:tab w:val="right" w:pos="9360"/>
        </w:tabs>
        <w:rPr>
          <w:rFonts w:eastAsiaTheme="minorHAnsi"/>
          <w:sz w:val="22"/>
          <w:szCs w:val="22"/>
        </w:rPr>
      </w:pPr>
    </w:p>
    <w:p w14:paraId="0BFD7169" w14:textId="77777777" w:rsidR="00D70B0A" w:rsidRDefault="00D70B0A" w:rsidP="00A8297E">
      <w:pPr>
        <w:tabs>
          <w:tab w:val="center" w:pos="4680"/>
          <w:tab w:val="right" w:pos="9360"/>
        </w:tabs>
        <w:rPr>
          <w:rFonts w:eastAsiaTheme="minorHAnsi"/>
          <w:sz w:val="22"/>
          <w:szCs w:val="22"/>
        </w:rPr>
      </w:pPr>
    </w:p>
    <w:p w14:paraId="14F488B0" w14:textId="77777777" w:rsidR="00D70B0A" w:rsidRDefault="00D70B0A" w:rsidP="00A8297E">
      <w:pPr>
        <w:tabs>
          <w:tab w:val="center" w:pos="4680"/>
          <w:tab w:val="right" w:pos="9360"/>
        </w:tabs>
        <w:rPr>
          <w:rFonts w:eastAsiaTheme="minorHAnsi"/>
          <w:sz w:val="22"/>
          <w:szCs w:val="22"/>
        </w:rPr>
      </w:pPr>
    </w:p>
    <w:p w14:paraId="37744E8B" w14:textId="12A46F78" w:rsidR="0026233C" w:rsidRDefault="0026233C" w:rsidP="00A8297E">
      <w:pPr>
        <w:tabs>
          <w:tab w:val="center" w:pos="4680"/>
          <w:tab w:val="right" w:pos="9360"/>
        </w:tabs>
        <w:rPr>
          <w:rFonts w:eastAsiaTheme="minorHAnsi"/>
          <w:sz w:val="22"/>
          <w:szCs w:val="22"/>
        </w:rPr>
      </w:pPr>
    </w:p>
    <w:p w14:paraId="49550345" w14:textId="5D6B3C24" w:rsidR="00264AA3" w:rsidRDefault="00264AA3" w:rsidP="00A8297E">
      <w:pPr>
        <w:tabs>
          <w:tab w:val="center" w:pos="4680"/>
          <w:tab w:val="right" w:pos="9360"/>
        </w:tabs>
        <w:rPr>
          <w:rFonts w:eastAsiaTheme="minorHAnsi"/>
          <w:sz w:val="22"/>
          <w:szCs w:val="22"/>
        </w:rPr>
      </w:pPr>
    </w:p>
    <w:p w14:paraId="75EF1541" w14:textId="700F5931" w:rsidR="00264AA3" w:rsidRDefault="00264AA3" w:rsidP="00A8297E">
      <w:pPr>
        <w:tabs>
          <w:tab w:val="center" w:pos="4680"/>
          <w:tab w:val="right" w:pos="9360"/>
        </w:tabs>
        <w:rPr>
          <w:rFonts w:eastAsiaTheme="minorHAnsi"/>
          <w:sz w:val="22"/>
          <w:szCs w:val="22"/>
        </w:rPr>
      </w:pPr>
    </w:p>
    <w:p w14:paraId="17DDB34D" w14:textId="77777777" w:rsidR="00264AA3" w:rsidRDefault="00264AA3" w:rsidP="00A8297E">
      <w:pPr>
        <w:tabs>
          <w:tab w:val="center" w:pos="4680"/>
          <w:tab w:val="right" w:pos="9360"/>
        </w:tabs>
        <w:rPr>
          <w:rFonts w:eastAsiaTheme="minorHAnsi"/>
          <w:sz w:val="22"/>
          <w:szCs w:val="22"/>
        </w:rPr>
      </w:pPr>
    </w:p>
    <w:p w14:paraId="39B5611C" w14:textId="331B4008" w:rsidR="00A8297E" w:rsidRPr="00A8297E" w:rsidRDefault="00A8297E" w:rsidP="00A8297E">
      <w:pPr>
        <w:tabs>
          <w:tab w:val="center" w:pos="4680"/>
          <w:tab w:val="right" w:pos="9360"/>
        </w:tabs>
        <w:rPr>
          <w:rFonts w:eastAsiaTheme="minorHAnsi"/>
          <w:sz w:val="22"/>
          <w:szCs w:val="22"/>
        </w:rPr>
      </w:pPr>
      <w:r w:rsidRPr="00A8297E">
        <w:rPr>
          <w:rFonts w:eastAsiaTheme="minorHAnsi"/>
          <w:sz w:val="22"/>
          <w:szCs w:val="22"/>
        </w:rPr>
        <w:t>Legend: (1)</w:t>
      </w:r>
      <w:r w:rsidR="006023D4">
        <w:rPr>
          <w:rFonts w:eastAsiaTheme="minorHAnsi"/>
          <w:sz w:val="22"/>
          <w:szCs w:val="22"/>
        </w:rPr>
        <w:t>, (2), (3), and (4)</w:t>
      </w:r>
      <w:r w:rsidRPr="00A8297E">
        <w:rPr>
          <w:rFonts w:eastAsiaTheme="minorHAnsi"/>
          <w:sz w:val="22"/>
          <w:szCs w:val="22"/>
        </w:rPr>
        <w:t xml:space="preserve"> Call sequence</w:t>
      </w:r>
    </w:p>
    <w:p w14:paraId="7E5B5359" w14:textId="77777777" w:rsidR="00A8297E" w:rsidRPr="00A8297E" w:rsidRDefault="00A8297E" w:rsidP="00A8297E">
      <w:pPr>
        <w:tabs>
          <w:tab w:val="center" w:pos="4680"/>
          <w:tab w:val="right" w:pos="9360"/>
        </w:tabs>
        <w:rPr>
          <w:rFonts w:eastAsiaTheme="minorHAnsi"/>
          <w:sz w:val="22"/>
          <w:szCs w:val="22"/>
        </w:rPr>
      </w:pPr>
      <w:r w:rsidRPr="00A8297E">
        <w:rPr>
          <w:rFonts w:eastAsiaTheme="minorHAnsi"/>
          <w:sz w:val="22"/>
          <w:szCs w:val="22"/>
        </w:rPr>
        <w:t xml:space="preserve">Dam Owner Calls Contacts 1, 2, 3, and 4 and they call the others as indicated for initial notification. </w:t>
      </w:r>
    </w:p>
    <w:p w14:paraId="109977EB" w14:textId="196AD56A" w:rsidR="0026233C" w:rsidRDefault="007F23AD" w:rsidP="007F23AD">
      <w:pPr>
        <w:rPr>
          <w:b/>
          <w:sz w:val="18"/>
          <w:szCs w:val="18"/>
        </w:rPr>
      </w:pPr>
      <w:r w:rsidRPr="00A8297E">
        <w:rPr>
          <w:b/>
          <w:sz w:val="18"/>
          <w:szCs w:val="18"/>
        </w:rPr>
        <w:t xml:space="preserve">See Table 2.1: </w:t>
      </w:r>
      <w:r w:rsidRPr="00A8297E">
        <w:rPr>
          <w:b/>
          <w:i/>
          <w:sz w:val="18"/>
          <w:szCs w:val="18"/>
        </w:rPr>
        <w:t>EAP Contact Table</w:t>
      </w:r>
      <w:r w:rsidRPr="00A8297E">
        <w:rPr>
          <w:b/>
          <w:sz w:val="18"/>
          <w:szCs w:val="18"/>
        </w:rPr>
        <w:t xml:space="preserve"> in Section 2.3: </w:t>
      </w:r>
      <w:r w:rsidRPr="00A8297E">
        <w:rPr>
          <w:b/>
          <w:i/>
          <w:sz w:val="18"/>
          <w:szCs w:val="18"/>
        </w:rPr>
        <w:t>EAP Contacts</w:t>
      </w:r>
      <w:r w:rsidRPr="00A8297E">
        <w:rPr>
          <w:b/>
          <w:sz w:val="18"/>
          <w:szCs w:val="18"/>
        </w:rPr>
        <w:t xml:space="preserve"> for alternate contact names and phone numbers.</w:t>
      </w:r>
    </w:p>
    <w:p w14:paraId="328A0333" w14:textId="77777777" w:rsidR="0026233C" w:rsidRDefault="0026233C">
      <w:pPr>
        <w:rPr>
          <w:b/>
          <w:sz w:val="18"/>
          <w:szCs w:val="18"/>
        </w:rPr>
      </w:pPr>
      <w:r>
        <w:rPr>
          <w:b/>
          <w:sz w:val="18"/>
          <w:szCs w:val="18"/>
        </w:rPr>
        <w:br w:type="page"/>
      </w:r>
    </w:p>
    <w:p w14:paraId="6000CAA4" w14:textId="77777777" w:rsidR="007F23AD" w:rsidRPr="00A8297E" w:rsidRDefault="007F23AD" w:rsidP="007F23AD">
      <w:pPr>
        <w:rPr>
          <w:sz w:val="18"/>
          <w:szCs w:val="18"/>
        </w:rPr>
      </w:pPr>
    </w:p>
    <w:p w14:paraId="6A9A2C23" w14:textId="77777777" w:rsidR="009E7122" w:rsidRPr="00A8297E" w:rsidRDefault="0064253A" w:rsidP="0059771D">
      <w:pPr>
        <w:pStyle w:val="Heading2"/>
        <w:rPr>
          <w:sz w:val="22"/>
          <w:szCs w:val="22"/>
        </w:rPr>
      </w:pPr>
      <w:bookmarkStart w:id="341" w:name="_Toc279154379"/>
      <w:bookmarkStart w:id="342" w:name="_Toc74834094"/>
      <w:bookmarkStart w:id="343" w:name="_Toc75965070"/>
      <w:bookmarkStart w:id="344" w:name="_Toc75965357"/>
      <w:bookmarkStart w:id="345" w:name="_Toc75969872"/>
      <w:bookmarkStart w:id="346" w:name="_Toc75970287"/>
      <w:bookmarkStart w:id="347" w:name="_Toc75971382"/>
      <w:bookmarkStart w:id="348" w:name="_Toc75975513"/>
      <w:bookmarkStart w:id="349" w:name="_Toc76048743"/>
      <w:bookmarkStart w:id="350" w:name="_Toc76049055"/>
      <w:bookmarkStart w:id="351" w:name="_Toc76053994"/>
      <w:bookmarkStart w:id="352" w:name="_Toc76054198"/>
      <w:bookmarkStart w:id="353" w:name="_Toc76054886"/>
      <w:bookmarkStart w:id="354" w:name="_Toc76055049"/>
      <w:bookmarkStart w:id="355" w:name="_Toc76055135"/>
      <w:bookmarkStart w:id="356" w:name="_Toc76055304"/>
      <w:bookmarkStart w:id="357" w:name="_Toc76055963"/>
      <w:bookmarkStart w:id="358" w:name="_Toc76056160"/>
      <w:bookmarkStart w:id="359" w:name="_Toc78817195"/>
      <w:bookmarkStart w:id="360" w:name="_Toc109116600"/>
      <w:bookmarkEnd w:id="334"/>
      <w:r w:rsidRPr="00A8297E">
        <w:t>2</w:t>
      </w:r>
      <w:r w:rsidR="009E7122" w:rsidRPr="00A8297E">
        <w:t>.2 Prescript Messages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79C3CA4" w14:textId="77777777" w:rsidR="00FB6914" w:rsidRDefault="00617C7E" w:rsidP="00A97B5B">
      <w:pPr>
        <w:spacing w:line="360" w:lineRule="auto"/>
        <w:jc w:val="both"/>
        <w:rPr>
          <w:sz w:val="22"/>
          <w:szCs w:val="22"/>
        </w:rPr>
      </w:pPr>
      <w:r w:rsidRPr="00A8297E">
        <w:rPr>
          <w:sz w:val="22"/>
          <w:szCs w:val="22"/>
        </w:rPr>
        <w:t xml:space="preserve">Appendix B-1: </w:t>
      </w:r>
      <w:r w:rsidRPr="00A8297E">
        <w:rPr>
          <w:i/>
          <w:sz w:val="22"/>
          <w:szCs w:val="22"/>
        </w:rPr>
        <w:t>Communication Checklist</w:t>
      </w:r>
      <w:r w:rsidRPr="00A8297E">
        <w:rPr>
          <w:sz w:val="22"/>
          <w:szCs w:val="22"/>
        </w:rPr>
        <w:t xml:space="preserve"> provides a list of critical information to provide to the emergency management personnel during a Watch or Warning Event.</w:t>
      </w:r>
      <w:r w:rsidR="00A44FC5" w:rsidRPr="00A8297E">
        <w:rPr>
          <w:sz w:val="22"/>
          <w:szCs w:val="22"/>
        </w:rPr>
        <w:t xml:space="preserve"> </w:t>
      </w:r>
    </w:p>
    <w:p w14:paraId="7FCF3811" w14:textId="77777777" w:rsidR="00A05384" w:rsidRPr="00A8297E" w:rsidRDefault="00A05384" w:rsidP="0080666F">
      <w:pPr>
        <w:spacing w:line="360" w:lineRule="auto"/>
        <w:rPr>
          <w:sz w:val="22"/>
          <w:szCs w:val="22"/>
        </w:rPr>
      </w:pPr>
    </w:p>
    <w:p w14:paraId="4BA6D1DF" w14:textId="77777777" w:rsidR="00FB6914" w:rsidRPr="00A8297E" w:rsidRDefault="00FB6914" w:rsidP="00F0518C">
      <w:pPr>
        <w:pStyle w:val="Heading3"/>
      </w:pPr>
      <w:bookmarkStart w:id="361" w:name="_Toc75969873"/>
      <w:bookmarkStart w:id="362" w:name="_Toc75970288"/>
      <w:bookmarkStart w:id="363" w:name="_Toc75971383"/>
      <w:bookmarkStart w:id="364" w:name="_Toc75975514"/>
      <w:bookmarkStart w:id="365" w:name="_Toc76048744"/>
      <w:bookmarkStart w:id="366" w:name="_Toc76049056"/>
      <w:bookmarkStart w:id="367" w:name="_Toc76053995"/>
      <w:bookmarkStart w:id="368" w:name="_Toc76054199"/>
      <w:bookmarkStart w:id="369" w:name="_Toc76054887"/>
      <w:bookmarkStart w:id="370" w:name="_Toc76055050"/>
      <w:bookmarkStart w:id="371" w:name="_Toc76055136"/>
      <w:bookmarkStart w:id="372" w:name="_Toc76055305"/>
      <w:bookmarkStart w:id="373" w:name="_Toc76055964"/>
      <w:bookmarkStart w:id="374" w:name="_Toc76056161"/>
      <w:bookmarkStart w:id="375" w:name="_Toc78817196"/>
      <w:bookmarkStart w:id="376" w:name="_Toc109116601"/>
      <w:r w:rsidRPr="00A8297E">
        <w:t xml:space="preserve">Watch Event </w:t>
      </w:r>
      <w:r w:rsidR="00245F55" w:rsidRPr="00A8297E">
        <w:t xml:space="preserve">Level </w:t>
      </w:r>
      <w:r w:rsidRPr="00A8297E">
        <w:t>Message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5E84F0A" w14:textId="71C457B9" w:rsidR="005964A0" w:rsidRDefault="000D302E" w:rsidP="00A97B5B">
      <w:pPr>
        <w:spacing w:after="240" w:line="360" w:lineRule="auto"/>
        <w:jc w:val="both"/>
        <w:rPr>
          <w:sz w:val="22"/>
          <w:szCs w:val="22"/>
        </w:rPr>
      </w:pPr>
      <w:r w:rsidRPr="00A8297E">
        <w:rPr>
          <w:sz w:val="22"/>
          <w:szCs w:val="22"/>
        </w:rPr>
        <w:t>This is an emergency message</w:t>
      </w:r>
      <w:r w:rsidR="00975DA8">
        <w:rPr>
          <w:sz w:val="22"/>
          <w:szCs w:val="22"/>
        </w:rPr>
        <w:t xml:space="preserve">. </w:t>
      </w:r>
      <w:r w:rsidR="00213A13">
        <w:rPr>
          <w:sz w:val="22"/>
          <w:szCs w:val="22"/>
        </w:rPr>
        <w:fldChar w:fldCharType="begin"/>
      </w:r>
      <w:r w:rsidR="00213A13">
        <w:rPr>
          <w:sz w:val="22"/>
          <w:szCs w:val="22"/>
        </w:rPr>
        <w:instrText xml:space="preserve"> REF DO </w:instrText>
      </w:r>
      <w:r w:rsidR="00A97B5B">
        <w:rPr>
          <w:sz w:val="22"/>
          <w:szCs w:val="22"/>
        </w:rPr>
        <w:instrText xml:space="preserve"> \* MERGEFORMAT </w:instrText>
      </w:r>
      <w:r w:rsidR="00213A13">
        <w:rPr>
          <w:sz w:val="22"/>
          <w:szCs w:val="22"/>
        </w:rPr>
        <w:fldChar w:fldCharType="separate"/>
      </w:r>
      <w:r w:rsidR="00213A13">
        <w:rPr>
          <w:noProof/>
          <w:sz w:val="22"/>
          <w:szCs w:val="22"/>
          <w:highlight w:val="lightGray"/>
        </w:rPr>
        <w:t>Dam Owner</w:t>
      </w:r>
      <w:r w:rsidR="00213A13">
        <w:rPr>
          <w:sz w:val="22"/>
          <w:szCs w:val="22"/>
        </w:rPr>
        <w:fldChar w:fldCharType="end"/>
      </w:r>
      <w:r w:rsidR="0080666F" w:rsidRPr="00A8297E">
        <w:rPr>
          <w:sz w:val="22"/>
          <w:szCs w:val="22"/>
        </w:rPr>
        <w:t xml:space="preserve"> </w:t>
      </w:r>
      <w:r w:rsidRPr="00A8297E">
        <w:rPr>
          <w:sz w:val="22"/>
          <w:szCs w:val="22"/>
        </w:rPr>
        <w:t>has declared a Watch Event and possible dam failure</w:t>
      </w:r>
      <w:r w:rsidR="00D65F94">
        <w:rPr>
          <w:sz w:val="22"/>
          <w:szCs w:val="22"/>
        </w:rPr>
        <w:t xml:space="preserve"> of</w:t>
      </w:r>
      <w:r w:rsidR="000000C6">
        <w:rPr>
          <w:sz w:val="22"/>
          <w:szCs w:val="22"/>
        </w:rPr>
        <w:t xml:space="preserve">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bookmarkStart w:id="377" w:name="_Hlk74662049"/>
      <w:r w:rsidR="00CA1C08">
        <w:rPr>
          <w:sz w:val="22"/>
          <w:szCs w:val="22"/>
        </w:rPr>
        <w:t xml:space="preserve">, </w:t>
      </w:r>
      <w:r w:rsidR="007B4D05" w:rsidRPr="00D46A30">
        <w:rPr>
          <w:sz w:val="22"/>
          <w:szCs w:val="22"/>
        </w:rPr>
        <w:t>NID No.</w:t>
      </w:r>
      <w:r w:rsidR="000000C6">
        <w:rPr>
          <w:sz w:val="22"/>
          <w:szCs w:val="22"/>
        </w:rPr>
        <w:t xml:space="preserve"> </w:t>
      </w:r>
      <w:r w:rsidR="000000C6">
        <w:rPr>
          <w:sz w:val="22"/>
          <w:szCs w:val="22"/>
        </w:rPr>
        <w:fldChar w:fldCharType="begin"/>
      </w:r>
      <w:r w:rsidR="000000C6">
        <w:rPr>
          <w:sz w:val="22"/>
          <w:szCs w:val="22"/>
        </w:rPr>
        <w:instrText xml:space="preserve"> REF NN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NID Number</w:t>
      </w:r>
      <w:r w:rsidR="000000C6">
        <w:rPr>
          <w:sz w:val="22"/>
          <w:szCs w:val="22"/>
        </w:rPr>
        <w:fldChar w:fldCharType="end"/>
      </w:r>
      <w:r w:rsidR="007B4D05" w:rsidRPr="00D46A30">
        <w:rPr>
          <w:sz w:val="22"/>
          <w:szCs w:val="22"/>
        </w:rPr>
        <w:t xml:space="preserve">. </w:t>
      </w:r>
      <w:bookmarkEnd w:id="377"/>
      <w:r w:rsidRPr="00A8297E">
        <w:rPr>
          <w:sz w:val="22"/>
          <w:szCs w:val="22"/>
        </w:rPr>
        <w:t xml:space="preserve">Attempts to </w:t>
      </w:r>
      <w:r w:rsidR="00CA1C08">
        <w:rPr>
          <w:sz w:val="22"/>
          <w:szCs w:val="22"/>
        </w:rPr>
        <w:t>save</w:t>
      </w:r>
      <w:r w:rsidR="000000C6">
        <w:rPr>
          <w:sz w:val="22"/>
          <w:szCs w:val="22"/>
        </w:rPr>
        <w:t xml:space="preserve">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CA1C08">
        <w:rPr>
          <w:sz w:val="22"/>
          <w:szCs w:val="22"/>
        </w:rPr>
        <w:t xml:space="preserve"> </w:t>
      </w:r>
      <w:r w:rsidRPr="00A8297E">
        <w:rPr>
          <w:sz w:val="22"/>
          <w:szCs w:val="22"/>
        </w:rPr>
        <w:t>are under way, but their success cannot</w:t>
      </w:r>
      <w:r w:rsidR="00DE2E1A">
        <w:rPr>
          <w:sz w:val="22"/>
          <w:szCs w:val="22"/>
        </w:rPr>
        <w:t xml:space="preserve"> yet</w:t>
      </w:r>
      <w:r w:rsidRPr="00A8297E">
        <w:rPr>
          <w:sz w:val="22"/>
          <w:szCs w:val="22"/>
        </w:rPr>
        <w:t xml:space="preserve"> be determined.</w:t>
      </w:r>
      <w:r w:rsidR="00A44FC5" w:rsidRPr="00A8297E">
        <w:rPr>
          <w:sz w:val="22"/>
          <w:szCs w:val="22"/>
        </w:rPr>
        <w:t xml:space="preserve"> </w:t>
      </w:r>
      <w:r w:rsidRPr="00A8297E">
        <w:rPr>
          <w:sz w:val="22"/>
          <w:szCs w:val="22"/>
        </w:rPr>
        <w:t>Emergen</w:t>
      </w:r>
      <w:r w:rsidR="00972773" w:rsidRPr="00A8297E">
        <w:rPr>
          <w:sz w:val="22"/>
          <w:szCs w:val="22"/>
        </w:rPr>
        <w:t xml:space="preserve">cy water releases to </w:t>
      </w:r>
      <w:r w:rsidR="0084473B">
        <w:rPr>
          <w:sz w:val="22"/>
          <w:szCs w:val="22"/>
        </w:rPr>
        <w:t>(</w:t>
      </w:r>
      <w:r w:rsidR="0084473B" w:rsidRPr="0084473B">
        <w:rPr>
          <w:i/>
          <w:iCs/>
          <w:sz w:val="22"/>
          <w:szCs w:val="22"/>
        </w:rPr>
        <w:t>name of downstream lake/pond/creek</w:t>
      </w:r>
      <w:r w:rsidR="0084473B">
        <w:rPr>
          <w:sz w:val="22"/>
          <w:szCs w:val="22"/>
        </w:rPr>
        <w:t>)</w:t>
      </w:r>
      <w:r w:rsidR="00972773" w:rsidRPr="00A8297E">
        <w:rPr>
          <w:sz w:val="22"/>
          <w:szCs w:val="22"/>
        </w:rPr>
        <w:t xml:space="preserve"> </w:t>
      </w:r>
      <w:r w:rsidRPr="00A8297E">
        <w:rPr>
          <w:sz w:val="22"/>
          <w:szCs w:val="22"/>
        </w:rPr>
        <w:t>(</w:t>
      </w:r>
      <w:r w:rsidRPr="00A8297E">
        <w:rPr>
          <w:i/>
          <w:sz w:val="22"/>
          <w:szCs w:val="22"/>
        </w:rPr>
        <w:t>are/are not</w:t>
      </w:r>
      <w:r w:rsidRPr="00A8297E">
        <w:rPr>
          <w:sz w:val="22"/>
          <w:szCs w:val="22"/>
        </w:rPr>
        <w:t>) being made.</w:t>
      </w:r>
      <w:r w:rsidR="00A44FC5" w:rsidRPr="00A8297E">
        <w:rPr>
          <w:sz w:val="22"/>
          <w:szCs w:val="22"/>
        </w:rPr>
        <w:t xml:space="preserve"> </w:t>
      </w:r>
      <w:r w:rsidRPr="00A8297E">
        <w:rPr>
          <w:sz w:val="22"/>
          <w:szCs w:val="22"/>
        </w:rPr>
        <w:t>W</w:t>
      </w:r>
      <w:r w:rsidRPr="00A8297E">
        <w:rPr>
          <w:b/>
          <w:sz w:val="22"/>
          <w:szCs w:val="22"/>
        </w:rPr>
        <w:t>e</w:t>
      </w:r>
      <w:r w:rsidRPr="00A8297E">
        <w:rPr>
          <w:sz w:val="22"/>
          <w:szCs w:val="22"/>
        </w:rPr>
        <w:t xml:space="preserve"> request that you initiate </w:t>
      </w:r>
      <w:r w:rsidR="00575B12" w:rsidRPr="00A8297E">
        <w:rPr>
          <w:sz w:val="22"/>
          <w:szCs w:val="22"/>
        </w:rPr>
        <w:t>the Emergency Action Plan</w:t>
      </w:r>
      <w:r w:rsidR="00575B12" w:rsidRPr="00A65565">
        <w:rPr>
          <w:sz w:val="22"/>
          <w:szCs w:val="22"/>
        </w:rPr>
        <w:t xml:space="preserve"> </w:t>
      </w:r>
      <w:r w:rsidRPr="00A8297E">
        <w:rPr>
          <w:sz w:val="22"/>
          <w:szCs w:val="22"/>
        </w:rPr>
        <w:t xml:space="preserve">and prepare for evacuation of the </w:t>
      </w:r>
      <w:r w:rsidR="00D673CB" w:rsidRPr="00A8297E">
        <w:rPr>
          <w:sz w:val="22"/>
          <w:szCs w:val="22"/>
        </w:rPr>
        <w:t>potential inundation</w:t>
      </w:r>
      <w:r w:rsidR="00A44FC5" w:rsidRPr="00A8297E">
        <w:rPr>
          <w:sz w:val="22"/>
          <w:szCs w:val="22"/>
        </w:rPr>
        <w:t xml:space="preserve"> </w:t>
      </w:r>
      <w:r w:rsidRPr="00A8297E">
        <w:rPr>
          <w:sz w:val="22"/>
          <w:szCs w:val="22"/>
        </w:rPr>
        <w:t>areas.</w:t>
      </w:r>
      <w:r w:rsidR="00A44FC5" w:rsidRPr="00A8297E">
        <w:rPr>
          <w:sz w:val="22"/>
          <w:szCs w:val="22"/>
        </w:rPr>
        <w:t xml:space="preserve"> </w:t>
      </w:r>
      <w:r w:rsidRPr="00A8297E">
        <w:rPr>
          <w:sz w:val="22"/>
          <w:szCs w:val="22"/>
        </w:rPr>
        <w:t xml:space="preserve">If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CA1C08">
        <w:rPr>
          <w:sz w:val="22"/>
          <w:szCs w:val="22"/>
        </w:rPr>
        <w:t xml:space="preserve"> </w:t>
      </w:r>
      <w:r w:rsidR="00155C78">
        <w:rPr>
          <w:sz w:val="22"/>
          <w:szCs w:val="22"/>
        </w:rPr>
        <w:t xml:space="preserve">fails, </w:t>
      </w:r>
      <w:r w:rsidRPr="00A8297E">
        <w:rPr>
          <w:sz w:val="22"/>
          <w:szCs w:val="22"/>
        </w:rPr>
        <w:t xml:space="preserve">flooding </w:t>
      </w:r>
      <w:r w:rsidR="00A07656" w:rsidRPr="00A8297E">
        <w:rPr>
          <w:sz w:val="22"/>
          <w:szCs w:val="22"/>
        </w:rPr>
        <w:t>is e</w:t>
      </w:r>
      <w:r w:rsidR="00575B12" w:rsidRPr="00A8297E">
        <w:rPr>
          <w:sz w:val="22"/>
          <w:szCs w:val="22"/>
        </w:rPr>
        <w:t xml:space="preserve">xpected </w:t>
      </w:r>
      <w:r w:rsidR="00A07656" w:rsidRPr="00A8297E">
        <w:rPr>
          <w:sz w:val="22"/>
          <w:szCs w:val="22"/>
        </w:rPr>
        <w:t xml:space="preserve">to </w:t>
      </w:r>
      <w:r w:rsidRPr="00A8297E">
        <w:rPr>
          <w:sz w:val="22"/>
          <w:szCs w:val="22"/>
        </w:rPr>
        <w:t xml:space="preserve">occur </w:t>
      </w:r>
      <w:r w:rsidR="00A07656" w:rsidRPr="00A8297E">
        <w:rPr>
          <w:sz w:val="22"/>
          <w:szCs w:val="22"/>
        </w:rPr>
        <w:t xml:space="preserve">in the areas shown on the </w:t>
      </w:r>
      <w:r w:rsidR="00155C78">
        <w:rPr>
          <w:sz w:val="22"/>
          <w:szCs w:val="22"/>
        </w:rPr>
        <w:t xml:space="preserve">inundation </w:t>
      </w:r>
      <w:r w:rsidR="00A07656" w:rsidRPr="00A8297E">
        <w:rPr>
          <w:sz w:val="22"/>
          <w:szCs w:val="22"/>
        </w:rPr>
        <w:t>maps</w:t>
      </w:r>
      <w:r w:rsidR="00575B12" w:rsidRPr="00A8297E">
        <w:rPr>
          <w:sz w:val="22"/>
          <w:szCs w:val="22"/>
        </w:rPr>
        <w:t xml:space="preserve"> </w:t>
      </w:r>
      <w:r w:rsidR="009A5170" w:rsidRPr="00A8297E">
        <w:rPr>
          <w:sz w:val="22"/>
          <w:szCs w:val="22"/>
        </w:rPr>
        <w:t xml:space="preserve">in </w:t>
      </w:r>
      <w:r w:rsidR="00155C78">
        <w:rPr>
          <w:sz w:val="22"/>
          <w:szCs w:val="22"/>
        </w:rPr>
        <w:t>(</w:t>
      </w:r>
      <w:r w:rsidR="009A5170" w:rsidRPr="00155C78">
        <w:rPr>
          <w:i/>
          <w:iCs/>
          <w:sz w:val="22"/>
          <w:szCs w:val="22"/>
        </w:rPr>
        <w:t>Appendix A-3</w:t>
      </w:r>
      <w:r w:rsidR="000B754C">
        <w:rPr>
          <w:i/>
          <w:iCs/>
          <w:smallCaps/>
          <w:sz w:val="22"/>
          <w:szCs w:val="22"/>
        </w:rPr>
        <w:t>a</w:t>
      </w:r>
      <w:r w:rsidR="007E7AB3">
        <w:rPr>
          <w:i/>
          <w:iCs/>
          <w:smallCaps/>
          <w:sz w:val="22"/>
          <w:szCs w:val="22"/>
        </w:rPr>
        <w:t xml:space="preserve"> </w:t>
      </w:r>
      <w:r w:rsidR="00BA4772">
        <w:rPr>
          <w:i/>
          <w:iCs/>
          <w:sz w:val="22"/>
          <w:szCs w:val="22"/>
        </w:rPr>
        <w:t>for</w:t>
      </w:r>
      <w:r w:rsidR="007E7AB3">
        <w:rPr>
          <w:i/>
          <w:iCs/>
          <w:sz w:val="22"/>
          <w:szCs w:val="22"/>
        </w:rPr>
        <w:t xml:space="preserve"> a</w:t>
      </w:r>
      <w:r w:rsidR="00337BEA" w:rsidRPr="00155C78">
        <w:rPr>
          <w:i/>
          <w:iCs/>
          <w:sz w:val="22"/>
          <w:szCs w:val="22"/>
        </w:rPr>
        <w:t xml:space="preserve"> </w:t>
      </w:r>
      <w:r w:rsidR="00BA4772">
        <w:rPr>
          <w:i/>
          <w:iCs/>
          <w:sz w:val="22"/>
          <w:szCs w:val="22"/>
        </w:rPr>
        <w:t>S</w:t>
      </w:r>
      <w:r w:rsidR="00155C78" w:rsidRPr="00155C78">
        <w:rPr>
          <w:i/>
          <w:iCs/>
          <w:sz w:val="22"/>
          <w:szCs w:val="22"/>
        </w:rPr>
        <w:t xml:space="preserve">unny </w:t>
      </w:r>
      <w:r w:rsidR="00BA4772">
        <w:rPr>
          <w:i/>
          <w:iCs/>
          <w:sz w:val="22"/>
          <w:szCs w:val="22"/>
        </w:rPr>
        <w:t>D</w:t>
      </w:r>
      <w:r w:rsidR="00155C78" w:rsidRPr="00155C78">
        <w:rPr>
          <w:i/>
          <w:iCs/>
          <w:sz w:val="22"/>
          <w:szCs w:val="22"/>
        </w:rPr>
        <w:t>ay, Appendix A-3</w:t>
      </w:r>
      <w:r w:rsidR="000B754C">
        <w:rPr>
          <w:rFonts w:ascii="b" w:hAnsi="b"/>
          <w:iCs/>
          <w:smallCaps/>
          <w:sz w:val="22"/>
          <w:szCs w:val="22"/>
        </w:rPr>
        <w:t>b</w:t>
      </w:r>
      <w:r w:rsidR="00155C78" w:rsidRPr="00155C78">
        <w:rPr>
          <w:i/>
          <w:iCs/>
          <w:smallCaps/>
          <w:sz w:val="22"/>
          <w:szCs w:val="22"/>
        </w:rPr>
        <w:t xml:space="preserve"> </w:t>
      </w:r>
      <w:r w:rsidR="00155C78" w:rsidRPr="00155C78">
        <w:rPr>
          <w:i/>
          <w:iCs/>
          <w:sz w:val="22"/>
          <w:szCs w:val="22"/>
        </w:rPr>
        <w:t>for a 100</w:t>
      </w:r>
      <w:r w:rsidR="007E7AB3">
        <w:rPr>
          <w:i/>
          <w:iCs/>
          <w:sz w:val="22"/>
          <w:szCs w:val="22"/>
        </w:rPr>
        <w:t>-Y</w:t>
      </w:r>
      <w:r w:rsidR="00155C78" w:rsidRPr="00155C78">
        <w:rPr>
          <w:i/>
          <w:iCs/>
          <w:sz w:val="22"/>
          <w:szCs w:val="22"/>
        </w:rPr>
        <w:t xml:space="preserve">ear </w:t>
      </w:r>
      <w:r w:rsidR="007E7AB3">
        <w:rPr>
          <w:i/>
          <w:iCs/>
          <w:sz w:val="22"/>
          <w:szCs w:val="22"/>
        </w:rPr>
        <w:t>s</w:t>
      </w:r>
      <w:r w:rsidR="00155C78" w:rsidRPr="00155C78">
        <w:rPr>
          <w:i/>
          <w:iCs/>
          <w:sz w:val="22"/>
          <w:szCs w:val="22"/>
        </w:rPr>
        <w:t xml:space="preserve">torm, </w:t>
      </w:r>
      <w:r w:rsidR="007E7AB3">
        <w:rPr>
          <w:i/>
          <w:iCs/>
          <w:sz w:val="22"/>
          <w:szCs w:val="22"/>
        </w:rPr>
        <w:t>or</w:t>
      </w:r>
      <w:r w:rsidR="00155C78" w:rsidRPr="00155C78">
        <w:rPr>
          <w:i/>
          <w:iCs/>
          <w:sz w:val="22"/>
          <w:szCs w:val="22"/>
        </w:rPr>
        <w:t xml:space="preserve"> Appendix A-3</w:t>
      </w:r>
      <w:r w:rsidR="000B754C">
        <w:rPr>
          <w:i/>
          <w:iCs/>
          <w:smallCaps/>
          <w:sz w:val="22"/>
          <w:szCs w:val="22"/>
        </w:rPr>
        <w:t>c</w:t>
      </w:r>
      <w:r w:rsidR="00155C78" w:rsidRPr="00155C78">
        <w:rPr>
          <w:i/>
          <w:iCs/>
          <w:sz w:val="22"/>
          <w:szCs w:val="22"/>
        </w:rPr>
        <w:t xml:space="preserve"> for a Probable Maximum Precipitation</w:t>
      </w:r>
      <w:r w:rsidR="007E7AB3">
        <w:rPr>
          <w:i/>
          <w:iCs/>
          <w:sz w:val="22"/>
          <w:szCs w:val="22"/>
        </w:rPr>
        <w:t xml:space="preserve"> storm</w:t>
      </w:r>
      <w:r w:rsidR="00155C78">
        <w:rPr>
          <w:sz w:val="22"/>
          <w:szCs w:val="22"/>
        </w:rPr>
        <w:t>)</w:t>
      </w:r>
      <w:r w:rsidR="009A5170" w:rsidRPr="00A8297E">
        <w:rPr>
          <w:sz w:val="22"/>
          <w:szCs w:val="22"/>
        </w:rPr>
        <w:t>.</w:t>
      </w:r>
      <w:r w:rsidR="00A44FC5" w:rsidRPr="00A8297E">
        <w:rPr>
          <w:sz w:val="22"/>
          <w:szCs w:val="22"/>
        </w:rPr>
        <w:t xml:space="preserve"> </w:t>
      </w:r>
      <w:r w:rsidR="00155C78">
        <w:rPr>
          <w:sz w:val="22"/>
          <w:szCs w:val="22"/>
        </w:rPr>
        <w:t>Evacuation maps</w:t>
      </w:r>
      <w:r w:rsidR="007E7AB3">
        <w:rPr>
          <w:sz w:val="22"/>
          <w:szCs w:val="22"/>
        </w:rPr>
        <w:t>,</w:t>
      </w:r>
      <w:r w:rsidR="00155C78">
        <w:rPr>
          <w:sz w:val="22"/>
          <w:szCs w:val="22"/>
        </w:rPr>
        <w:t xml:space="preserve"> showing </w:t>
      </w:r>
      <w:r w:rsidR="0010458E">
        <w:rPr>
          <w:sz w:val="22"/>
          <w:szCs w:val="22"/>
        </w:rPr>
        <w:t>estimated arrival times, flood velocities, flood depths, and distances,</w:t>
      </w:r>
      <w:r w:rsidR="00155C78">
        <w:rPr>
          <w:sz w:val="22"/>
          <w:szCs w:val="22"/>
        </w:rPr>
        <w:t xml:space="preserve"> </w:t>
      </w:r>
      <w:r w:rsidR="0010458E">
        <w:rPr>
          <w:sz w:val="22"/>
          <w:szCs w:val="22"/>
        </w:rPr>
        <w:t>for</w:t>
      </w:r>
      <w:r w:rsidR="000D18E9">
        <w:rPr>
          <w:sz w:val="22"/>
          <w:szCs w:val="22"/>
        </w:rPr>
        <w:t xml:space="preserve"> </w:t>
      </w:r>
      <w:r w:rsidR="000D18E9">
        <w:rPr>
          <w:sz w:val="22"/>
          <w:szCs w:val="22"/>
        </w:rPr>
        <w:fldChar w:fldCharType="begin"/>
      </w:r>
      <w:r w:rsidR="000D18E9">
        <w:rPr>
          <w:sz w:val="22"/>
          <w:szCs w:val="22"/>
        </w:rPr>
        <w:instrText xml:space="preserve"> REF DN \h </w:instrText>
      </w:r>
      <w:r w:rsidR="00A97B5B">
        <w:rPr>
          <w:sz w:val="22"/>
          <w:szCs w:val="22"/>
        </w:rPr>
        <w:instrText xml:space="preserve"> \* MERGEFORMAT </w:instrText>
      </w:r>
      <w:r w:rsidR="000D18E9">
        <w:rPr>
          <w:sz w:val="22"/>
          <w:szCs w:val="22"/>
        </w:rPr>
      </w:r>
      <w:r w:rsidR="000D18E9">
        <w:rPr>
          <w:sz w:val="22"/>
          <w:szCs w:val="22"/>
        </w:rPr>
        <w:fldChar w:fldCharType="separate"/>
      </w:r>
      <w:r w:rsidR="000D18E9">
        <w:rPr>
          <w:noProof/>
          <w:sz w:val="22"/>
          <w:szCs w:val="22"/>
          <w:highlight w:val="lightGray"/>
        </w:rPr>
        <w:t>Dam Name</w:t>
      </w:r>
      <w:r w:rsidR="000D18E9">
        <w:rPr>
          <w:sz w:val="22"/>
          <w:szCs w:val="22"/>
        </w:rPr>
        <w:fldChar w:fldCharType="end"/>
      </w:r>
      <w:r w:rsidR="0010458E">
        <w:rPr>
          <w:sz w:val="22"/>
          <w:szCs w:val="22"/>
        </w:rPr>
        <w:t xml:space="preserve"> failure </w:t>
      </w:r>
      <w:r w:rsidR="0084473B">
        <w:rPr>
          <w:sz w:val="22"/>
          <w:szCs w:val="22"/>
        </w:rPr>
        <w:t>are</w:t>
      </w:r>
      <w:r w:rsidR="00155C78">
        <w:rPr>
          <w:sz w:val="22"/>
          <w:szCs w:val="22"/>
        </w:rPr>
        <w:t xml:space="preserve"> provided in Appendix A-3</w:t>
      </w:r>
      <w:r w:rsidR="000B754C">
        <w:rPr>
          <w:smallCaps/>
          <w:sz w:val="22"/>
          <w:szCs w:val="22"/>
        </w:rPr>
        <w:t>d</w:t>
      </w:r>
      <w:r w:rsidR="00155C78">
        <w:rPr>
          <w:smallCaps/>
          <w:sz w:val="22"/>
          <w:szCs w:val="22"/>
        </w:rPr>
        <w:t>.</w:t>
      </w:r>
      <w:r w:rsidR="0010458E" w:rsidRPr="0010458E">
        <w:rPr>
          <w:sz w:val="22"/>
          <w:szCs w:val="22"/>
        </w:rPr>
        <w:t xml:space="preserve"> </w:t>
      </w:r>
    </w:p>
    <w:p w14:paraId="4C2D1769" w14:textId="4F8A8AA9" w:rsidR="005964A0" w:rsidRPr="00A8297E" w:rsidRDefault="007C37E3" w:rsidP="00F0518C">
      <w:pPr>
        <w:pStyle w:val="Heading3"/>
      </w:pPr>
      <w:bookmarkStart w:id="378" w:name="_Toc75969874"/>
      <w:bookmarkStart w:id="379" w:name="_Toc75970289"/>
      <w:bookmarkStart w:id="380" w:name="_Toc75971384"/>
      <w:bookmarkStart w:id="381" w:name="_Toc75975515"/>
      <w:bookmarkStart w:id="382" w:name="_Toc76048745"/>
      <w:bookmarkStart w:id="383" w:name="_Toc76049057"/>
      <w:bookmarkStart w:id="384" w:name="_Toc76053996"/>
      <w:bookmarkStart w:id="385" w:name="_Toc76054200"/>
      <w:bookmarkStart w:id="386" w:name="_Toc76054888"/>
      <w:bookmarkStart w:id="387" w:name="_Toc76055051"/>
      <w:bookmarkStart w:id="388" w:name="_Toc76055137"/>
      <w:bookmarkStart w:id="389" w:name="_Toc76055306"/>
      <w:bookmarkStart w:id="390" w:name="_Toc76055965"/>
      <w:bookmarkStart w:id="391" w:name="_Toc76056162"/>
      <w:bookmarkStart w:id="392" w:name="_Toc78817197"/>
      <w:bookmarkStart w:id="393" w:name="_Toc109116602"/>
      <w:r w:rsidRPr="00A8297E">
        <w:t>Warning</w:t>
      </w:r>
      <w:r w:rsidR="00501061" w:rsidRPr="00A8297E">
        <w:t xml:space="preserve"> Event</w:t>
      </w:r>
      <w:r w:rsidR="00245F55" w:rsidRPr="00A8297E">
        <w:t xml:space="preserve"> Level </w:t>
      </w:r>
      <w:r w:rsidR="005964A0" w:rsidRPr="00A8297E">
        <w:t>– Imminent Dam Failure Message</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B27F615" w14:textId="659326D3" w:rsidR="00DE2E1A" w:rsidRPr="00200740" w:rsidRDefault="005964A0" w:rsidP="00200740">
      <w:pPr>
        <w:spacing w:after="240" w:line="360" w:lineRule="auto"/>
        <w:jc w:val="both"/>
        <w:rPr>
          <w:sz w:val="22"/>
          <w:szCs w:val="22"/>
        </w:rPr>
      </w:pPr>
      <w:bookmarkStart w:id="394" w:name="_Hlk95833738"/>
      <w:r w:rsidRPr="00A8297E">
        <w:rPr>
          <w:b/>
          <w:sz w:val="22"/>
          <w:szCs w:val="22"/>
        </w:rPr>
        <w:t>Urgent!</w:t>
      </w:r>
      <w:r w:rsidR="00A44FC5" w:rsidRPr="00A8297E">
        <w:rPr>
          <w:b/>
          <w:sz w:val="22"/>
          <w:szCs w:val="22"/>
        </w:rPr>
        <w:t xml:space="preserve"> </w:t>
      </w:r>
      <w:r w:rsidRPr="00A8297E">
        <w:rPr>
          <w:sz w:val="22"/>
          <w:szCs w:val="22"/>
        </w:rPr>
        <w:t>This is an emergency message.</w:t>
      </w:r>
      <w:r w:rsidR="000000C6">
        <w:rPr>
          <w:sz w:val="22"/>
          <w:szCs w:val="22"/>
        </w:rPr>
        <w:t xml:space="preserve"> </w:t>
      </w:r>
      <w:r w:rsidR="000000C6">
        <w:rPr>
          <w:sz w:val="22"/>
          <w:szCs w:val="22"/>
        </w:rPr>
        <w:fldChar w:fldCharType="begin"/>
      </w:r>
      <w:r w:rsidR="000000C6">
        <w:rPr>
          <w:sz w:val="22"/>
          <w:szCs w:val="22"/>
        </w:rPr>
        <w:instrText xml:space="preserve"> REF DO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475398">
        <w:rPr>
          <w:sz w:val="22"/>
          <w:szCs w:val="22"/>
        </w:rPr>
        <w:t xml:space="preserve"> </w:t>
      </w:r>
      <w:r w:rsidR="00A04785" w:rsidRPr="00D46A30">
        <w:rPr>
          <w:sz w:val="22"/>
          <w:szCs w:val="22"/>
        </w:rPr>
        <w:t>has declared a Warning Event</w:t>
      </w:r>
      <w:r w:rsidR="00CA1C08">
        <w:rPr>
          <w:sz w:val="22"/>
          <w:szCs w:val="22"/>
        </w:rPr>
        <w:t xml:space="preserve">.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A04785" w:rsidRPr="00D46A30">
        <w:rPr>
          <w:sz w:val="22"/>
          <w:szCs w:val="22"/>
        </w:rPr>
        <w:t>, NID No.</w:t>
      </w:r>
      <w:r w:rsidR="000000C6">
        <w:rPr>
          <w:sz w:val="22"/>
          <w:szCs w:val="22"/>
        </w:rPr>
        <w:t xml:space="preserve"> </w:t>
      </w:r>
      <w:r w:rsidR="000000C6">
        <w:rPr>
          <w:sz w:val="22"/>
          <w:szCs w:val="22"/>
        </w:rPr>
        <w:fldChar w:fldCharType="begin"/>
      </w:r>
      <w:r w:rsidR="000000C6">
        <w:rPr>
          <w:sz w:val="22"/>
          <w:szCs w:val="22"/>
        </w:rPr>
        <w:instrText xml:space="preserve"> REF NN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NID Number</w:t>
      </w:r>
      <w:r w:rsidR="000000C6">
        <w:rPr>
          <w:sz w:val="22"/>
          <w:szCs w:val="22"/>
        </w:rPr>
        <w:fldChar w:fldCharType="end"/>
      </w:r>
      <w:r w:rsidR="00A04785" w:rsidRPr="00D46A30">
        <w:rPr>
          <w:sz w:val="22"/>
          <w:szCs w:val="22"/>
        </w:rPr>
        <w:t xml:space="preserve"> is in imminent danger of failing.</w:t>
      </w:r>
      <w:r w:rsidR="003542DF">
        <w:rPr>
          <w:sz w:val="22"/>
          <w:szCs w:val="22"/>
        </w:rPr>
        <w:t xml:space="preserve"> </w:t>
      </w:r>
      <w:r w:rsidR="00A04785" w:rsidRPr="00D46A30">
        <w:rPr>
          <w:sz w:val="22"/>
          <w:szCs w:val="22"/>
        </w:rPr>
        <w:t>Attempts to save the dam will continue, but their success is unlikely.</w:t>
      </w:r>
      <w:r w:rsidR="003542DF">
        <w:rPr>
          <w:sz w:val="22"/>
          <w:szCs w:val="22"/>
        </w:rPr>
        <w:t xml:space="preserve"> </w:t>
      </w:r>
      <w:r w:rsidR="00A04785" w:rsidRPr="00D46A30">
        <w:rPr>
          <w:sz w:val="22"/>
          <w:szCs w:val="22"/>
        </w:rPr>
        <w:t xml:space="preserve">We request that you IMMEDIATELY </w:t>
      </w:r>
      <w:r w:rsidR="00BF10BB" w:rsidRPr="00A8297E">
        <w:rPr>
          <w:sz w:val="22"/>
          <w:szCs w:val="22"/>
        </w:rPr>
        <w:t xml:space="preserve">initiate the Emergency Action </w:t>
      </w:r>
      <w:r w:rsidR="00475398" w:rsidRPr="00A8297E">
        <w:rPr>
          <w:sz w:val="22"/>
          <w:szCs w:val="22"/>
        </w:rPr>
        <w:t>Plan and</w:t>
      </w:r>
      <w:r w:rsidR="009A5170" w:rsidRPr="00A8297E">
        <w:rPr>
          <w:sz w:val="22"/>
          <w:szCs w:val="22"/>
        </w:rPr>
        <w:t xml:space="preserve"> evacuate the potential inundation </w:t>
      </w:r>
      <w:r w:rsidR="008C631D" w:rsidRPr="00A8297E">
        <w:rPr>
          <w:sz w:val="22"/>
          <w:szCs w:val="22"/>
        </w:rPr>
        <w:t xml:space="preserve">areas </w:t>
      </w:r>
      <w:r w:rsidR="000F25B3" w:rsidRPr="00A8297E">
        <w:rPr>
          <w:sz w:val="22"/>
          <w:szCs w:val="22"/>
        </w:rPr>
        <w:t xml:space="preserve">shown in </w:t>
      </w:r>
      <w:r w:rsidR="00BA4772">
        <w:rPr>
          <w:sz w:val="22"/>
          <w:szCs w:val="22"/>
        </w:rPr>
        <w:t>(</w:t>
      </w:r>
      <w:r w:rsidR="00BA4772" w:rsidRPr="00155C78">
        <w:rPr>
          <w:i/>
          <w:iCs/>
          <w:sz w:val="22"/>
          <w:szCs w:val="22"/>
        </w:rPr>
        <w:t>Appendix A-3</w:t>
      </w:r>
      <w:r w:rsidR="00AC7B17">
        <w:rPr>
          <w:i/>
          <w:iCs/>
          <w:smallCaps/>
          <w:sz w:val="22"/>
          <w:szCs w:val="22"/>
        </w:rPr>
        <w:t>a</w:t>
      </w:r>
      <w:r w:rsidR="00BA4772">
        <w:rPr>
          <w:i/>
          <w:iCs/>
          <w:smallCaps/>
          <w:sz w:val="22"/>
          <w:szCs w:val="22"/>
        </w:rPr>
        <w:t xml:space="preserve"> </w:t>
      </w:r>
      <w:r w:rsidR="00BA4772">
        <w:rPr>
          <w:i/>
          <w:iCs/>
          <w:sz w:val="22"/>
          <w:szCs w:val="22"/>
        </w:rPr>
        <w:t>for a</w:t>
      </w:r>
      <w:r w:rsidR="00BA4772" w:rsidRPr="00155C78">
        <w:rPr>
          <w:i/>
          <w:iCs/>
          <w:sz w:val="22"/>
          <w:szCs w:val="22"/>
        </w:rPr>
        <w:t xml:space="preserve"> </w:t>
      </w:r>
      <w:r w:rsidR="00BA4772">
        <w:rPr>
          <w:i/>
          <w:iCs/>
          <w:sz w:val="22"/>
          <w:szCs w:val="22"/>
        </w:rPr>
        <w:t>S</w:t>
      </w:r>
      <w:r w:rsidR="00BA4772" w:rsidRPr="00155C78">
        <w:rPr>
          <w:i/>
          <w:iCs/>
          <w:sz w:val="22"/>
          <w:szCs w:val="22"/>
        </w:rPr>
        <w:t xml:space="preserve">unny </w:t>
      </w:r>
      <w:r w:rsidR="00BA4772">
        <w:rPr>
          <w:i/>
          <w:iCs/>
          <w:sz w:val="22"/>
          <w:szCs w:val="22"/>
        </w:rPr>
        <w:t>D</w:t>
      </w:r>
      <w:r w:rsidR="00BA4772" w:rsidRPr="00155C78">
        <w:rPr>
          <w:i/>
          <w:iCs/>
          <w:sz w:val="22"/>
          <w:szCs w:val="22"/>
        </w:rPr>
        <w:t>ay, Appendix A-3</w:t>
      </w:r>
      <w:r w:rsidR="00AC7B17">
        <w:rPr>
          <w:i/>
          <w:iCs/>
          <w:smallCaps/>
          <w:sz w:val="22"/>
          <w:szCs w:val="22"/>
        </w:rPr>
        <w:t>b</w:t>
      </w:r>
      <w:r w:rsidR="00AC7B17">
        <w:rPr>
          <w:i/>
          <w:iCs/>
          <w:sz w:val="22"/>
          <w:szCs w:val="22"/>
        </w:rPr>
        <w:t xml:space="preserve"> </w:t>
      </w:r>
      <w:r w:rsidR="00BA4772" w:rsidRPr="00155C78">
        <w:rPr>
          <w:i/>
          <w:iCs/>
          <w:sz w:val="22"/>
          <w:szCs w:val="22"/>
        </w:rPr>
        <w:t>for a 100</w:t>
      </w:r>
      <w:r w:rsidR="00BA4772">
        <w:rPr>
          <w:i/>
          <w:iCs/>
          <w:sz w:val="22"/>
          <w:szCs w:val="22"/>
        </w:rPr>
        <w:t>-Y</w:t>
      </w:r>
      <w:r w:rsidR="00BA4772" w:rsidRPr="00155C78">
        <w:rPr>
          <w:i/>
          <w:iCs/>
          <w:sz w:val="22"/>
          <w:szCs w:val="22"/>
        </w:rPr>
        <w:t xml:space="preserve">ear </w:t>
      </w:r>
      <w:r w:rsidR="00BA4772">
        <w:rPr>
          <w:i/>
          <w:iCs/>
          <w:sz w:val="22"/>
          <w:szCs w:val="22"/>
        </w:rPr>
        <w:t>s</w:t>
      </w:r>
      <w:r w:rsidR="00BA4772" w:rsidRPr="00155C78">
        <w:rPr>
          <w:i/>
          <w:iCs/>
          <w:sz w:val="22"/>
          <w:szCs w:val="22"/>
        </w:rPr>
        <w:t xml:space="preserve">torm, </w:t>
      </w:r>
      <w:r w:rsidR="00BA4772">
        <w:rPr>
          <w:i/>
          <w:iCs/>
          <w:sz w:val="22"/>
          <w:szCs w:val="22"/>
        </w:rPr>
        <w:t>or</w:t>
      </w:r>
      <w:r w:rsidR="00BA4772" w:rsidRPr="00155C78">
        <w:rPr>
          <w:i/>
          <w:iCs/>
          <w:sz w:val="22"/>
          <w:szCs w:val="22"/>
        </w:rPr>
        <w:t xml:space="preserve"> Appendix A-3</w:t>
      </w:r>
      <w:r w:rsidR="00AC7B17">
        <w:rPr>
          <w:i/>
          <w:iCs/>
          <w:smallCaps/>
          <w:sz w:val="22"/>
          <w:szCs w:val="22"/>
        </w:rPr>
        <w:t>c</w:t>
      </w:r>
      <w:r w:rsidR="00BA4772" w:rsidRPr="00155C78">
        <w:rPr>
          <w:i/>
          <w:iCs/>
          <w:sz w:val="22"/>
          <w:szCs w:val="22"/>
        </w:rPr>
        <w:t xml:space="preserve"> for a Probable Maximum Precipitation</w:t>
      </w:r>
      <w:r w:rsidR="00BA4772">
        <w:rPr>
          <w:i/>
          <w:iCs/>
          <w:sz w:val="22"/>
          <w:szCs w:val="22"/>
        </w:rPr>
        <w:t xml:space="preserve"> storm</w:t>
      </w:r>
      <w:r w:rsidR="00BA4772">
        <w:rPr>
          <w:sz w:val="22"/>
          <w:szCs w:val="22"/>
        </w:rPr>
        <w:t>)</w:t>
      </w:r>
      <w:r w:rsidR="00BA4772" w:rsidRPr="00A8297E">
        <w:rPr>
          <w:sz w:val="22"/>
          <w:szCs w:val="22"/>
        </w:rPr>
        <w:t xml:space="preserve">. </w:t>
      </w:r>
      <w:r w:rsidR="00BA4772">
        <w:rPr>
          <w:sz w:val="22"/>
          <w:szCs w:val="22"/>
        </w:rPr>
        <w:t>Evacuation maps, showing estimated arrival times, flood velocities, flood depths, and distances</w:t>
      </w:r>
      <w:r w:rsidR="00A04785">
        <w:rPr>
          <w:sz w:val="22"/>
          <w:szCs w:val="22"/>
        </w:rPr>
        <w:t xml:space="preserve"> for</w:t>
      </w:r>
      <w:r w:rsidR="00A04785" w:rsidRPr="00D46A30">
        <w:rPr>
          <w:sz w:val="22"/>
          <w:szCs w:val="22"/>
        </w:rPr>
        <w:t xml:space="preserve">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CA1C08">
        <w:rPr>
          <w:sz w:val="22"/>
          <w:szCs w:val="22"/>
        </w:rPr>
        <w:t xml:space="preserve"> </w:t>
      </w:r>
      <w:r w:rsidR="00925116">
        <w:rPr>
          <w:sz w:val="22"/>
          <w:szCs w:val="22"/>
        </w:rPr>
        <w:t>failures</w:t>
      </w:r>
      <w:r w:rsidR="00BA4772">
        <w:rPr>
          <w:sz w:val="22"/>
          <w:szCs w:val="22"/>
        </w:rPr>
        <w:t xml:space="preserve"> are provided in Appendix A-3</w:t>
      </w:r>
      <w:r w:rsidR="00AC7B17">
        <w:rPr>
          <w:smallCaps/>
          <w:sz w:val="22"/>
          <w:szCs w:val="22"/>
        </w:rPr>
        <w:t>d</w:t>
      </w:r>
      <w:r w:rsidR="00BA4772">
        <w:rPr>
          <w:smallCaps/>
          <w:sz w:val="22"/>
          <w:szCs w:val="22"/>
        </w:rPr>
        <w:t>.</w:t>
      </w:r>
      <w:r w:rsidR="00BA4772" w:rsidRPr="0010458E">
        <w:rPr>
          <w:sz w:val="22"/>
          <w:szCs w:val="22"/>
        </w:rPr>
        <w:t xml:space="preserve"> </w:t>
      </w:r>
      <w:r w:rsidR="00A04785" w:rsidRPr="00D46A30">
        <w:rPr>
          <w:sz w:val="22"/>
          <w:szCs w:val="22"/>
        </w:rPr>
        <w:t>If</w:t>
      </w:r>
      <w:r w:rsidR="00475398">
        <w:rPr>
          <w:sz w:val="22"/>
          <w:szCs w:val="22"/>
        </w:rPr>
        <w:t xml:space="preserve">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CA1C08">
        <w:rPr>
          <w:sz w:val="22"/>
          <w:szCs w:val="22"/>
        </w:rPr>
        <w:t xml:space="preserve"> </w:t>
      </w:r>
      <w:r w:rsidR="00A04785" w:rsidRPr="00D46A30">
        <w:rPr>
          <w:sz w:val="22"/>
          <w:szCs w:val="22"/>
        </w:rPr>
        <w:t>fails, a flood wave will move down</w:t>
      </w:r>
      <w:r w:rsidR="00475398">
        <w:rPr>
          <w:sz w:val="22"/>
          <w:szCs w:val="22"/>
        </w:rPr>
        <w:t xml:space="preserve"> </w:t>
      </w:r>
      <w:r w:rsidR="00200740">
        <w:rPr>
          <w:sz w:val="22"/>
          <w:szCs w:val="22"/>
        </w:rPr>
        <w:t>(</w:t>
      </w:r>
      <w:r w:rsidR="00200740" w:rsidRPr="0084473B">
        <w:rPr>
          <w:i/>
          <w:iCs/>
          <w:sz w:val="22"/>
          <w:szCs w:val="22"/>
        </w:rPr>
        <w:t>name of downstream lake/pond/creek</w:t>
      </w:r>
      <w:r w:rsidR="00200740">
        <w:rPr>
          <w:sz w:val="22"/>
          <w:szCs w:val="22"/>
        </w:rPr>
        <w:t>).</w:t>
      </w:r>
      <w:bookmarkStart w:id="395" w:name="_Toc75969875"/>
      <w:bookmarkStart w:id="396" w:name="_Toc75970290"/>
      <w:bookmarkStart w:id="397" w:name="_Toc75971385"/>
      <w:bookmarkStart w:id="398" w:name="_Toc75975516"/>
      <w:bookmarkStart w:id="399" w:name="_Toc76048746"/>
      <w:bookmarkStart w:id="400" w:name="_Toc76049058"/>
      <w:bookmarkStart w:id="401" w:name="_Toc76053997"/>
      <w:bookmarkStart w:id="402" w:name="_Toc76054201"/>
      <w:bookmarkStart w:id="403" w:name="_Toc76054889"/>
      <w:bookmarkStart w:id="404" w:name="_Toc76055052"/>
      <w:bookmarkStart w:id="405" w:name="_Toc76055138"/>
      <w:bookmarkStart w:id="406" w:name="_Toc76055307"/>
      <w:bookmarkStart w:id="407" w:name="_Toc76055966"/>
      <w:bookmarkStart w:id="408" w:name="_Toc76056163"/>
      <w:bookmarkStart w:id="409" w:name="_Toc78817198"/>
      <w:bookmarkEnd w:id="394"/>
    </w:p>
    <w:p w14:paraId="5C7DE04D" w14:textId="7B4903E9" w:rsidR="00412F0B" w:rsidRPr="00A8297E" w:rsidRDefault="007C37E3" w:rsidP="00F0518C">
      <w:pPr>
        <w:pStyle w:val="Heading3"/>
      </w:pPr>
      <w:bookmarkStart w:id="410" w:name="_Toc109116603"/>
      <w:r w:rsidRPr="00A8297E">
        <w:t>Warning</w:t>
      </w:r>
      <w:r w:rsidR="00412F0B" w:rsidRPr="00A8297E">
        <w:t xml:space="preserve"> Event</w:t>
      </w:r>
      <w:r w:rsidR="00245F55" w:rsidRPr="00A8297E">
        <w:t xml:space="preserve"> Level</w:t>
      </w:r>
      <w:r w:rsidR="00412F0B" w:rsidRPr="00A8297E">
        <w:t xml:space="preserve"> – Dam Failure Message</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40A0E0B5" w14:textId="73280F70" w:rsidR="0025527A" w:rsidRPr="00210D88" w:rsidRDefault="00412F0B" w:rsidP="00A97B5B">
      <w:pPr>
        <w:spacing w:line="360" w:lineRule="auto"/>
        <w:jc w:val="both"/>
        <w:rPr>
          <w:sz w:val="22"/>
          <w:szCs w:val="22"/>
        </w:rPr>
      </w:pPr>
      <w:bookmarkStart w:id="411" w:name="_Hlk95833857"/>
      <w:r w:rsidRPr="00210D88">
        <w:rPr>
          <w:b/>
          <w:bCs/>
          <w:sz w:val="22"/>
          <w:szCs w:val="22"/>
        </w:rPr>
        <w:t>Emergency!</w:t>
      </w:r>
      <w:r w:rsidR="00A44FC5" w:rsidRPr="00210D88">
        <w:rPr>
          <w:sz w:val="22"/>
          <w:szCs w:val="22"/>
        </w:rPr>
        <w:t xml:space="preserve"> </w:t>
      </w:r>
      <w:r w:rsidRPr="00210D88">
        <w:rPr>
          <w:sz w:val="22"/>
          <w:szCs w:val="22"/>
        </w:rPr>
        <w:t>This is an emergency message</w:t>
      </w:r>
      <w:r w:rsidR="00BF10BB" w:rsidRPr="00210D88">
        <w:rPr>
          <w:sz w:val="22"/>
          <w:szCs w:val="22"/>
        </w:rPr>
        <w:t>.</w:t>
      </w:r>
      <w:r w:rsidR="00925116">
        <w:rPr>
          <w:sz w:val="22"/>
          <w:szCs w:val="22"/>
        </w:rPr>
        <w:t xml:space="preserve"> </w:t>
      </w:r>
      <w:r w:rsidR="000000C6">
        <w:rPr>
          <w:sz w:val="22"/>
          <w:szCs w:val="22"/>
        </w:rPr>
        <w:fldChar w:fldCharType="begin"/>
      </w:r>
      <w:r w:rsidR="000000C6">
        <w:rPr>
          <w:sz w:val="22"/>
          <w:szCs w:val="22"/>
        </w:rPr>
        <w:instrText xml:space="preserve"> REF DO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925116" w:rsidRPr="00D46A30">
        <w:rPr>
          <w:sz w:val="22"/>
          <w:szCs w:val="22"/>
        </w:rPr>
        <w:t xml:space="preserve"> has declared a Warning Event.</w:t>
      </w:r>
      <w:r w:rsidR="00475398">
        <w:rPr>
          <w:sz w:val="22"/>
          <w:szCs w:val="22"/>
        </w:rPr>
        <w:t xml:space="preserve">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925116" w:rsidRPr="00D46A30">
        <w:rPr>
          <w:sz w:val="22"/>
          <w:szCs w:val="22"/>
        </w:rPr>
        <w:t>, NID No.</w:t>
      </w:r>
      <w:r w:rsidR="000000C6">
        <w:rPr>
          <w:sz w:val="22"/>
          <w:szCs w:val="22"/>
        </w:rPr>
        <w:t xml:space="preserve"> </w:t>
      </w:r>
      <w:r w:rsidR="000000C6">
        <w:rPr>
          <w:sz w:val="22"/>
          <w:szCs w:val="22"/>
        </w:rPr>
        <w:fldChar w:fldCharType="begin"/>
      </w:r>
      <w:r w:rsidR="000000C6">
        <w:rPr>
          <w:sz w:val="22"/>
          <w:szCs w:val="22"/>
        </w:rPr>
        <w:instrText xml:space="preserve"> REF NN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NID Number</w:t>
      </w:r>
      <w:r w:rsidR="000000C6">
        <w:rPr>
          <w:sz w:val="22"/>
          <w:szCs w:val="22"/>
        </w:rPr>
        <w:fldChar w:fldCharType="end"/>
      </w:r>
      <w:r w:rsidR="00925116" w:rsidRPr="00D46A30">
        <w:rPr>
          <w:sz w:val="22"/>
          <w:szCs w:val="22"/>
        </w:rPr>
        <w:t xml:space="preserve"> has failed.</w:t>
      </w:r>
      <w:r w:rsidR="003542DF">
        <w:rPr>
          <w:sz w:val="22"/>
          <w:szCs w:val="22"/>
        </w:rPr>
        <w:t xml:space="preserve"> </w:t>
      </w:r>
      <w:r w:rsidR="00925116" w:rsidRPr="00D46A30">
        <w:rPr>
          <w:sz w:val="22"/>
          <w:szCs w:val="22"/>
        </w:rPr>
        <w:t xml:space="preserve">A flood wave is moving down </w:t>
      </w:r>
      <w:r w:rsidR="00975DA8" w:rsidRPr="00F500E2">
        <w:rPr>
          <w:sz w:val="22"/>
          <w:szCs w:val="22"/>
          <w:highlight w:val="lightGray"/>
        </w:rPr>
        <w:fldChar w:fldCharType="begin">
          <w:ffData>
            <w:name w:val=""/>
            <w:enabled/>
            <w:calcOnExit w:val="0"/>
            <w:textInput>
              <w:default w:val="Location 1"/>
            </w:textInput>
          </w:ffData>
        </w:fldChar>
      </w:r>
      <w:r w:rsidR="00975DA8" w:rsidRPr="00F500E2">
        <w:rPr>
          <w:sz w:val="22"/>
          <w:szCs w:val="22"/>
          <w:highlight w:val="lightGray"/>
        </w:rPr>
        <w:instrText xml:space="preserve"> FORMTEXT </w:instrText>
      </w:r>
      <w:r w:rsidR="00975DA8" w:rsidRPr="00F500E2">
        <w:rPr>
          <w:sz w:val="22"/>
          <w:szCs w:val="22"/>
          <w:highlight w:val="lightGray"/>
        </w:rPr>
      </w:r>
      <w:r w:rsidR="00975DA8" w:rsidRPr="00F500E2">
        <w:rPr>
          <w:sz w:val="22"/>
          <w:szCs w:val="22"/>
          <w:highlight w:val="lightGray"/>
        </w:rPr>
        <w:fldChar w:fldCharType="separate"/>
      </w:r>
      <w:r w:rsidR="00975DA8" w:rsidRPr="00F500E2">
        <w:rPr>
          <w:noProof/>
          <w:sz w:val="22"/>
          <w:szCs w:val="22"/>
          <w:highlight w:val="lightGray"/>
        </w:rPr>
        <w:t>Location 1</w:t>
      </w:r>
      <w:r w:rsidR="00975DA8" w:rsidRPr="00F500E2">
        <w:rPr>
          <w:sz w:val="22"/>
          <w:szCs w:val="22"/>
          <w:highlight w:val="lightGray"/>
        </w:rPr>
        <w:fldChar w:fldCharType="end"/>
      </w:r>
      <w:r w:rsidR="00925116" w:rsidRPr="00D46A30">
        <w:rPr>
          <w:sz w:val="22"/>
          <w:szCs w:val="22"/>
        </w:rPr>
        <w:t xml:space="preserve">, </w:t>
      </w:r>
      <w:r w:rsidR="00975DA8" w:rsidRPr="00F500E2">
        <w:rPr>
          <w:sz w:val="22"/>
          <w:szCs w:val="22"/>
          <w:highlight w:val="lightGray"/>
        </w:rPr>
        <w:fldChar w:fldCharType="begin">
          <w:ffData>
            <w:name w:val=""/>
            <w:enabled/>
            <w:calcOnExit w:val="0"/>
            <w:textInput>
              <w:default w:val="Location 2"/>
            </w:textInput>
          </w:ffData>
        </w:fldChar>
      </w:r>
      <w:r w:rsidR="00975DA8" w:rsidRPr="00F500E2">
        <w:rPr>
          <w:sz w:val="22"/>
          <w:szCs w:val="22"/>
          <w:highlight w:val="lightGray"/>
        </w:rPr>
        <w:instrText xml:space="preserve"> FORMTEXT </w:instrText>
      </w:r>
      <w:r w:rsidR="00975DA8" w:rsidRPr="00F500E2">
        <w:rPr>
          <w:sz w:val="22"/>
          <w:szCs w:val="22"/>
          <w:highlight w:val="lightGray"/>
        </w:rPr>
      </w:r>
      <w:r w:rsidR="00975DA8" w:rsidRPr="00F500E2">
        <w:rPr>
          <w:sz w:val="22"/>
          <w:szCs w:val="22"/>
          <w:highlight w:val="lightGray"/>
        </w:rPr>
        <w:fldChar w:fldCharType="separate"/>
      </w:r>
      <w:r w:rsidR="00975DA8" w:rsidRPr="00F500E2">
        <w:rPr>
          <w:noProof/>
          <w:sz w:val="22"/>
          <w:szCs w:val="22"/>
          <w:highlight w:val="lightGray"/>
        </w:rPr>
        <w:t>Location 2</w:t>
      </w:r>
      <w:r w:rsidR="00975DA8" w:rsidRPr="00F500E2">
        <w:rPr>
          <w:sz w:val="22"/>
          <w:szCs w:val="22"/>
          <w:highlight w:val="lightGray"/>
        </w:rPr>
        <w:fldChar w:fldCharType="end"/>
      </w:r>
      <w:r w:rsidR="00925116" w:rsidRPr="00D46A30">
        <w:rPr>
          <w:sz w:val="22"/>
          <w:szCs w:val="22"/>
        </w:rPr>
        <w:t xml:space="preserve">, </w:t>
      </w:r>
      <w:r w:rsidR="00975DA8" w:rsidRPr="00F500E2">
        <w:rPr>
          <w:sz w:val="22"/>
          <w:szCs w:val="22"/>
          <w:highlight w:val="lightGray"/>
        </w:rPr>
        <w:fldChar w:fldCharType="begin">
          <w:ffData>
            <w:name w:val=""/>
            <w:enabled/>
            <w:calcOnExit w:val="0"/>
            <w:textInput>
              <w:default w:val="Location 3"/>
            </w:textInput>
          </w:ffData>
        </w:fldChar>
      </w:r>
      <w:r w:rsidR="00975DA8" w:rsidRPr="00F500E2">
        <w:rPr>
          <w:sz w:val="22"/>
          <w:szCs w:val="22"/>
          <w:highlight w:val="lightGray"/>
        </w:rPr>
        <w:instrText xml:space="preserve"> FORMTEXT </w:instrText>
      </w:r>
      <w:r w:rsidR="00975DA8" w:rsidRPr="00F500E2">
        <w:rPr>
          <w:sz w:val="22"/>
          <w:szCs w:val="22"/>
          <w:highlight w:val="lightGray"/>
        </w:rPr>
      </w:r>
      <w:r w:rsidR="00975DA8" w:rsidRPr="00F500E2">
        <w:rPr>
          <w:sz w:val="22"/>
          <w:szCs w:val="22"/>
          <w:highlight w:val="lightGray"/>
        </w:rPr>
        <w:fldChar w:fldCharType="separate"/>
      </w:r>
      <w:r w:rsidR="00975DA8" w:rsidRPr="00F500E2">
        <w:rPr>
          <w:noProof/>
          <w:sz w:val="22"/>
          <w:szCs w:val="22"/>
          <w:highlight w:val="lightGray"/>
        </w:rPr>
        <w:t>Location 3</w:t>
      </w:r>
      <w:r w:rsidR="00975DA8" w:rsidRPr="00F500E2">
        <w:rPr>
          <w:sz w:val="22"/>
          <w:szCs w:val="22"/>
          <w:highlight w:val="lightGray"/>
        </w:rPr>
        <w:fldChar w:fldCharType="end"/>
      </w:r>
      <w:r w:rsidR="00200740">
        <w:rPr>
          <w:sz w:val="22"/>
          <w:szCs w:val="22"/>
        </w:rPr>
        <w:t xml:space="preserve">, and </w:t>
      </w:r>
      <w:r w:rsidR="00975DA8" w:rsidRPr="00F500E2">
        <w:rPr>
          <w:sz w:val="22"/>
          <w:szCs w:val="22"/>
          <w:highlight w:val="lightGray"/>
        </w:rPr>
        <w:fldChar w:fldCharType="begin">
          <w:ffData>
            <w:name w:val=""/>
            <w:enabled/>
            <w:calcOnExit w:val="0"/>
            <w:textInput>
              <w:default w:val="Location 4"/>
            </w:textInput>
          </w:ffData>
        </w:fldChar>
      </w:r>
      <w:r w:rsidR="00975DA8" w:rsidRPr="00F500E2">
        <w:rPr>
          <w:sz w:val="22"/>
          <w:szCs w:val="22"/>
          <w:highlight w:val="lightGray"/>
        </w:rPr>
        <w:instrText xml:space="preserve"> FORMTEXT </w:instrText>
      </w:r>
      <w:r w:rsidR="00975DA8" w:rsidRPr="00F500E2">
        <w:rPr>
          <w:sz w:val="22"/>
          <w:szCs w:val="22"/>
          <w:highlight w:val="lightGray"/>
        </w:rPr>
      </w:r>
      <w:r w:rsidR="00975DA8" w:rsidRPr="00F500E2">
        <w:rPr>
          <w:sz w:val="22"/>
          <w:szCs w:val="22"/>
          <w:highlight w:val="lightGray"/>
        </w:rPr>
        <w:fldChar w:fldCharType="separate"/>
      </w:r>
      <w:r w:rsidR="00975DA8" w:rsidRPr="00F500E2">
        <w:rPr>
          <w:noProof/>
          <w:sz w:val="22"/>
          <w:szCs w:val="22"/>
          <w:highlight w:val="lightGray"/>
        </w:rPr>
        <w:t>Location 4</w:t>
      </w:r>
      <w:r w:rsidR="00975DA8" w:rsidRPr="00F500E2">
        <w:rPr>
          <w:sz w:val="22"/>
          <w:szCs w:val="22"/>
          <w:highlight w:val="lightGray"/>
        </w:rPr>
        <w:fldChar w:fldCharType="end"/>
      </w:r>
      <w:r w:rsidR="00200740">
        <w:rPr>
          <w:sz w:val="22"/>
          <w:szCs w:val="22"/>
        </w:rPr>
        <w:t xml:space="preserve"> (</w:t>
      </w:r>
      <w:r w:rsidR="00200740" w:rsidRPr="00200740">
        <w:rPr>
          <w:i/>
          <w:iCs/>
          <w:sz w:val="22"/>
          <w:szCs w:val="22"/>
        </w:rPr>
        <w:t>add/remove locations as needed</w:t>
      </w:r>
      <w:r w:rsidR="00200740">
        <w:rPr>
          <w:sz w:val="22"/>
          <w:szCs w:val="22"/>
        </w:rPr>
        <w:t>).</w:t>
      </w:r>
      <w:r w:rsidR="003542DF">
        <w:rPr>
          <w:sz w:val="22"/>
          <w:szCs w:val="22"/>
        </w:rPr>
        <w:t xml:space="preserve"> </w:t>
      </w:r>
      <w:r w:rsidR="00925116" w:rsidRPr="00D46A30">
        <w:rPr>
          <w:sz w:val="22"/>
          <w:szCs w:val="22"/>
        </w:rPr>
        <w:t>The flood waters have already reached</w:t>
      </w:r>
      <w:r w:rsidR="00200740">
        <w:rPr>
          <w:sz w:val="22"/>
          <w:szCs w:val="22"/>
        </w:rPr>
        <w:t xml:space="preserve"> (</w:t>
      </w:r>
      <w:r w:rsidR="00200740" w:rsidRPr="00200740">
        <w:rPr>
          <w:i/>
          <w:iCs/>
          <w:sz w:val="22"/>
          <w:szCs w:val="22"/>
        </w:rPr>
        <w:t>name of location</w:t>
      </w:r>
      <w:r w:rsidR="00200740">
        <w:rPr>
          <w:sz w:val="22"/>
          <w:szCs w:val="22"/>
        </w:rPr>
        <w:t>).</w:t>
      </w:r>
      <w:r w:rsidR="003542DF">
        <w:rPr>
          <w:sz w:val="22"/>
          <w:szCs w:val="22"/>
        </w:rPr>
        <w:t xml:space="preserve"> </w:t>
      </w:r>
      <w:r w:rsidR="00BF10BB" w:rsidRPr="00210D88">
        <w:rPr>
          <w:sz w:val="22"/>
          <w:szCs w:val="22"/>
        </w:rPr>
        <w:t>We request that you IMMEDIATELY initiate the Emergency Action Plan</w:t>
      </w:r>
      <w:r w:rsidR="00925116">
        <w:rPr>
          <w:sz w:val="22"/>
          <w:szCs w:val="22"/>
        </w:rPr>
        <w:t xml:space="preserve"> </w:t>
      </w:r>
      <w:r w:rsidR="00BF10BB" w:rsidRPr="00210D88">
        <w:rPr>
          <w:sz w:val="22"/>
          <w:szCs w:val="22"/>
        </w:rPr>
        <w:t xml:space="preserve">and evacuate the potential inundation areas shown in </w:t>
      </w:r>
      <w:r w:rsidR="00786DDC" w:rsidRPr="00210D88">
        <w:rPr>
          <w:i/>
          <w:iCs/>
          <w:sz w:val="22"/>
          <w:szCs w:val="22"/>
        </w:rPr>
        <w:t>(Appendix A-3</w:t>
      </w:r>
      <w:r w:rsidR="001A6272">
        <w:rPr>
          <w:i/>
          <w:iCs/>
          <w:smallCaps/>
          <w:sz w:val="22"/>
          <w:szCs w:val="22"/>
        </w:rPr>
        <w:t>a</w:t>
      </w:r>
      <w:r w:rsidR="00786DDC" w:rsidRPr="00210D88">
        <w:rPr>
          <w:i/>
          <w:iCs/>
          <w:sz w:val="22"/>
          <w:szCs w:val="22"/>
        </w:rPr>
        <w:t xml:space="preserve"> for a Sunny Day, Appendix A-3</w:t>
      </w:r>
      <w:r w:rsidR="001A6272">
        <w:rPr>
          <w:i/>
          <w:iCs/>
          <w:smallCaps/>
          <w:sz w:val="22"/>
          <w:szCs w:val="22"/>
        </w:rPr>
        <w:t>b</w:t>
      </w:r>
      <w:r w:rsidR="00786DDC" w:rsidRPr="00210D88">
        <w:rPr>
          <w:i/>
          <w:iCs/>
          <w:sz w:val="22"/>
          <w:szCs w:val="22"/>
        </w:rPr>
        <w:t xml:space="preserve"> for a 100-Year storm, or Appendix A-3</w:t>
      </w:r>
      <w:r w:rsidR="001A6272">
        <w:rPr>
          <w:i/>
          <w:iCs/>
          <w:smallCaps/>
          <w:sz w:val="22"/>
          <w:szCs w:val="22"/>
        </w:rPr>
        <w:t>c</w:t>
      </w:r>
      <w:r w:rsidR="00786DDC" w:rsidRPr="00210D88">
        <w:rPr>
          <w:i/>
          <w:iCs/>
          <w:sz w:val="22"/>
          <w:szCs w:val="22"/>
        </w:rPr>
        <w:t xml:space="preserve"> for a Probable Maximum Precipitation storm)</w:t>
      </w:r>
      <w:r w:rsidR="00786DDC" w:rsidRPr="00210D88">
        <w:rPr>
          <w:sz w:val="22"/>
          <w:szCs w:val="22"/>
        </w:rPr>
        <w:t>. Evacuation maps, showing estimated arrival times, flood velocities, flood depths, and distances</w:t>
      </w:r>
      <w:r w:rsidR="00925116">
        <w:rPr>
          <w:sz w:val="22"/>
          <w:szCs w:val="22"/>
        </w:rPr>
        <w:t xml:space="preserve"> for </w:t>
      </w:r>
      <w:r w:rsidR="000000C6">
        <w:rPr>
          <w:sz w:val="22"/>
          <w:szCs w:val="22"/>
        </w:rPr>
        <w:fldChar w:fldCharType="begin"/>
      </w:r>
      <w:r w:rsidR="000000C6">
        <w:rPr>
          <w:sz w:val="22"/>
          <w:szCs w:val="22"/>
        </w:rPr>
        <w:instrText xml:space="preserve"> REF DN </w:instrText>
      </w:r>
      <w:r w:rsidR="00A97B5B">
        <w:rPr>
          <w:sz w:val="22"/>
          <w:szCs w:val="22"/>
        </w:rPr>
        <w:instrText xml:space="preserve"> \* MERGEFORMAT </w:instrText>
      </w:r>
      <w:r w:rsidR="000000C6">
        <w:rPr>
          <w:sz w:val="22"/>
          <w:szCs w:val="22"/>
        </w:rPr>
        <w:fldChar w:fldCharType="separate"/>
      </w:r>
      <w:r w:rsidR="000000C6">
        <w:rPr>
          <w:noProof/>
          <w:sz w:val="22"/>
          <w:szCs w:val="22"/>
          <w:highlight w:val="lightGray"/>
        </w:rPr>
        <w:t>Dam Name</w:t>
      </w:r>
      <w:r w:rsidR="000000C6">
        <w:rPr>
          <w:sz w:val="22"/>
          <w:szCs w:val="22"/>
        </w:rPr>
        <w:fldChar w:fldCharType="end"/>
      </w:r>
      <w:r w:rsidR="00CA1C08">
        <w:rPr>
          <w:sz w:val="22"/>
          <w:szCs w:val="22"/>
        </w:rPr>
        <w:t xml:space="preserve"> </w:t>
      </w:r>
      <w:r w:rsidR="00786DDC" w:rsidRPr="00210D88">
        <w:rPr>
          <w:sz w:val="22"/>
          <w:szCs w:val="22"/>
        </w:rPr>
        <w:t>failures are provided in Appendix A-3</w:t>
      </w:r>
      <w:r w:rsidR="001A6272">
        <w:rPr>
          <w:smallCaps/>
          <w:sz w:val="22"/>
          <w:szCs w:val="22"/>
        </w:rPr>
        <w:t>d</w:t>
      </w:r>
      <w:r w:rsidR="00786DDC" w:rsidRPr="00210D88">
        <w:rPr>
          <w:sz w:val="22"/>
          <w:szCs w:val="22"/>
        </w:rPr>
        <w:t>.</w:t>
      </w:r>
    </w:p>
    <w:p w14:paraId="05008B24" w14:textId="77777777" w:rsidR="00BA252B" w:rsidRDefault="00BA252B">
      <w:pPr>
        <w:rPr>
          <w:rFonts w:cs="Helvetica"/>
          <w:b/>
          <w:bCs/>
          <w:color w:val="000000"/>
          <w:sz w:val="28"/>
          <w:szCs w:val="28"/>
        </w:rPr>
      </w:pPr>
      <w:bookmarkStart w:id="412" w:name="_Toc279154380"/>
      <w:bookmarkStart w:id="413" w:name="_Toc74834095"/>
      <w:bookmarkStart w:id="414" w:name="_Toc75965071"/>
      <w:bookmarkStart w:id="415" w:name="_Toc75965358"/>
      <w:bookmarkStart w:id="416" w:name="_Toc75969876"/>
      <w:bookmarkStart w:id="417" w:name="_Toc75970291"/>
      <w:bookmarkStart w:id="418" w:name="_Toc75971386"/>
      <w:bookmarkStart w:id="419" w:name="_Toc75975517"/>
      <w:bookmarkStart w:id="420" w:name="_Toc76048747"/>
      <w:bookmarkStart w:id="421" w:name="_Toc76049059"/>
      <w:bookmarkStart w:id="422" w:name="_Toc76053998"/>
      <w:bookmarkStart w:id="423" w:name="_Toc76054202"/>
      <w:bookmarkStart w:id="424" w:name="_Toc76054890"/>
      <w:bookmarkStart w:id="425" w:name="_Toc76055053"/>
      <w:bookmarkStart w:id="426" w:name="_Toc76055139"/>
      <w:bookmarkStart w:id="427" w:name="_Toc76055308"/>
      <w:bookmarkStart w:id="428" w:name="_Toc76055967"/>
      <w:bookmarkStart w:id="429" w:name="_Toc76056164"/>
      <w:bookmarkStart w:id="430" w:name="_Toc78817199"/>
      <w:bookmarkEnd w:id="411"/>
      <w:r>
        <w:br w:type="page"/>
      </w:r>
    </w:p>
    <w:p w14:paraId="09F8DD49" w14:textId="7D140B40" w:rsidR="00057711" w:rsidRPr="00786DDC" w:rsidRDefault="0064253A" w:rsidP="0059771D">
      <w:pPr>
        <w:pStyle w:val="Heading2"/>
        <w:rPr>
          <w:smallCaps/>
          <w:sz w:val="22"/>
          <w:szCs w:val="22"/>
        </w:rPr>
      </w:pPr>
      <w:bookmarkStart w:id="431" w:name="_Toc109116604"/>
      <w:r w:rsidRPr="00A8297E">
        <w:lastRenderedPageBreak/>
        <w:t>2</w:t>
      </w:r>
      <w:r w:rsidR="00057711" w:rsidRPr="00A8297E">
        <w:t>.</w:t>
      </w:r>
      <w:r w:rsidR="0055134F" w:rsidRPr="00A8297E">
        <w:t>3 EAP Contacts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B4DE44E" w14:textId="1881AF58" w:rsidR="007C37E3" w:rsidRPr="00A8297E" w:rsidRDefault="00D5233F" w:rsidP="00F0518C">
      <w:pPr>
        <w:pStyle w:val="Heading3"/>
      </w:pPr>
      <w:bookmarkStart w:id="432" w:name="_Table_2.1:_EAP"/>
      <w:bookmarkStart w:id="433" w:name="_Toc279154381"/>
      <w:bookmarkStart w:id="434" w:name="_Toc74834096"/>
      <w:bookmarkStart w:id="435" w:name="_Toc75975518"/>
      <w:bookmarkStart w:id="436" w:name="_Toc76048748"/>
      <w:bookmarkStart w:id="437" w:name="_Toc76049060"/>
      <w:bookmarkStart w:id="438" w:name="_Toc76053999"/>
      <w:bookmarkStart w:id="439" w:name="_Toc76054203"/>
      <w:bookmarkStart w:id="440" w:name="_Toc76054891"/>
      <w:bookmarkStart w:id="441" w:name="_Toc76055054"/>
      <w:bookmarkStart w:id="442" w:name="_Toc76055140"/>
      <w:bookmarkStart w:id="443" w:name="_Toc76055309"/>
      <w:bookmarkStart w:id="444" w:name="_Toc76055968"/>
      <w:bookmarkStart w:id="445" w:name="_Toc76056165"/>
      <w:bookmarkStart w:id="446" w:name="_Toc78817200"/>
      <w:bookmarkStart w:id="447" w:name="_Toc109116605"/>
      <w:bookmarkEnd w:id="432"/>
      <w:r w:rsidRPr="00A8297E">
        <w:t>Table 2.1</w:t>
      </w:r>
      <w:r w:rsidR="007C37E3" w:rsidRPr="00A8297E">
        <w:t>: EAP Contact Table</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63C534F" w14:textId="77777777" w:rsidR="00A92BE9" w:rsidRPr="00A8297E" w:rsidRDefault="00A92BE9" w:rsidP="00A92BE9">
      <w:pPr>
        <w:pStyle w:val="BodyText"/>
      </w:pPr>
      <w:r w:rsidRPr="00A8297E">
        <w:tab/>
      </w:r>
      <w:r w:rsidRPr="00A8297E">
        <w:tab/>
      </w:r>
      <w:r w:rsidRPr="00A8297E">
        <w:rPr>
          <w:sz w:val="28"/>
          <w:szCs w:val="28"/>
        </w:rPr>
        <w:t>Primary Contact</w:t>
      </w:r>
      <w:r w:rsidRPr="00A8297E">
        <w:tab/>
      </w:r>
      <w:r w:rsidRPr="00A8297E">
        <w:rPr>
          <w:sz w:val="28"/>
          <w:szCs w:val="28"/>
        </w:rPr>
        <w:t>Alternate Contact</w:t>
      </w:r>
    </w:p>
    <w:tbl>
      <w:tblPr>
        <w:tblW w:w="10107" w:type="dxa"/>
        <w:tblInd w:w="198" w:type="dxa"/>
        <w:tblLook w:val="04A0" w:firstRow="1" w:lastRow="0" w:firstColumn="1" w:lastColumn="0" w:noHBand="0" w:noVBand="1"/>
      </w:tblPr>
      <w:tblGrid>
        <w:gridCol w:w="2592"/>
        <w:gridCol w:w="4109"/>
        <w:gridCol w:w="3406"/>
      </w:tblGrid>
      <w:tr w:rsidR="00DD43DA" w:rsidRPr="00A8297E" w14:paraId="0A21E7E3" w14:textId="77777777" w:rsidTr="00FB20D5">
        <w:trPr>
          <w:cantSplit/>
          <w:trHeight w:val="300"/>
        </w:trPr>
        <w:tc>
          <w:tcPr>
            <w:tcW w:w="2592" w:type="dxa"/>
            <w:tcBorders>
              <w:top w:val="single" w:sz="8" w:space="0" w:color="auto"/>
              <w:left w:val="nil"/>
              <w:bottom w:val="nil"/>
              <w:right w:val="nil"/>
            </w:tcBorders>
            <w:shd w:val="clear" w:color="auto" w:fill="auto"/>
            <w:noWrap/>
            <w:vAlign w:val="bottom"/>
            <w:hideMark/>
          </w:tcPr>
          <w:p w14:paraId="00B12537" w14:textId="5330EFD8" w:rsidR="00DD43DA" w:rsidRPr="00A8297E" w:rsidRDefault="00DD43DA" w:rsidP="00CB2685">
            <w:pPr>
              <w:rPr>
                <w:b/>
                <w:bCs/>
                <w:color w:val="000000"/>
                <w:sz w:val="22"/>
                <w:szCs w:val="22"/>
              </w:rPr>
            </w:pPr>
            <w:bookmarkStart w:id="448" w:name="RANGE!C6:E49"/>
            <w:bookmarkStart w:id="449" w:name="_Hlk95999047"/>
            <w:r w:rsidRPr="00A8297E">
              <w:rPr>
                <w:b/>
                <w:bCs/>
                <w:color w:val="000000"/>
                <w:sz w:val="22"/>
                <w:szCs w:val="22"/>
              </w:rPr>
              <w:t>Dam Owner</w:t>
            </w:r>
            <w:r w:rsidR="00FB20D5">
              <w:rPr>
                <w:b/>
                <w:bCs/>
                <w:color w:val="000000"/>
                <w:sz w:val="22"/>
                <w:szCs w:val="22"/>
              </w:rPr>
              <w:t>/Dam Owner’s Representative</w:t>
            </w:r>
            <w:r w:rsidRPr="00A8297E">
              <w:rPr>
                <w:b/>
                <w:bCs/>
                <w:color w:val="000000"/>
                <w:sz w:val="22"/>
                <w:szCs w:val="22"/>
              </w:rPr>
              <w:t>:</w:t>
            </w:r>
            <w:bookmarkEnd w:id="448"/>
          </w:p>
        </w:tc>
        <w:tc>
          <w:tcPr>
            <w:tcW w:w="4109" w:type="dxa"/>
            <w:tcBorders>
              <w:top w:val="single" w:sz="8" w:space="0" w:color="auto"/>
              <w:left w:val="nil"/>
              <w:bottom w:val="nil"/>
              <w:right w:val="nil"/>
            </w:tcBorders>
            <w:shd w:val="clear" w:color="auto" w:fill="auto"/>
            <w:noWrap/>
            <w:vAlign w:val="bottom"/>
          </w:tcPr>
          <w:p w14:paraId="26ED4ED4" w14:textId="5BF213D7" w:rsidR="00DD43DA" w:rsidRPr="00A8297E" w:rsidRDefault="00DD43DA" w:rsidP="00CB2685">
            <w:pPr>
              <w:rPr>
                <w:color w:val="000000"/>
                <w:sz w:val="22"/>
                <w:szCs w:val="22"/>
              </w:rPr>
            </w:pPr>
          </w:p>
        </w:tc>
        <w:tc>
          <w:tcPr>
            <w:tcW w:w="3406" w:type="dxa"/>
            <w:tcBorders>
              <w:top w:val="single" w:sz="8" w:space="0" w:color="auto"/>
              <w:left w:val="nil"/>
              <w:bottom w:val="nil"/>
              <w:right w:val="nil"/>
            </w:tcBorders>
            <w:shd w:val="clear" w:color="auto" w:fill="auto"/>
            <w:noWrap/>
            <w:vAlign w:val="bottom"/>
          </w:tcPr>
          <w:p w14:paraId="78F5D60F" w14:textId="77777777" w:rsidR="00DD43DA" w:rsidRPr="00A8297E" w:rsidRDefault="00DD43DA" w:rsidP="00CB2685">
            <w:pPr>
              <w:rPr>
                <w:color w:val="000000"/>
                <w:sz w:val="22"/>
                <w:szCs w:val="22"/>
              </w:rPr>
            </w:pPr>
          </w:p>
        </w:tc>
      </w:tr>
      <w:tr w:rsidR="00DD43DA" w:rsidRPr="00A8297E" w14:paraId="02F0A8A7" w14:textId="77777777" w:rsidTr="00FB20D5">
        <w:trPr>
          <w:cantSplit/>
          <w:trHeight w:val="300"/>
        </w:trPr>
        <w:tc>
          <w:tcPr>
            <w:tcW w:w="2592" w:type="dxa"/>
            <w:tcBorders>
              <w:top w:val="nil"/>
              <w:left w:val="nil"/>
              <w:bottom w:val="nil"/>
              <w:right w:val="nil"/>
            </w:tcBorders>
            <w:shd w:val="clear" w:color="auto" w:fill="auto"/>
            <w:noWrap/>
            <w:vAlign w:val="bottom"/>
            <w:hideMark/>
          </w:tcPr>
          <w:p w14:paraId="51C9B705"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top w:val="nil"/>
              <w:left w:val="nil"/>
              <w:bottom w:val="nil"/>
              <w:right w:val="nil"/>
            </w:tcBorders>
            <w:shd w:val="clear" w:color="auto" w:fill="auto"/>
            <w:noWrap/>
            <w:vAlign w:val="bottom"/>
          </w:tcPr>
          <w:p w14:paraId="427F2690" w14:textId="4202E404"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22F743CC" w14:textId="70EFFE7D" w:rsidR="00DD43DA" w:rsidRPr="00A8297E" w:rsidRDefault="00DD43DA" w:rsidP="00CB2685">
            <w:pPr>
              <w:rPr>
                <w:color w:val="000000"/>
                <w:sz w:val="22"/>
                <w:szCs w:val="22"/>
              </w:rPr>
            </w:pPr>
          </w:p>
        </w:tc>
      </w:tr>
      <w:tr w:rsidR="00DD43DA" w:rsidRPr="00A8297E" w14:paraId="721E69DC" w14:textId="77777777" w:rsidTr="00FB20D5">
        <w:trPr>
          <w:cantSplit/>
          <w:trHeight w:val="300"/>
        </w:trPr>
        <w:tc>
          <w:tcPr>
            <w:tcW w:w="2592" w:type="dxa"/>
            <w:tcBorders>
              <w:top w:val="nil"/>
              <w:left w:val="nil"/>
              <w:bottom w:val="nil"/>
              <w:right w:val="nil"/>
            </w:tcBorders>
            <w:shd w:val="clear" w:color="auto" w:fill="auto"/>
            <w:noWrap/>
            <w:vAlign w:val="bottom"/>
            <w:hideMark/>
          </w:tcPr>
          <w:p w14:paraId="6582C357"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tcPr>
          <w:p w14:paraId="648CD50B" w14:textId="03F248CB"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09D6022F" w14:textId="77777777" w:rsidR="00DD43DA" w:rsidRPr="00A8297E" w:rsidRDefault="00DD43DA" w:rsidP="00CB2685">
            <w:pPr>
              <w:rPr>
                <w:color w:val="000000"/>
                <w:sz w:val="22"/>
                <w:szCs w:val="22"/>
              </w:rPr>
            </w:pPr>
          </w:p>
        </w:tc>
      </w:tr>
      <w:tr w:rsidR="00DD43DA" w:rsidRPr="00A8297E" w14:paraId="673D6444" w14:textId="77777777" w:rsidTr="00FB20D5">
        <w:trPr>
          <w:cantSplit/>
          <w:trHeight w:val="300"/>
        </w:trPr>
        <w:tc>
          <w:tcPr>
            <w:tcW w:w="2592" w:type="dxa"/>
            <w:tcBorders>
              <w:top w:val="nil"/>
              <w:left w:val="nil"/>
              <w:bottom w:val="nil"/>
              <w:right w:val="nil"/>
            </w:tcBorders>
            <w:shd w:val="clear" w:color="auto" w:fill="auto"/>
            <w:noWrap/>
            <w:vAlign w:val="bottom"/>
            <w:hideMark/>
          </w:tcPr>
          <w:p w14:paraId="13D0243F"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tcPr>
          <w:p w14:paraId="330B3A29" w14:textId="13262B94"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50C3165A" w14:textId="00DF5756" w:rsidR="00DD43DA" w:rsidRPr="00A8297E" w:rsidRDefault="00DD43DA" w:rsidP="00CB2685">
            <w:pPr>
              <w:rPr>
                <w:color w:val="000000"/>
                <w:sz w:val="22"/>
                <w:szCs w:val="22"/>
              </w:rPr>
            </w:pPr>
          </w:p>
        </w:tc>
      </w:tr>
      <w:tr w:rsidR="00DD43DA" w:rsidRPr="00A8297E" w14:paraId="33FA1D09" w14:textId="77777777" w:rsidTr="00FB20D5">
        <w:trPr>
          <w:cantSplit/>
          <w:trHeight w:val="199"/>
        </w:trPr>
        <w:tc>
          <w:tcPr>
            <w:tcW w:w="2592" w:type="dxa"/>
            <w:tcBorders>
              <w:top w:val="nil"/>
              <w:left w:val="nil"/>
              <w:bottom w:val="single" w:sz="8" w:space="0" w:color="auto"/>
              <w:right w:val="nil"/>
            </w:tcBorders>
            <w:shd w:val="clear" w:color="auto" w:fill="auto"/>
            <w:noWrap/>
            <w:vAlign w:val="bottom"/>
            <w:hideMark/>
          </w:tcPr>
          <w:p w14:paraId="393C8249" w14:textId="77777777" w:rsidR="00DD43DA" w:rsidRPr="00A8297E" w:rsidRDefault="00DD43DA" w:rsidP="00CB2685">
            <w:pPr>
              <w:rPr>
                <w:color w:val="000000"/>
                <w:sz w:val="22"/>
                <w:szCs w:val="22"/>
              </w:rPr>
            </w:pPr>
            <w:r w:rsidRPr="00A8297E">
              <w:rPr>
                <w:color w:val="000000"/>
                <w:sz w:val="22"/>
                <w:szCs w:val="22"/>
              </w:rPr>
              <w:t> </w:t>
            </w:r>
          </w:p>
        </w:tc>
        <w:tc>
          <w:tcPr>
            <w:tcW w:w="4109" w:type="dxa"/>
            <w:tcBorders>
              <w:top w:val="nil"/>
              <w:left w:val="nil"/>
              <w:bottom w:val="single" w:sz="8" w:space="0" w:color="auto"/>
              <w:right w:val="nil"/>
            </w:tcBorders>
            <w:shd w:val="clear" w:color="auto" w:fill="auto"/>
            <w:noWrap/>
            <w:vAlign w:val="bottom"/>
            <w:hideMark/>
          </w:tcPr>
          <w:p w14:paraId="615EEE7A" w14:textId="77777777" w:rsidR="00DD43DA" w:rsidRPr="00A8297E" w:rsidRDefault="00DD43DA" w:rsidP="00CB2685">
            <w:pPr>
              <w:rPr>
                <w:color w:val="000000"/>
                <w:sz w:val="22"/>
                <w:szCs w:val="22"/>
              </w:rPr>
            </w:pPr>
            <w:r w:rsidRPr="00A8297E">
              <w:rPr>
                <w:color w:val="000000"/>
                <w:sz w:val="22"/>
                <w:szCs w:val="22"/>
              </w:rPr>
              <w:t> </w:t>
            </w:r>
          </w:p>
        </w:tc>
        <w:tc>
          <w:tcPr>
            <w:tcW w:w="3406" w:type="dxa"/>
            <w:tcBorders>
              <w:top w:val="nil"/>
              <w:left w:val="nil"/>
              <w:bottom w:val="single" w:sz="8" w:space="0" w:color="auto"/>
              <w:right w:val="nil"/>
            </w:tcBorders>
            <w:shd w:val="clear" w:color="auto" w:fill="auto"/>
            <w:noWrap/>
            <w:vAlign w:val="bottom"/>
            <w:hideMark/>
          </w:tcPr>
          <w:p w14:paraId="11EFB4DC" w14:textId="77777777" w:rsidR="00DD43DA" w:rsidRPr="00A8297E" w:rsidRDefault="00DD43DA" w:rsidP="00CB2685">
            <w:pPr>
              <w:rPr>
                <w:color w:val="000000"/>
                <w:sz w:val="22"/>
                <w:szCs w:val="22"/>
              </w:rPr>
            </w:pPr>
            <w:r w:rsidRPr="00A8297E">
              <w:rPr>
                <w:color w:val="000000"/>
                <w:sz w:val="22"/>
                <w:szCs w:val="22"/>
              </w:rPr>
              <w:t> </w:t>
            </w:r>
          </w:p>
        </w:tc>
      </w:tr>
      <w:tr w:rsidR="00DD43DA" w:rsidRPr="00A8297E" w14:paraId="11C60822" w14:textId="77777777" w:rsidTr="00FB20D5">
        <w:trPr>
          <w:cantSplit/>
          <w:trHeight w:val="300"/>
        </w:trPr>
        <w:tc>
          <w:tcPr>
            <w:tcW w:w="2592" w:type="dxa"/>
            <w:tcBorders>
              <w:top w:val="nil"/>
              <w:left w:val="nil"/>
              <w:bottom w:val="nil"/>
              <w:right w:val="nil"/>
            </w:tcBorders>
            <w:shd w:val="clear" w:color="auto" w:fill="auto"/>
            <w:noWrap/>
            <w:vAlign w:val="bottom"/>
            <w:hideMark/>
          </w:tcPr>
          <w:p w14:paraId="1D38B631" w14:textId="77777777" w:rsidR="00DD43DA" w:rsidRPr="00A8297E" w:rsidRDefault="00DD43DA" w:rsidP="00CB2685">
            <w:pPr>
              <w:rPr>
                <w:b/>
                <w:bCs/>
                <w:color w:val="000000"/>
                <w:sz w:val="22"/>
                <w:szCs w:val="22"/>
              </w:rPr>
            </w:pPr>
            <w:r w:rsidRPr="00A8297E">
              <w:rPr>
                <w:b/>
                <w:bCs/>
                <w:color w:val="000000"/>
                <w:sz w:val="22"/>
                <w:szCs w:val="22"/>
              </w:rPr>
              <w:t>Dam Owner’s Technical Representative</w:t>
            </w:r>
          </w:p>
        </w:tc>
        <w:tc>
          <w:tcPr>
            <w:tcW w:w="4109" w:type="dxa"/>
            <w:tcBorders>
              <w:top w:val="nil"/>
              <w:left w:val="nil"/>
              <w:bottom w:val="nil"/>
              <w:right w:val="nil"/>
            </w:tcBorders>
            <w:shd w:val="clear" w:color="auto" w:fill="auto"/>
            <w:noWrap/>
            <w:vAlign w:val="bottom"/>
          </w:tcPr>
          <w:p w14:paraId="23B23A10" w14:textId="77777777"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hideMark/>
          </w:tcPr>
          <w:p w14:paraId="076A3D80" w14:textId="77777777" w:rsidR="00DD43DA" w:rsidRPr="00A8297E" w:rsidRDefault="00DD43DA" w:rsidP="00CB2685">
            <w:pPr>
              <w:rPr>
                <w:color w:val="000000"/>
                <w:sz w:val="22"/>
                <w:szCs w:val="22"/>
              </w:rPr>
            </w:pPr>
          </w:p>
        </w:tc>
      </w:tr>
      <w:tr w:rsidR="00DD43DA" w:rsidRPr="00A8297E" w14:paraId="21D0C2A6" w14:textId="77777777" w:rsidTr="00FB20D5">
        <w:trPr>
          <w:cantSplit/>
          <w:trHeight w:val="300"/>
        </w:trPr>
        <w:tc>
          <w:tcPr>
            <w:tcW w:w="2592" w:type="dxa"/>
            <w:tcBorders>
              <w:top w:val="nil"/>
              <w:left w:val="nil"/>
              <w:bottom w:val="nil"/>
              <w:right w:val="nil"/>
            </w:tcBorders>
            <w:shd w:val="clear" w:color="auto" w:fill="auto"/>
            <w:noWrap/>
            <w:vAlign w:val="bottom"/>
            <w:hideMark/>
          </w:tcPr>
          <w:p w14:paraId="7532AF67" w14:textId="3C35CCC3" w:rsidR="00DD43DA" w:rsidRPr="00A8297E" w:rsidRDefault="00DD43DA" w:rsidP="00CB2685">
            <w:pPr>
              <w:rPr>
                <w:color w:val="000000"/>
                <w:sz w:val="22"/>
                <w:szCs w:val="22"/>
              </w:rPr>
            </w:pPr>
            <w:r w:rsidRPr="00A8297E">
              <w:rPr>
                <w:color w:val="000000"/>
                <w:sz w:val="22"/>
                <w:szCs w:val="22"/>
              </w:rPr>
              <w:t>Contact Person:</w:t>
            </w:r>
            <w:r w:rsidR="00372DDF">
              <w:rPr>
                <w:color w:val="000000"/>
                <w:sz w:val="22"/>
                <w:szCs w:val="22"/>
              </w:rPr>
              <w:t xml:space="preserve"> </w:t>
            </w:r>
          </w:p>
        </w:tc>
        <w:tc>
          <w:tcPr>
            <w:tcW w:w="4109" w:type="dxa"/>
            <w:tcBorders>
              <w:top w:val="nil"/>
              <w:left w:val="nil"/>
              <w:bottom w:val="nil"/>
              <w:right w:val="nil"/>
            </w:tcBorders>
            <w:shd w:val="clear" w:color="auto" w:fill="auto"/>
            <w:noWrap/>
            <w:vAlign w:val="bottom"/>
          </w:tcPr>
          <w:p w14:paraId="34800552" w14:textId="77777777"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2E58DADB" w14:textId="77777777" w:rsidR="00DD43DA" w:rsidRPr="00A8297E" w:rsidRDefault="00DD43DA" w:rsidP="00CB2685">
            <w:pPr>
              <w:rPr>
                <w:color w:val="000000"/>
                <w:sz w:val="22"/>
                <w:szCs w:val="22"/>
              </w:rPr>
            </w:pPr>
          </w:p>
        </w:tc>
      </w:tr>
      <w:tr w:rsidR="00DD43DA" w:rsidRPr="00A8297E" w14:paraId="7660C250" w14:textId="77777777" w:rsidTr="00FB20D5">
        <w:trPr>
          <w:cantSplit/>
          <w:trHeight w:val="300"/>
        </w:trPr>
        <w:tc>
          <w:tcPr>
            <w:tcW w:w="2592" w:type="dxa"/>
            <w:tcBorders>
              <w:top w:val="nil"/>
              <w:left w:val="nil"/>
              <w:bottom w:val="nil"/>
              <w:right w:val="nil"/>
            </w:tcBorders>
            <w:shd w:val="clear" w:color="auto" w:fill="auto"/>
            <w:noWrap/>
            <w:vAlign w:val="bottom"/>
            <w:hideMark/>
          </w:tcPr>
          <w:p w14:paraId="60C831E5"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tcPr>
          <w:p w14:paraId="7B2F04FD" w14:textId="6F408ECF"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55DF6634" w14:textId="3A627C1F" w:rsidR="00DD43DA" w:rsidRPr="00A8297E" w:rsidRDefault="00DD43DA" w:rsidP="00CB2685">
            <w:pPr>
              <w:rPr>
                <w:color w:val="000000"/>
                <w:sz w:val="22"/>
                <w:szCs w:val="22"/>
              </w:rPr>
            </w:pPr>
          </w:p>
        </w:tc>
      </w:tr>
      <w:tr w:rsidR="00DD43DA" w:rsidRPr="00A8297E" w14:paraId="294E26C5" w14:textId="77777777" w:rsidTr="00FB20D5">
        <w:trPr>
          <w:cantSplit/>
          <w:trHeight w:val="300"/>
        </w:trPr>
        <w:tc>
          <w:tcPr>
            <w:tcW w:w="2592" w:type="dxa"/>
            <w:tcBorders>
              <w:top w:val="nil"/>
              <w:left w:val="nil"/>
              <w:bottom w:val="nil"/>
              <w:right w:val="nil"/>
            </w:tcBorders>
            <w:shd w:val="clear" w:color="auto" w:fill="auto"/>
            <w:noWrap/>
            <w:vAlign w:val="bottom"/>
            <w:hideMark/>
          </w:tcPr>
          <w:p w14:paraId="790B66B4"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tcPr>
          <w:p w14:paraId="456FFA1B" w14:textId="7338DFF5"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73DABB3E" w14:textId="1AB37FC1" w:rsidR="00DD43DA" w:rsidRPr="00A8297E" w:rsidRDefault="00DD43DA" w:rsidP="00CB2685">
            <w:pPr>
              <w:ind w:right="136"/>
              <w:rPr>
                <w:color w:val="000000"/>
                <w:sz w:val="22"/>
                <w:szCs w:val="22"/>
              </w:rPr>
            </w:pPr>
          </w:p>
        </w:tc>
      </w:tr>
      <w:tr w:rsidR="00DD43DA" w:rsidRPr="00A8297E" w14:paraId="504F0D99" w14:textId="77777777" w:rsidTr="00FB20D5">
        <w:trPr>
          <w:cantSplit/>
          <w:trHeight w:val="199"/>
        </w:trPr>
        <w:tc>
          <w:tcPr>
            <w:tcW w:w="2592" w:type="dxa"/>
            <w:tcBorders>
              <w:top w:val="nil"/>
              <w:left w:val="nil"/>
              <w:bottom w:val="single" w:sz="8" w:space="0" w:color="auto"/>
              <w:right w:val="nil"/>
            </w:tcBorders>
            <w:shd w:val="clear" w:color="auto" w:fill="auto"/>
            <w:noWrap/>
            <w:vAlign w:val="bottom"/>
            <w:hideMark/>
          </w:tcPr>
          <w:p w14:paraId="3632271D" w14:textId="77777777" w:rsidR="00DD43DA" w:rsidRPr="00A8297E" w:rsidRDefault="00DD43DA" w:rsidP="00CB2685">
            <w:pPr>
              <w:rPr>
                <w:color w:val="000000"/>
                <w:sz w:val="22"/>
                <w:szCs w:val="22"/>
              </w:rPr>
            </w:pPr>
            <w:r w:rsidRPr="00A8297E">
              <w:rPr>
                <w:color w:val="000000"/>
                <w:sz w:val="22"/>
                <w:szCs w:val="22"/>
              </w:rPr>
              <w:t> </w:t>
            </w:r>
          </w:p>
        </w:tc>
        <w:tc>
          <w:tcPr>
            <w:tcW w:w="4109" w:type="dxa"/>
            <w:tcBorders>
              <w:top w:val="nil"/>
              <w:left w:val="nil"/>
              <w:bottom w:val="single" w:sz="8" w:space="0" w:color="auto"/>
              <w:right w:val="nil"/>
            </w:tcBorders>
            <w:shd w:val="clear" w:color="auto" w:fill="auto"/>
            <w:noWrap/>
            <w:vAlign w:val="bottom"/>
            <w:hideMark/>
          </w:tcPr>
          <w:p w14:paraId="3D134B51" w14:textId="77777777" w:rsidR="00DD43DA" w:rsidRPr="00A8297E" w:rsidRDefault="00DD43DA" w:rsidP="00CB2685">
            <w:pPr>
              <w:rPr>
                <w:color w:val="000000"/>
                <w:sz w:val="22"/>
                <w:szCs w:val="22"/>
              </w:rPr>
            </w:pPr>
            <w:r w:rsidRPr="00A8297E">
              <w:rPr>
                <w:color w:val="000000"/>
                <w:sz w:val="22"/>
                <w:szCs w:val="22"/>
              </w:rPr>
              <w:t> </w:t>
            </w:r>
          </w:p>
        </w:tc>
        <w:tc>
          <w:tcPr>
            <w:tcW w:w="3406" w:type="dxa"/>
            <w:tcBorders>
              <w:top w:val="nil"/>
              <w:left w:val="nil"/>
              <w:bottom w:val="single" w:sz="8" w:space="0" w:color="auto"/>
              <w:right w:val="nil"/>
            </w:tcBorders>
            <w:shd w:val="clear" w:color="auto" w:fill="auto"/>
            <w:noWrap/>
            <w:vAlign w:val="bottom"/>
            <w:hideMark/>
          </w:tcPr>
          <w:p w14:paraId="283D3CB7" w14:textId="77777777" w:rsidR="00DD43DA" w:rsidRPr="00A8297E" w:rsidRDefault="00DD43DA" w:rsidP="00CB2685">
            <w:pPr>
              <w:rPr>
                <w:color w:val="000000"/>
                <w:sz w:val="22"/>
                <w:szCs w:val="22"/>
              </w:rPr>
            </w:pPr>
            <w:r w:rsidRPr="00A8297E">
              <w:rPr>
                <w:color w:val="000000"/>
                <w:sz w:val="22"/>
                <w:szCs w:val="22"/>
              </w:rPr>
              <w:t> </w:t>
            </w:r>
          </w:p>
        </w:tc>
      </w:tr>
      <w:tr w:rsidR="00DD43DA" w:rsidRPr="00A8297E" w14:paraId="02EC4167" w14:textId="77777777" w:rsidTr="00FB20D5">
        <w:trPr>
          <w:cantSplit/>
          <w:trHeight w:val="199"/>
        </w:trPr>
        <w:tc>
          <w:tcPr>
            <w:tcW w:w="2592" w:type="dxa"/>
            <w:tcBorders>
              <w:top w:val="single" w:sz="4" w:space="0" w:color="auto"/>
              <w:left w:val="nil"/>
              <w:right w:val="nil"/>
            </w:tcBorders>
            <w:shd w:val="clear" w:color="auto" w:fill="auto"/>
            <w:noWrap/>
            <w:vAlign w:val="bottom"/>
            <w:hideMark/>
          </w:tcPr>
          <w:p w14:paraId="03C98D9D" w14:textId="77777777" w:rsidR="00DD43DA" w:rsidRPr="00A8297E" w:rsidRDefault="00DD43DA" w:rsidP="00CB2685">
            <w:pPr>
              <w:spacing w:line="276" w:lineRule="auto"/>
              <w:rPr>
                <w:b/>
                <w:bCs/>
                <w:color w:val="000000"/>
                <w:sz w:val="22"/>
                <w:szCs w:val="22"/>
              </w:rPr>
            </w:pPr>
            <w:r w:rsidRPr="00A8297E">
              <w:rPr>
                <w:b/>
                <w:bCs/>
                <w:color w:val="000000"/>
                <w:sz w:val="22"/>
                <w:szCs w:val="22"/>
              </w:rPr>
              <w:t>Incident Commander</w:t>
            </w:r>
          </w:p>
        </w:tc>
        <w:tc>
          <w:tcPr>
            <w:tcW w:w="4109" w:type="dxa"/>
            <w:tcBorders>
              <w:top w:val="single" w:sz="4" w:space="0" w:color="auto"/>
              <w:left w:val="nil"/>
              <w:right w:val="nil"/>
            </w:tcBorders>
            <w:shd w:val="clear" w:color="auto" w:fill="auto"/>
            <w:noWrap/>
            <w:vAlign w:val="bottom"/>
          </w:tcPr>
          <w:p w14:paraId="664A6A25" w14:textId="67F4B9D4" w:rsidR="00DD43DA" w:rsidRPr="00A8297E" w:rsidRDefault="00DD43DA" w:rsidP="00CB2685">
            <w:pPr>
              <w:spacing w:line="276" w:lineRule="auto"/>
              <w:rPr>
                <w:color w:val="000000"/>
                <w:sz w:val="22"/>
                <w:szCs w:val="22"/>
              </w:rPr>
            </w:pPr>
          </w:p>
        </w:tc>
        <w:tc>
          <w:tcPr>
            <w:tcW w:w="3406" w:type="dxa"/>
            <w:tcBorders>
              <w:top w:val="single" w:sz="4" w:space="0" w:color="auto"/>
              <w:left w:val="nil"/>
              <w:right w:val="nil"/>
            </w:tcBorders>
            <w:shd w:val="clear" w:color="auto" w:fill="auto"/>
            <w:noWrap/>
            <w:vAlign w:val="bottom"/>
          </w:tcPr>
          <w:p w14:paraId="4FD6EA6D" w14:textId="77777777" w:rsidR="00DD43DA" w:rsidRPr="00A8297E" w:rsidRDefault="00DD43DA" w:rsidP="00CB2685">
            <w:pPr>
              <w:spacing w:line="276" w:lineRule="auto"/>
              <w:rPr>
                <w:color w:val="000000"/>
                <w:sz w:val="22"/>
                <w:szCs w:val="22"/>
              </w:rPr>
            </w:pPr>
          </w:p>
        </w:tc>
      </w:tr>
      <w:tr w:rsidR="00DD43DA" w:rsidRPr="00A8297E" w14:paraId="78526506" w14:textId="77777777" w:rsidTr="00FB20D5">
        <w:trPr>
          <w:cantSplit/>
          <w:trHeight w:val="234"/>
        </w:trPr>
        <w:tc>
          <w:tcPr>
            <w:tcW w:w="2592" w:type="dxa"/>
            <w:tcBorders>
              <w:left w:val="nil"/>
              <w:right w:val="nil"/>
            </w:tcBorders>
            <w:shd w:val="clear" w:color="auto" w:fill="auto"/>
            <w:noWrap/>
            <w:vAlign w:val="bottom"/>
            <w:hideMark/>
          </w:tcPr>
          <w:p w14:paraId="3C95ABD0" w14:textId="77777777" w:rsidR="00DD43DA" w:rsidRPr="00A8297E" w:rsidRDefault="00DD43DA" w:rsidP="00CB2685">
            <w:pPr>
              <w:spacing w:line="276" w:lineRule="auto"/>
              <w:rPr>
                <w:color w:val="000000"/>
                <w:sz w:val="22"/>
                <w:szCs w:val="22"/>
              </w:rPr>
            </w:pPr>
            <w:r w:rsidRPr="00A8297E">
              <w:rPr>
                <w:color w:val="000000"/>
                <w:sz w:val="22"/>
                <w:szCs w:val="22"/>
              </w:rPr>
              <w:t>Contact Person:</w:t>
            </w:r>
          </w:p>
        </w:tc>
        <w:tc>
          <w:tcPr>
            <w:tcW w:w="4109" w:type="dxa"/>
            <w:tcBorders>
              <w:left w:val="nil"/>
              <w:right w:val="nil"/>
            </w:tcBorders>
            <w:shd w:val="clear" w:color="auto" w:fill="auto"/>
            <w:noWrap/>
            <w:vAlign w:val="bottom"/>
          </w:tcPr>
          <w:p w14:paraId="54ED2886" w14:textId="3289F5B9" w:rsidR="00DD43DA" w:rsidRPr="00A8297E" w:rsidRDefault="00DD43DA" w:rsidP="00CB2685">
            <w:pPr>
              <w:spacing w:line="276" w:lineRule="auto"/>
              <w:rPr>
                <w:color w:val="000000"/>
                <w:sz w:val="22"/>
                <w:szCs w:val="22"/>
              </w:rPr>
            </w:pPr>
          </w:p>
        </w:tc>
        <w:tc>
          <w:tcPr>
            <w:tcW w:w="3406" w:type="dxa"/>
            <w:tcBorders>
              <w:left w:val="nil"/>
              <w:right w:val="nil"/>
            </w:tcBorders>
            <w:shd w:val="clear" w:color="auto" w:fill="auto"/>
            <w:noWrap/>
            <w:vAlign w:val="bottom"/>
          </w:tcPr>
          <w:p w14:paraId="293884FB" w14:textId="77777777" w:rsidR="00DD43DA" w:rsidRPr="00A8297E" w:rsidRDefault="00DD43DA" w:rsidP="00CB2685">
            <w:pPr>
              <w:spacing w:line="276" w:lineRule="auto"/>
              <w:rPr>
                <w:color w:val="000000"/>
                <w:sz w:val="22"/>
                <w:szCs w:val="22"/>
              </w:rPr>
            </w:pPr>
          </w:p>
        </w:tc>
      </w:tr>
      <w:tr w:rsidR="00DD43DA" w:rsidRPr="00A8297E" w14:paraId="42B69EDC" w14:textId="77777777" w:rsidTr="00FB20D5">
        <w:trPr>
          <w:cantSplit/>
          <w:trHeight w:val="270"/>
        </w:trPr>
        <w:tc>
          <w:tcPr>
            <w:tcW w:w="2592" w:type="dxa"/>
            <w:tcBorders>
              <w:left w:val="nil"/>
              <w:right w:val="nil"/>
            </w:tcBorders>
            <w:shd w:val="clear" w:color="auto" w:fill="auto"/>
            <w:noWrap/>
            <w:vAlign w:val="bottom"/>
            <w:hideMark/>
          </w:tcPr>
          <w:p w14:paraId="0BFAA133" w14:textId="77777777" w:rsidR="00DD43DA" w:rsidRPr="00A8297E" w:rsidRDefault="00DD43DA" w:rsidP="00CB2685">
            <w:pPr>
              <w:spacing w:line="276" w:lineRule="auto"/>
              <w:rPr>
                <w:color w:val="000000"/>
                <w:sz w:val="22"/>
                <w:szCs w:val="22"/>
              </w:rPr>
            </w:pPr>
            <w:r w:rsidRPr="00A8297E">
              <w:rPr>
                <w:color w:val="000000"/>
                <w:sz w:val="22"/>
                <w:szCs w:val="22"/>
              </w:rPr>
              <w:t>Phone Number:</w:t>
            </w:r>
          </w:p>
        </w:tc>
        <w:tc>
          <w:tcPr>
            <w:tcW w:w="4109" w:type="dxa"/>
            <w:tcBorders>
              <w:left w:val="nil"/>
              <w:right w:val="nil"/>
            </w:tcBorders>
            <w:shd w:val="clear" w:color="auto" w:fill="auto"/>
            <w:noWrap/>
            <w:vAlign w:val="bottom"/>
          </w:tcPr>
          <w:p w14:paraId="2906EB7C" w14:textId="71A48FC6" w:rsidR="00DD43DA" w:rsidRPr="00A8297E" w:rsidRDefault="00DD43DA" w:rsidP="00CB2685">
            <w:pPr>
              <w:spacing w:line="276" w:lineRule="auto"/>
              <w:rPr>
                <w:color w:val="000000"/>
                <w:sz w:val="22"/>
                <w:szCs w:val="22"/>
              </w:rPr>
            </w:pPr>
          </w:p>
        </w:tc>
        <w:tc>
          <w:tcPr>
            <w:tcW w:w="3406" w:type="dxa"/>
            <w:tcBorders>
              <w:left w:val="nil"/>
              <w:right w:val="nil"/>
            </w:tcBorders>
            <w:shd w:val="clear" w:color="auto" w:fill="auto"/>
            <w:noWrap/>
            <w:vAlign w:val="bottom"/>
          </w:tcPr>
          <w:p w14:paraId="0984B23E" w14:textId="77777777" w:rsidR="00DD43DA" w:rsidRPr="00A8297E" w:rsidRDefault="00DD43DA" w:rsidP="00CB2685">
            <w:pPr>
              <w:spacing w:line="276" w:lineRule="auto"/>
              <w:rPr>
                <w:color w:val="000000"/>
                <w:sz w:val="22"/>
                <w:szCs w:val="22"/>
              </w:rPr>
            </w:pPr>
          </w:p>
        </w:tc>
      </w:tr>
      <w:tr w:rsidR="00DD43DA" w:rsidRPr="00A8297E" w14:paraId="6C67B38C" w14:textId="77777777" w:rsidTr="00FB20D5">
        <w:trPr>
          <w:cantSplit/>
          <w:trHeight w:val="70"/>
        </w:trPr>
        <w:tc>
          <w:tcPr>
            <w:tcW w:w="2592" w:type="dxa"/>
            <w:tcBorders>
              <w:left w:val="nil"/>
              <w:bottom w:val="single" w:sz="8" w:space="0" w:color="auto"/>
              <w:right w:val="nil"/>
            </w:tcBorders>
            <w:shd w:val="clear" w:color="auto" w:fill="auto"/>
            <w:noWrap/>
            <w:vAlign w:val="bottom"/>
          </w:tcPr>
          <w:p w14:paraId="72F92972" w14:textId="77777777" w:rsidR="00DD43DA" w:rsidRPr="00A8297E" w:rsidRDefault="00DD43DA" w:rsidP="00CB2685">
            <w:pPr>
              <w:spacing w:line="276" w:lineRule="auto"/>
              <w:rPr>
                <w:color w:val="000000"/>
                <w:sz w:val="22"/>
                <w:szCs w:val="22"/>
              </w:rPr>
            </w:pPr>
          </w:p>
        </w:tc>
        <w:tc>
          <w:tcPr>
            <w:tcW w:w="4109" w:type="dxa"/>
            <w:tcBorders>
              <w:left w:val="nil"/>
              <w:bottom w:val="single" w:sz="8" w:space="0" w:color="auto"/>
              <w:right w:val="nil"/>
            </w:tcBorders>
            <w:shd w:val="clear" w:color="auto" w:fill="auto"/>
            <w:noWrap/>
            <w:vAlign w:val="bottom"/>
            <w:hideMark/>
          </w:tcPr>
          <w:p w14:paraId="5BB7FE36" w14:textId="77777777" w:rsidR="00DD43DA" w:rsidRPr="00A8297E" w:rsidRDefault="00DD43DA" w:rsidP="00CB2685">
            <w:pPr>
              <w:spacing w:line="276" w:lineRule="auto"/>
              <w:rPr>
                <w:color w:val="000000"/>
                <w:sz w:val="22"/>
                <w:szCs w:val="22"/>
              </w:rPr>
            </w:pPr>
            <w:r w:rsidRPr="00A8297E">
              <w:rPr>
                <w:color w:val="000000"/>
                <w:sz w:val="22"/>
                <w:szCs w:val="22"/>
              </w:rPr>
              <w:t> </w:t>
            </w:r>
          </w:p>
        </w:tc>
        <w:tc>
          <w:tcPr>
            <w:tcW w:w="3406" w:type="dxa"/>
            <w:tcBorders>
              <w:left w:val="nil"/>
              <w:bottom w:val="single" w:sz="8" w:space="0" w:color="auto"/>
              <w:right w:val="nil"/>
            </w:tcBorders>
            <w:shd w:val="clear" w:color="auto" w:fill="auto"/>
            <w:noWrap/>
            <w:vAlign w:val="bottom"/>
            <w:hideMark/>
          </w:tcPr>
          <w:p w14:paraId="3CA04AF0" w14:textId="77777777" w:rsidR="00DD43DA" w:rsidRPr="00A8297E" w:rsidRDefault="00DD43DA" w:rsidP="00CB2685">
            <w:pPr>
              <w:spacing w:line="276" w:lineRule="auto"/>
              <w:rPr>
                <w:color w:val="000000"/>
                <w:sz w:val="22"/>
                <w:szCs w:val="22"/>
              </w:rPr>
            </w:pPr>
          </w:p>
        </w:tc>
      </w:tr>
      <w:tr w:rsidR="00DD43DA" w:rsidRPr="00A8297E" w14:paraId="031195E4" w14:textId="77777777" w:rsidTr="00FB20D5">
        <w:trPr>
          <w:cantSplit/>
          <w:trHeight w:val="189"/>
        </w:trPr>
        <w:tc>
          <w:tcPr>
            <w:tcW w:w="2592" w:type="dxa"/>
            <w:tcBorders>
              <w:top w:val="nil"/>
              <w:left w:val="nil"/>
              <w:bottom w:val="nil"/>
              <w:right w:val="nil"/>
            </w:tcBorders>
            <w:shd w:val="clear" w:color="auto" w:fill="auto"/>
            <w:noWrap/>
            <w:vAlign w:val="bottom"/>
            <w:hideMark/>
          </w:tcPr>
          <w:p w14:paraId="6160044F" w14:textId="77777777" w:rsidR="00DD43DA" w:rsidRPr="00A8297E" w:rsidRDefault="00DD43DA" w:rsidP="00CB2685">
            <w:pPr>
              <w:rPr>
                <w:b/>
                <w:bCs/>
                <w:color w:val="000000"/>
                <w:sz w:val="22"/>
                <w:szCs w:val="22"/>
              </w:rPr>
            </w:pPr>
            <w:r w:rsidRPr="00A8297E">
              <w:rPr>
                <w:b/>
                <w:bCs/>
                <w:color w:val="000000"/>
                <w:sz w:val="22"/>
                <w:szCs w:val="22"/>
              </w:rPr>
              <w:t>FDEP State Dam Safety Officer</w:t>
            </w:r>
          </w:p>
        </w:tc>
        <w:tc>
          <w:tcPr>
            <w:tcW w:w="4109" w:type="dxa"/>
            <w:tcBorders>
              <w:top w:val="nil"/>
              <w:left w:val="nil"/>
              <w:bottom w:val="nil"/>
              <w:right w:val="nil"/>
            </w:tcBorders>
            <w:shd w:val="clear" w:color="auto" w:fill="auto"/>
            <w:noWrap/>
            <w:vAlign w:val="bottom"/>
            <w:hideMark/>
          </w:tcPr>
          <w:p w14:paraId="3B922DAE" w14:textId="77777777" w:rsidR="00DD43DA" w:rsidRPr="00A8297E" w:rsidRDefault="00DD43DA" w:rsidP="00CB2685">
            <w:pPr>
              <w:rPr>
                <w:color w:val="000000"/>
                <w:sz w:val="22"/>
                <w:szCs w:val="22"/>
              </w:rPr>
            </w:pPr>
            <w:r w:rsidRPr="00A8297E">
              <w:rPr>
                <w:color w:val="000000"/>
                <w:sz w:val="22"/>
                <w:szCs w:val="22"/>
              </w:rPr>
              <w:t>Division of Water Resource Management</w:t>
            </w:r>
          </w:p>
        </w:tc>
        <w:tc>
          <w:tcPr>
            <w:tcW w:w="3406" w:type="dxa"/>
            <w:tcBorders>
              <w:top w:val="nil"/>
              <w:left w:val="nil"/>
              <w:bottom w:val="nil"/>
              <w:right w:val="nil"/>
            </w:tcBorders>
            <w:shd w:val="clear" w:color="auto" w:fill="auto"/>
            <w:noWrap/>
            <w:vAlign w:val="bottom"/>
            <w:hideMark/>
          </w:tcPr>
          <w:p w14:paraId="71EF4406" w14:textId="77777777" w:rsidR="00DD43DA" w:rsidRPr="00A8297E" w:rsidRDefault="00DD43DA" w:rsidP="00CB2685">
            <w:pPr>
              <w:rPr>
                <w:color w:val="000000"/>
                <w:sz w:val="22"/>
                <w:szCs w:val="22"/>
              </w:rPr>
            </w:pPr>
            <w:r w:rsidRPr="00A8297E">
              <w:rPr>
                <w:color w:val="000000"/>
                <w:sz w:val="22"/>
                <w:szCs w:val="22"/>
              </w:rPr>
              <w:t>D</w:t>
            </w:r>
            <w:r>
              <w:rPr>
                <w:color w:val="000000"/>
                <w:sz w:val="22"/>
                <w:szCs w:val="22"/>
              </w:rPr>
              <w:t>ivision of Water Resource Management</w:t>
            </w:r>
          </w:p>
        </w:tc>
      </w:tr>
      <w:tr w:rsidR="00DD43DA" w:rsidRPr="00A8297E" w14:paraId="5D1D1510" w14:textId="77777777" w:rsidTr="00FB20D5">
        <w:trPr>
          <w:cantSplit/>
          <w:trHeight w:val="300"/>
        </w:trPr>
        <w:tc>
          <w:tcPr>
            <w:tcW w:w="2592" w:type="dxa"/>
            <w:tcBorders>
              <w:top w:val="nil"/>
              <w:left w:val="nil"/>
              <w:bottom w:val="nil"/>
              <w:right w:val="nil"/>
            </w:tcBorders>
            <w:shd w:val="clear" w:color="auto" w:fill="auto"/>
            <w:noWrap/>
            <w:vAlign w:val="bottom"/>
            <w:hideMark/>
          </w:tcPr>
          <w:p w14:paraId="54AFFB1B"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top w:val="nil"/>
              <w:left w:val="nil"/>
              <w:bottom w:val="nil"/>
              <w:right w:val="nil"/>
            </w:tcBorders>
            <w:shd w:val="clear" w:color="auto" w:fill="auto"/>
            <w:noWrap/>
            <w:vAlign w:val="bottom"/>
            <w:hideMark/>
          </w:tcPr>
          <w:p w14:paraId="7E412C40" w14:textId="77777777" w:rsidR="00DD43DA" w:rsidRPr="00A8297E" w:rsidRDefault="00DD43DA" w:rsidP="00CB2685">
            <w:pPr>
              <w:rPr>
                <w:color w:val="000000"/>
                <w:sz w:val="22"/>
                <w:szCs w:val="22"/>
              </w:rPr>
            </w:pPr>
            <w:r w:rsidRPr="00A8297E">
              <w:rPr>
                <w:color w:val="000000"/>
                <w:sz w:val="22"/>
                <w:szCs w:val="22"/>
              </w:rPr>
              <w:t>Tracy Woods, P.G.</w:t>
            </w:r>
          </w:p>
        </w:tc>
        <w:tc>
          <w:tcPr>
            <w:tcW w:w="3406" w:type="dxa"/>
            <w:tcBorders>
              <w:top w:val="nil"/>
              <w:left w:val="nil"/>
              <w:bottom w:val="nil"/>
              <w:right w:val="nil"/>
            </w:tcBorders>
            <w:shd w:val="clear" w:color="auto" w:fill="auto"/>
            <w:noWrap/>
            <w:vAlign w:val="bottom"/>
            <w:hideMark/>
          </w:tcPr>
          <w:p w14:paraId="254B843E" w14:textId="68740891" w:rsidR="00DD43DA" w:rsidRPr="00A8297E" w:rsidRDefault="00DD43DA" w:rsidP="00CB2685">
            <w:pPr>
              <w:rPr>
                <w:color w:val="000000"/>
                <w:sz w:val="22"/>
                <w:szCs w:val="22"/>
              </w:rPr>
            </w:pPr>
            <w:r w:rsidRPr="00A8297E">
              <w:rPr>
                <w:color w:val="000000"/>
                <w:sz w:val="22"/>
                <w:szCs w:val="22"/>
              </w:rPr>
              <w:t>Aaron Ray</w:t>
            </w:r>
            <w:r w:rsidR="0014003B">
              <w:rPr>
                <w:color w:val="000000"/>
                <w:sz w:val="22"/>
                <w:szCs w:val="22"/>
              </w:rPr>
              <w:t>, EI</w:t>
            </w:r>
          </w:p>
        </w:tc>
      </w:tr>
      <w:tr w:rsidR="00DD43DA" w:rsidRPr="00A8297E" w14:paraId="285D9964" w14:textId="77777777" w:rsidTr="00FB20D5">
        <w:trPr>
          <w:cantSplit/>
          <w:trHeight w:val="300"/>
        </w:trPr>
        <w:tc>
          <w:tcPr>
            <w:tcW w:w="2592" w:type="dxa"/>
            <w:tcBorders>
              <w:top w:val="nil"/>
              <w:left w:val="nil"/>
              <w:bottom w:val="nil"/>
              <w:right w:val="nil"/>
            </w:tcBorders>
            <w:shd w:val="clear" w:color="auto" w:fill="auto"/>
            <w:noWrap/>
            <w:vAlign w:val="bottom"/>
            <w:hideMark/>
          </w:tcPr>
          <w:p w14:paraId="3FBDFF26"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hideMark/>
          </w:tcPr>
          <w:p w14:paraId="76F223B3" w14:textId="77777777" w:rsidR="00DD43DA" w:rsidRPr="00A8297E" w:rsidRDefault="00DD43DA" w:rsidP="00CB2685">
            <w:pPr>
              <w:rPr>
                <w:color w:val="000000"/>
                <w:sz w:val="22"/>
                <w:szCs w:val="22"/>
              </w:rPr>
            </w:pPr>
            <w:r w:rsidRPr="00A8297E">
              <w:rPr>
                <w:color w:val="000000"/>
                <w:sz w:val="22"/>
                <w:szCs w:val="22"/>
              </w:rPr>
              <w:t>850-245-7530</w:t>
            </w:r>
            <w:r>
              <w:rPr>
                <w:color w:val="000000"/>
                <w:sz w:val="22"/>
                <w:szCs w:val="22"/>
              </w:rPr>
              <w:t xml:space="preserve"> (office)</w:t>
            </w:r>
          </w:p>
        </w:tc>
        <w:tc>
          <w:tcPr>
            <w:tcW w:w="3406" w:type="dxa"/>
            <w:tcBorders>
              <w:top w:val="nil"/>
              <w:left w:val="nil"/>
              <w:bottom w:val="nil"/>
              <w:right w:val="nil"/>
            </w:tcBorders>
            <w:shd w:val="clear" w:color="auto" w:fill="auto"/>
            <w:noWrap/>
            <w:vAlign w:val="bottom"/>
            <w:hideMark/>
          </w:tcPr>
          <w:p w14:paraId="4250947F" w14:textId="77777777" w:rsidR="00DD43DA" w:rsidRPr="00A8297E" w:rsidRDefault="00DD43DA" w:rsidP="00CB2685">
            <w:pPr>
              <w:rPr>
                <w:color w:val="000000"/>
                <w:sz w:val="22"/>
                <w:szCs w:val="22"/>
              </w:rPr>
            </w:pPr>
            <w:r w:rsidRPr="00A8297E">
              <w:rPr>
                <w:color w:val="000000"/>
                <w:sz w:val="22"/>
                <w:szCs w:val="22"/>
              </w:rPr>
              <w:t>850-245-8035</w:t>
            </w:r>
          </w:p>
        </w:tc>
      </w:tr>
      <w:tr w:rsidR="00DD43DA" w:rsidRPr="00A8297E" w14:paraId="15430FD0" w14:textId="77777777" w:rsidTr="00FB20D5">
        <w:trPr>
          <w:cantSplit/>
          <w:trHeight w:val="288"/>
        </w:trPr>
        <w:tc>
          <w:tcPr>
            <w:tcW w:w="2592" w:type="dxa"/>
            <w:tcBorders>
              <w:left w:val="nil"/>
              <w:right w:val="nil"/>
            </w:tcBorders>
            <w:shd w:val="clear" w:color="auto" w:fill="auto"/>
            <w:noWrap/>
            <w:vAlign w:val="bottom"/>
            <w:hideMark/>
          </w:tcPr>
          <w:p w14:paraId="29D24F38" w14:textId="77777777" w:rsidR="00DD43DA" w:rsidRPr="00A8297E" w:rsidRDefault="00DD43DA" w:rsidP="00CB2685">
            <w:pPr>
              <w:spacing w:line="276" w:lineRule="auto"/>
              <w:rPr>
                <w:color w:val="000000"/>
                <w:sz w:val="22"/>
                <w:szCs w:val="22"/>
              </w:rPr>
            </w:pPr>
            <w:bookmarkStart w:id="450" w:name="_Hlk79046471"/>
            <w:r w:rsidRPr="00A8297E">
              <w:rPr>
                <w:color w:val="000000"/>
                <w:sz w:val="22"/>
                <w:szCs w:val="22"/>
              </w:rPr>
              <w:t>Phone Number:</w:t>
            </w:r>
          </w:p>
        </w:tc>
        <w:tc>
          <w:tcPr>
            <w:tcW w:w="4109" w:type="dxa"/>
            <w:tcBorders>
              <w:left w:val="nil"/>
              <w:right w:val="nil"/>
            </w:tcBorders>
            <w:shd w:val="clear" w:color="auto" w:fill="auto"/>
            <w:noWrap/>
            <w:vAlign w:val="bottom"/>
            <w:hideMark/>
          </w:tcPr>
          <w:p w14:paraId="0435F289" w14:textId="77777777" w:rsidR="00DD43DA" w:rsidRPr="00A8297E" w:rsidRDefault="00DD43DA" w:rsidP="00CB2685">
            <w:pPr>
              <w:spacing w:line="276" w:lineRule="auto"/>
              <w:rPr>
                <w:color w:val="000000"/>
                <w:sz w:val="22"/>
                <w:szCs w:val="22"/>
              </w:rPr>
            </w:pPr>
            <w:r>
              <w:rPr>
                <w:color w:val="000000"/>
                <w:sz w:val="22"/>
                <w:szCs w:val="22"/>
              </w:rPr>
              <w:t>850-274-3636 (emergency cell)</w:t>
            </w:r>
          </w:p>
        </w:tc>
        <w:tc>
          <w:tcPr>
            <w:tcW w:w="3406" w:type="dxa"/>
            <w:tcBorders>
              <w:left w:val="nil"/>
              <w:right w:val="nil"/>
            </w:tcBorders>
            <w:shd w:val="clear" w:color="auto" w:fill="auto"/>
            <w:noWrap/>
            <w:vAlign w:val="bottom"/>
            <w:hideMark/>
          </w:tcPr>
          <w:p w14:paraId="24A6276C" w14:textId="77777777" w:rsidR="00DD43DA" w:rsidRPr="00A8297E" w:rsidRDefault="00DD43DA" w:rsidP="00CB2685">
            <w:pPr>
              <w:spacing w:line="276" w:lineRule="auto"/>
              <w:rPr>
                <w:color w:val="000000"/>
                <w:sz w:val="22"/>
                <w:szCs w:val="22"/>
              </w:rPr>
            </w:pPr>
          </w:p>
        </w:tc>
      </w:tr>
      <w:bookmarkEnd w:id="450"/>
      <w:tr w:rsidR="00DD43DA" w:rsidRPr="00A8297E" w14:paraId="51EE489D" w14:textId="77777777" w:rsidTr="00FB20D5">
        <w:trPr>
          <w:cantSplit/>
          <w:trHeight w:val="199"/>
        </w:trPr>
        <w:tc>
          <w:tcPr>
            <w:tcW w:w="2592" w:type="dxa"/>
            <w:tcBorders>
              <w:top w:val="nil"/>
              <w:left w:val="nil"/>
              <w:bottom w:val="single" w:sz="8" w:space="0" w:color="auto"/>
              <w:right w:val="nil"/>
            </w:tcBorders>
            <w:shd w:val="clear" w:color="auto" w:fill="auto"/>
            <w:noWrap/>
            <w:vAlign w:val="bottom"/>
            <w:hideMark/>
          </w:tcPr>
          <w:p w14:paraId="48C24D2B" w14:textId="77777777" w:rsidR="00DD43DA" w:rsidRPr="00A8297E" w:rsidRDefault="00DD43DA" w:rsidP="00CB2685">
            <w:pPr>
              <w:rPr>
                <w:color w:val="000000"/>
                <w:sz w:val="22"/>
                <w:szCs w:val="22"/>
              </w:rPr>
            </w:pPr>
            <w:r w:rsidRPr="00A8297E">
              <w:rPr>
                <w:color w:val="000000"/>
                <w:sz w:val="22"/>
                <w:szCs w:val="22"/>
              </w:rPr>
              <w:t> </w:t>
            </w:r>
          </w:p>
        </w:tc>
        <w:tc>
          <w:tcPr>
            <w:tcW w:w="4109" w:type="dxa"/>
            <w:tcBorders>
              <w:top w:val="nil"/>
              <w:left w:val="nil"/>
              <w:bottom w:val="single" w:sz="8" w:space="0" w:color="auto"/>
              <w:right w:val="nil"/>
            </w:tcBorders>
            <w:shd w:val="clear" w:color="auto" w:fill="auto"/>
            <w:noWrap/>
            <w:vAlign w:val="bottom"/>
            <w:hideMark/>
          </w:tcPr>
          <w:p w14:paraId="611743B6" w14:textId="77777777" w:rsidR="00DD43DA" w:rsidRPr="00A8297E" w:rsidRDefault="00DD43DA" w:rsidP="00CB2685">
            <w:pPr>
              <w:rPr>
                <w:color w:val="000000"/>
                <w:sz w:val="22"/>
                <w:szCs w:val="22"/>
              </w:rPr>
            </w:pPr>
            <w:r w:rsidRPr="00A8297E">
              <w:rPr>
                <w:color w:val="000000"/>
                <w:sz w:val="22"/>
                <w:szCs w:val="22"/>
              </w:rPr>
              <w:t> </w:t>
            </w:r>
          </w:p>
        </w:tc>
        <w:tc>
          <w:tcPr>
            <w:tcW w:w="3406" w:type="dxa"/>
            <w:tcBorders>
              <w:top w:val="nil"/>
              <w:left w:val="nil"/>
              <w:bottom w:val="single" w:sz="8" w:space="0" w:color="auto"/>
              <w:right w:val="nil"/>
            </w:tcBorders>
            <w:shd w:val="clear" w:color="auto" w:fill="auto"/>
            <w:noWrap/>
            <w:vAlign w:val="bottom"/>
            <w:hideMark/>
          </w:tcPr>
          <w:p w14:paraId="548D75D5" w14:textId="77777777" w:rsidR="00DD43DA" w:rsidRPr="00A8297E" w:rsidRDefault="00DD43DA" w:rsidP="00CB2685">
            <w:pPr>
              <w:rPr>
                <w:color w:val="000000"/>
                <w:sz w:val="22"/>
                <w:szCs w:val="22"/>
              </w:rPr>
            </w:pPr>
            <w:r w:rsidRPr="00A8297E">
              <w:rPr>
                <w:color w:val="000000"/>
                <w:sz w:val="22"/>
                <w:szCs w:val="22"/>
              </w:rPr>
              <w:t> </w:t>
            </w:r>
          </w:p>
        </w:tc>
      </w:tr>
      <w:tr w:rsidR="00DD43DA" w:rsidRPr="00A8297E" w14:paraId="59371639" w14:textId="77777777" w:rsidTr="00FB20D5">
        <w:trPr>
          <w:cantSplit/>
          <w:trHeight w:val="300"/>
        </w:trPr>
        <w:tc>
          <w:tcPr>
            <w:tcW w:w="2592" w:type="dxa"/>
            <w:tcBorders>
              <w:top w:val="nil"/>
              <w:left w:val="nil"/>
              <w:bottom w:val="nil"/>
              <w:right w:val="nil"/>
            </w:tcBorders>
            <w:shd w:val="clear" w:color="auto" w:fill="auto"/>
            <w:noWrap/>
            <w:vAlign w:val="bottom"/>
            <w:hideMark/>
          </w:tcPr>
          <w:p w14:paraId="3D649FE1" w14:textId="77777777" w:rsidR="00DD43DA" w:rsidRPr="00A8297E" w:rsidRDefault="00DD43DA" w:rsidP="00CB2685">
            <w:pPr>
              <w:rPr>
                <w:b/>
                <w:bCs/>
                <w:color w:val="000000"/>
                <w:sz w:val="22"/>
                <w:szCs w:val="22"/>
              </w:rPr>
            </w:pPr>
            <w:r w:rsidRPr="00A8297E">
              <w:rPr>
                <w:b/>
                <w:bCs/>
                <w:color w:val="000000"/>
                <w:sz w:val="22"/>
                <w:szCs w:val="22"/>
              </w:rPr>
              <w:t xml:space="preserve">Water Management District </w:t>
            </w:r>
          </w:p>
        </w:tc>
        <w:tc>
          <w:tcPr>
            <w:tcW w:w="4109" w:type="dxa"/>
            <w:tcBorders>
              <w:top w:val="nil"/>
              <w:left w:val="nil"/>
              <w:bottom w:val="nil"/>
              <w:right w:val="nil"/>
            </w:tcBorders>
            <w:shd w:val="clear" w:color="auto" w:fill="auto"/>
            <w:noWrap/>
            <w:vAlign w:val="bottom"/>
          </w:tcPr>
          <w:p w14:paraId="58564358" w14:textId="34A0129B"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00626130" w14:textId="512C8967" w:rsidR="00DD43DA" w:rsidRPr="00A8297E" w:rsidRDefault="00DD43DA" w:rsidP="00CB2685">
            <w:pPr>
              <w:rPr>
                <w:color w:val="000000"/>
                <w:sz w:val="22"/>
                <w:szCs w:val="22"/>
              </w:rPr>
            </w:pPr>
          </w:p>
        </w:tc>
      </w:tr>
      <w:tr w:rsidR="00DD43DA" w:rsidRPr="00A8297E" w14:paraId="7208522E" w14:textId="77777777" w:rsidTr="00FB20D5">
        <w:trPr>
          <w:cantSplit/>
          <w:trHeight w:val="300"/>
        </w:trPr>
        <w:tc>
          <w:tcPr>
            <w:tcW w:w="2592" w:type="dxa"/>
            <w:tcBorders>
              <w:top w:val="nil"/>
              <w:left w:val="nil"/>
              <w:bottom w:val="nil"/>
              <w:right w:val="nil"/>
            </w:tcBorders>
            <w:shd w:val="clear" w:color="auto" w:fill="auto"/>
            <w:noWrap/>
            <w:vAlign w:val="bottom"/>
            <w:hideMark/>
          </w:tcPr>
          <w:p w14:paraId="315C73DB"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top w:val="nil"/>
              <w:left w:val="nil"/>
              <w:bottom w:val="nil"/>
              <w:right w:val="nil"/>
            </w:tcBorders>
            <w:shd w:val="clear" w:color="auto" w:fill="auto"/>
            <w:noWrap/>
            <w:vAlign w:val="bottom"/>
          </w:tcPr>
          <w:p w14:paraId="42D5770B" w14:textId="3B38765A" w:rsidR="00DD43DA" w:rsidRPr="00A8297E" w:rsidRDefault="00DD43DA" w:rsidP="00CB2685">
            <w:pPr>
              <w:rPr>
                <w:b/>
                <w:color w:val="000000"/>
                <w:sz w:val="22"/>
                <w:szCs w:val="22"/>
              </w:rPr>
            </w:pPr>
          </w:p>
        </w:tc>
        <w:tc>
          <w:tcPr>
            <w:tcW w:w="3406" w:type="dxa"/>
            <w:tcBorders>
              <w:top w:val="nil"/>
              <w:left w:val="nil"/>
              <w:bottom w:val="nil"/>
              <w:right w:val="nil"/>
            </w:tcBorders>
            <w:shd w:val="clear" w:color="auto" w:fill="auto"/>
            <w:noWrap/>
            <w:vAlign w:val="bottom"/>
          </w:tcPr>
          <w:p w14:paraId="1244BCB6" w14:textId="7BF68425" w:rsidR="00DD43DA" w:rsidRPr="00A8297E" w:rsidRDefault="00DD43DA" w:rsidP="00CB2685">
            <w:pPr>
              <w:rPr>
                <w:color w:val="000000"/>
                <w:sz w:val="22"/>
                <w:szCs w:val="22"/>
              </w:rPr>
            </w:pPr>
          </w:p>
        </w:tc>
      </w:tr>
      <w:tr w:rsidR="00DD43DA" w:rsidRPr="00A8297E" w14:paraId="022F7191" w14:textId="77777777" w:rsidTr="00FB20D5">
        <w:trPr>
          <w:cantSplit/>
          <w:trHeight w:val="300"/>
        </w:trPr>
        <w:tc>
          <w:tcPr>
            <w:tcW w:w="2592" w:type="dxa"/>
            <w:tcBorders>
              <w:top w:val="nil"/>
              <w:left w:val="nil"/>
              <w:bottom w:val="nil"/>
              <w:right w:val="nil"/>
            </w:tcBorders>
            <w:shd w:val="clear" w:color="auto" w:fill="auto"/>
            <w:noWrap/>
            <w:vAlign w:val="bottom"/>
            <w:hideMark/>
          </w:tcPr>
          <w:p w14:paraId="4445942A"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tcPr>
          <w:p w14:paraId="3C51E700" w14:textId="16702BDB"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2D17B960" w14:textId="00213EBB" w:rsidR="00DD43DA" w:rsidRPr="00A8297E" w:rsidRDefault="00DD43DA" w:rsidP="00CB2685">
            <w:pPr>
              <w:rPr>
                <w:color w:val="000000"/>
                <w:sz w:val="22"/>
                <w:szCs w:val="22"/>
              </w:rPr>
            </w:pPr>
          </w:p>
        </w:tc>
      </w:tr>
      <w:tr w:rsidR="00DD43DA" w:rsidRPr="00A8297E" w14:paraId="30618FA9" w14:textId="77777777" w:rsidTr="00FB20D5">
        <w:trPr>
          <w:cantSplit/>
          <w:trHeight w:val="204"/>
        </w:trPr>
        <w:tc>
          <w:tcPr>
            <w:tcW w:w="2592" w:type="dxa"/>
            <w:tcBorders>
              <w:top w:val="nil"/>
              <w:left w:val="nil"/>
              <w:bottom w:val="single" w:sz="4" w:space="0" w:color="auto"/>
              <w:right w:val="nil"/>
            </w:tcBorders>
            <w:shd w:val="clear" w:color="auto" w:fill="auto"/>
            <w:noWrap/>
            <w:vAlign w:val="bottom"/>
            <w:hideMark/>
          </w:tcPr>
          <w:p w14:paraId="71248B69" w14:textId="77777777" w:rsidR="00DD43DA" w:rsidRPr="00A8297E" w:rsidRDefault="00DD43DA" w:rsidP="00CB2685">
            <w:pPr>
              <w:rPr>
                <w:b/>
                <w:color w:val="000000"/>
                <w:sz w:val="22"/>
                <w:szCs w:val="22"/>
              </w:rPr>
            </w:pPr>
          </w:p>
        </w:tc>
        <w:tc>
          <w:tcPr>
            <w:tcW w:w="4109" w:type="dxa"/>
            <w:tcBorders>
              <w:top w:val="nil"/>
              <w:left w:val="nil"/>
              <w:bottom w:val="single" w:sz="4" w:space="0" w:color="auto"/>
              <w:right w:val="nil"/>
            </w:tcBorders>
            <w:shd w:val="clear" w:color="auto" w:fill="auto"/>
            <w:noWrap/>
            <w:vAlign w:val="bottom"/>
            <w:hideMark/>
          </w:tcPr>
          <w:p w14:paraId="22051CC8" w14:textId="77777777" w:rsidR="00DD43DA" w:rsidRPr="00A8297E" w:rsidRDefault="00DD43DA" w:rsidP="00CB2685">
            <w:pPr>
              <w:rPr>
                <w:color w:val="000000"/>
                <w:sz w:val="22"/>
                <w:szCs w:val="22"/>
              </w:rPr>
            </w:pPr>
          </w:p>
        </w:tc>
        <w:tc>
          <w:tcPr>
            <w:tcW w:w="3406" w:type="dxa"/>
            <w:tcBorders>
              <w:top w:val="nil"/>
              <w:left w:val="nil"/>
              <w:bottom w:val="single" w:sz="4" w:space="0" w:color="auto"/>
              <w:right w:val="nil"/>
            </w:tcBorders>
            <w:shd w:val="clear" w:color="auto" w:fill="auto"/>
            <w:noWrap/>
            <w:vAlign w:val="bottom"/>
            <w:hideMark/>
          </w:tcPr>
          <w:p w14:paraId="392DE2C6" w14:textId="77777777" w:rsidR="00DD43DA" w:rsidRPr="00A8297E" w:rsidRDefault="00DD43DA" w:rsidP="00CB2685">
            <w:pPr>
              <w:rPr>
                <w:color w:val="000000"/>
                <w:sz w:val="22"/>
                <w:szCs w:val="22"/>
              </w:rPr>
            </w:pPr>
          </w:p>
        </w:tc>
      </w:tr>
      <w:tr w:rsidR="00DD43DA" w:rsidRPr="00A8297E" w14:paraId="295B2133" w14:textId="77777777" w:rsidTr="00FB20D5">
        <w:trPr>
          <w:cantSplit/>
          <w:trHeight w:val="589"/>
        </w:trPr>
        <w:tc>
          <w:tcPr>
            <w:tcW w:w="2592" w:type="dxa"/>
            <w:tcBorders>
              <w:top w:val="single" w:sz="4" w:space="0" w:color="auto"/>
              <w:left w:val="nil"/>
              <w:bottom w:val="nil"/>
              <w:right w:val="nil"/>
            </w:tcBorders>
            <w:shd w:val="clear" w:color="auto" w:fill="auto"/>
            <w:noWrap/>
            <w:vAlign w:val="bottom"/>
            <w:hideMark/>
          </w:tcPr>
          <w:p w14:paraId="29D1160C" w14:textId="77777777" w:rsidR="00DD43DA" w:rsidRPr="00A8297E" w:rsidRDefault="00DD43DA" w:rsidP="00CB2685">
            <w:pPr>
              <w:rPr>
                <w:b/>
                <w:color w:val="000000"/>
                <w:sz w:val="22"/>
                <w:szCs w:val="22"/>
              </w:rPr>
            </w:pPr>
            <w:r w:rsidRPr="00A8297E">
              <w:rPr>
                <w:b/>
                <w:color w:val="000000"/>
                <w:sz w:val="22"/>
                <w:szCs w:val="22"/>
              </w:rPr>
              <w:t xml:space="preserve">FDEP </w:t>
            </w:r>
            <w:r>
              <w:rPr>
                <w:b/>
                <w:color w:val="000000"/>
                <w:sz w:val="22"/>
                <w:szCs w:val="22"/>
              </w:rPr>
              <w:t xml:space="preserve">Office </w:t>
            </w:r>
            <w:r w:rsidRPr="00A8297E">
              <w:rPr>
                <w:b/>
                <w:color w:val="000000"/>
                <w:sz w:val="22"/>
                <w:szCs w:val="22"/>
              </w:rPr>
              <w:t>of Emergency Response</w:t>
            </w:r>
          </w:p>
        </w:tc>
        <w:tc>
          <w:tcPr>
            <w:tcW w:w="4109" w:type="dxa"/>
            <w:tcBorders>
              <w:top w:val="single" w:sz="4" w:space="0" w:color="auto"/>
              <w:left w:val="nil"/>
              <w:bottom w:val="nil"/>
              <w:right w:val="nil"/>
            </w:tcBorders>
            <w:shd w:val="clear" w:color="auto" w:fill="auto"/>
            <w:noWrap/>
            <w:vAlign w:val="bottom"/>
          </w:tcPr>
          <w:p w14:paraId="5547810E" w14:textId="6C5E479D" w:rsidR="00DD43DA" w:rsidRPr="00A8297E" w:rsidRDefault="00DD43DA" w:rsidP="00CB2685">
            <w:pPr>
              <w:rPr>
                <w:color w:val="000000"/>
                <w:sz w:val="22"/>
                <w:szCs w:val="22"/>
              </w:rPr>
            </w:pPr>
          </w:p>
        </w:tc>
        <w:tc>
          <w:tcPr>
            <w:tcW w:w="3406" w:type="dxa"/>
            <w:tcBorders>
              <w:top w:val="single" w:sz="4" w:space="0" w:color="auto"/>
              <w:left w:val="nil"/>
              <w:bottom w:val="nil"/>
              <w:right w:val="nil"/>
            </w:tcBorders>
            <w:shd w:val="clear" w:color="auto" w:fill="auto"/>
            <w:noWrap/>
            <w:vAlign w:val="bottom"/>
          </w:tcPr>
          <w:p w14:paraId="332EE6DB" w14:textId="4CCCEAF3" w:rsidR="00DD43DA" w:rsidRPr="00A8297E" w:rsidRDefault="00DD43DA" w:rsidP="00CB2685">
            <w:pPr>
              <w:rPr>
                <w:color w:val="000000"/>
                <w:sz w:val="22"/>
                <w:szCs w:val="22"/>
              </w:rPr>
            </w:pPr>
          </w:p>
        </w:tc>
      </w:tr>
      <w:tr w:rsidR="00DD43DA" w:rsidRPr="00A8297E" w14:paraId="2AB678CA" w14:textId="77777777" w:rsidTr="00FB20D5">
        <w:trPr>
          <w:cantSplit/>
          <w:trHeight w:val="300"/>
        </w:trPr>
        <w:tc>
          <w:tcPr>
            <w:tcW w:w="2592" w:type="dxa"/>
            <w:tcBorders>
              <w:top w:val="nil"/>
              <w:left w:val="nil"/>
              <w:bottom w:val="nil"/>
              <w:right w:val="nil"/>
            </w:tcBorders>
            <w:shd w:val="clear" w:color="auto" w:fill="auto"/>
            <w:noWrap/>
            <w:vAlign w:val="bottom"/>
            <w:hideMark/>
          </w:tcPr>
          <w:p w14:paraId="28155980"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top w:val="nil"/>
              <w:left w:val="nil"/>
              <w:bottom w:val="nil"/>
              <w:right w:val="nil"/>
            </w:tcBorders>
            <w:shd w:val="clear" w:color="auto" w:fill="auto"/>
            <w:noWrap/>
            <w:vAlign w:val="bottom"/>
          </w:tcPr>
          <w:p w14:paraId="56175146" w14:textId="09800665"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5795D919" w14:textId="77EE3BFB" w:rsidR="00DD43DA" w:rsidRPr="00A8297E" w:rsidRDefault="00DD43DA" w:rsidP="00CB2685">
            <w:pPr>
              <w:rPr>
                <w:color w:val="000000"/>
                <w:sz w:val="22"/>
                <w:szCs w:val="22"/>
              </w:rPr>
            </w:pPr>
          </w:p>
        </w:tc>
      </w:tr>
      <w:tr w:rsidR="00DD43DA" w:rsidRPr="00A8297E" w14:paraId="7A17FCDF" w14:textId="77777777" w:rsidTr="00FB20D5">
        <w:trPr>
          <w:cantSplit/>
          <w:trHeight w:val="95"/>
        </w:trPr>
        <w:tc>
          <w:tcPr>
            <w:tcW w:w="2592" w:type="dxa"/>
            <w:tcBorders>
              <w:top w:val="nil"/>
              <w:left w:val="nil"/>
              <w:bottom w:val="nil"/>
              <w:right w:val="nil"/>
            </w:tcBorders>
            <w:shd w:val="clear" w:color="auto" w:fill="auto"/>
            <w:noWrap/>
            <w:vAlign w:val="bottom"/>
            <w:hideMark/>
          </w:tcPr>
          <w:p w14:paraId="354495A8"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tcPr>
          <w:p w14:paraId="232E1152" w14:textId="0B62263A" w:rsidR="00DD43DA" w:rsidRPr="00A8297E" w:rsidRDefault="00DD43DA" w:rsidP="00CB2685">
            <w:pPr>
              <w:rPr>
                <w:color w:val="000000"/>
                <w:sz w:val="22"/>
                <w:szCs w:val="22"/>
              </w:rPr>
            </w:pPr>
          </w:p>
        </w:tc>
        <w:tc>
          <w:tcPr>
            <w:tcW w:w="3406" w:type="dxa"/>
            <w:tcBorders>
              <w:top w:val="nil"/>
              <w:left w:val="nil"/>
              <w:bottom w:val="nil"/>
              <w:right w:val="nil"/>
            </w:tcBorders>
            <w:shd w:val="clear" w:color="auto" w:fill="auto"/>
            <w:noWrap/>
            <w:vAlign w:val="bottom"/>
          </w:tcPr>
          <w:p w14:paraId="395B2E9D" w14:textId="0F820E10" w:rsidR="00DD43DA" w:rsidRPr="00A8297E" w:rsidRDefault="00DD43DA" w:rsidP="00CB2685">
            <w:pPr>
              <w:rPr>
                <w:color w:val="000000"/>
                <w:sz w:val="22"/>
                <w:szCs w:val="22"/>
              </w:rPr>
            </w:pPr>
          </w:p>
        </w:tc>
      </w:tr>
      <w:tr w:rsidR="00DD43DA" w:rsidRPr="00A8297E" w14:paraId="3D759893" w14:textId="77777777" w:rsidTr="00FB20D5">
        <w:trPr>
          <w:cantSplit/>
          <w:trHeight w:val="199"/>
        </w:trPr>
        <w:tc>
          <w:tcPr>
            <w:tcW w:w="2592" w:type="dxa"/>
            <w:tcBorders>
              <w:top w:val="nil"/>
              <w:left w:val="nil"/>
              <w:bottom w:val="single" w:sz="8" w:space="0" w:color="auto"/>
              <w:right w:val="nil"/>
            </w:tcBorders>
            <w:shd w:val="clear" w:color="auto" w:fill="auto"/>
            <w:noWrap/>
            <w:vAlign w:val="bottom"/>
            <w:hideMark/>
          </w:tcPr>
          <w:p w14:paraId="054CEDED" w14:textId="77777777" w:rsidR="00DD43DA" w:rsidRPr="00A8297E" w:rsidRDefault="00DD43DA" w:rsidP="00CB2685">
            <w:pPr>
              <w:rPr>
                <w:color w:val="000000"/>
                <w:sz w:val="22"/>
                <w:szCs w:val="22"/>
              </w:rPr>
            </w:pPr>
            <w:r w:rsidRPr="00A8297E">
              <w:rPr>
                <w:color w:val="000000"/>
                <w:sz w:val="22"/>
                <w:szCs w:val="22"/>
              </w:rPr>
              <w:t> </w:t>
            </w:r>
          </w:p>
        </w:tc>
        <w:tc>
          <w:tcPr>
            <w:tcW w:w="4109" w:type="dxa"/>
            <w:tcBorders>
              <w:top w:val="nil"/>
              <w:left w:val="nil"/>
              <w:bottom w:val="single" w:sz="8" w:space="0" w:color="auto"/>
              <w:right w:val="nil"/>
            </w:tcBorders>
            <w:shd w:val="clear" w:color="auto" w:fill="auto"/>
            <w:noWrap/>
            <w:vAlign w:val="bottom"/>
            <w:hideMark/>
          </w:tcPr>
          <w:p w14:paraId="73505AC3" w14:textId="77777777" w:rsidR="00DD43DA" w:rsidRPr="00A8297E" w:rsidRDefault="00DD43DA" w:rsidP="00CB2685">
            <w:pPr>
              <w:rPr>
                <w:color w:val="000000"/>
                <w:sz w:val="22"/>
                <w:szCs w:val="22"/>
              </w:rPr>
            </w:pPr>
            <w:r w:rsidRPr="00A8297E">
              <w:rPr>
                <w:color w:val="000000"/>
                <w:sz w:val="22"/>
                <w:szCs w:val="22"/>
              </w:rPr>
              <w:t> </w:t>
            </w:r>
          </w:p>
        </w:tc>
        <w:tc>
          <w:tcPr>
            <w:tcW w:w="3406" w:type="dxa"/>
            <w:tcBorders>
              <w:top w:val="nil"/>
              <w:left w:val="nil"/>
              <w:bottom w:val="single" w:sz="8" w:space="0" w:color="auto"/>
              <w:right w:val="nil"/>
            </w:tcBorders>
            <w:shd w:val="clear" w:color="auto" w:fill="auto"/>
            <w:noWrap/>
            <w:vAlign w:val="bottom"/>
            <w:hideMark/>
          </w:tcPr>
          <w:p w14:paraId="6CB6D77C" w14:textId="77777777" w:rsidR="00DD43DA" w:rsidRPr="00A8297E" w:rsidRDefault="00DD43DA" w:rsidP="00CB2685">
            <w:pPr>
              <w:rPr>
                <w:color w:val="000000"/>
                <w:sz w:val="22"/>
                <w:szCs w:val="22"/>
              </w:rPr>
            </w:pPr>
            <w:r w:rsidRPr="00A8297E">
              <w:rPr>
                <w:color w:val="000000"/>
                <w:sz w:val="22"/>
                <w:szCs w:val="22"/>
              </w:rPr>
              <w:t> </w:t>
            </w:r>
          </w:p>
        </w:tc>
      </w:tr>
      <w:tr w:rsidR="00DD43DA" w:rsidRPr="00A8297E" w14:paraId="24156A8D" w14:textId="77777777" w:rsidTr="00FB20D5">
        <w:trPr>
          <w:cantSplit/>
          <w:trHeight w:val="300"/>
        </w:trPr>
        <w:tc>
          <w:tcPr>
            <w:tcW w:w="2592" w:type="dxa"/>
            <w:tcBorders>
              <w:top w:val="nil"/>
              <w:left w:val="nil"/>
              <w:bottom w:val="nil"/>
              <w:right w:val="nil"/>
            </w:tcBorders>
            <w:shd w:val="clear" w:color="auto" w:fill="auto"/>
            <w:noWrap/>
            <w:vAlign w:val="bottom"/>
            <w:hideMark/>
          </w:tcPr>
          <w:p w14:paraId="636B01DD" w14:textId="77777777" w:rsidR="00DD43DA" w:rsidRPr="00A8297E" w:rsidRDefault="00DD43DA" w:rsidP="00CB2685">
            <w:pPr>
              <w:rPr>
                <w:b/>
                <w:bCs/>
                <w:color w:val="000000"/>
                <w:sz w:val="22"/>
                <w:szCs w:val="22"/>
              </w:rPr>
            </w:pPr>
            <w:r w:rsidRPr="00A8297E">
              <w:rPr>
                <w:b/>
                <w:bCs/>
                <w:color w:val="000000"/>
                <w:sz w:val="22"/>
                <w:szCs w:val="22"/>
              </w:rPr>
              <w:t>Homeland Security</w:t>
            </w:r>
          </w:p>
        </w:tc>
        <w:tc>
          <w:tcPr>
            <w:tcW w:w="4109" w:type="dxa"/>
            <w:tcBorders>
              <w:top w:val="nil"/>
              <w:left w:val="nil"/>
              <w:bottom w:val="nil"/>
              <w:right w:val="nil"/>
            </w:tcBorders>
            <w:shd w:val="clear" w:color="auto" w:fill="auto"/>
            <w:noWrap/>
            <w:vAlign w:val="bottom"/>
            <w:hideMark/>
          </w:tcPr>
          <w:p w14:paraId="1B33598C" w14:textId="77777777" w:rsidR="00DD43DA" w:rsidRPr="00A8297E" w:rsidRDefault="00DD43DA" w:rsidP="00CB2685">
            <w:pPr>
              <w:rPr>
                <w:color w:val="000000"/>
                <w:sz w:val="22"/>
                <w:szCs w:val="22"/>
              </w:rPr>
            </w:pPr>
            <w:r w:rsidRPr="00A8297E">
              <w:rPr>
                <w:color w:val="000000"/>
                <w:sz w:val="22"/>
                <w:szCs w:val="22"/>
              </w:rPr>
              <w:t>Nationwide Suspicious Activity Reporting</w:t>
            </w:r>
          </w:p>
        </w:tc>
        <w:tc>
          <w:tcPr>
            <w:tcW w:w="3406" w:type="dxa"/>
            <w:tcBorders>
              <w:top w:val="nil"/>
              <w:left w:val="nil"/>
              <w:bottom w:val="nil"/>
              <w:right w:val="nil"/>
            </w:tcBorders>
            <w:shd w:val="clear" w:color="auto" w:fill="auto"/>
            <w:noWrap/>
            <w:vAlign w:val="bottom"/>
            <w:hideMark/>
          </w:tcPr>
          <w:p w14:paraId="1BFF16AB" w14:textId="77777777" w:rsidR="00DD43DA" w:rsidRPr="00A8297E" w:rsidRDefault="00DD43DA" w:rsidP="00CB2685">
            <w:pPr>
              <w:rPr>
                <w:color w:val="000000"/>
                <w:sz w:val="22"/>
                <w:szCs w:val="22"/>
              </w:rPr>
            </w:pPr>
            <w:r w:rsidRPr="00A8297E">
              <w:rPr>
                <w:color w:val="000000"/>
                <w:sz w:val="22"/>
                <w:szCs w:val="22"/>
              </w:rPr>
              <w:t>NSI</w:t>
            </w:r>
          </w:p>
        </w:tc>
      </w:tr>
      <w:tr w:rsidR="00DD43DA" w:rsidRPr="00A8297E" w14:paraId="2068A17C" w14:textId="77777777" w:rsidTr="00FB20D5">
        <w:trPr>
          <w:cantSplit/>
          <w:trHeight w:val="300"/>
        </w:trPr>
        <w:tc>
          <w:tcPr>
            <w:tcW w:w="2592" w:type="dxa"/>
            <w:tcBorders>
              <w:top w:val="nil"/>
              <w:left w:val="nil"/>
              <w:bottom w:val="nil"/>
              <w:right w:val="nil"/>
            </w:tcBorders>
            <w:shd w:val="clear" w:color="auto" w:fill="auto"/>
            <w:noWrap/>
            <w:vAlign w:val="bottom"/>
            <w:hideMark/>
          </w:tcPr>
          <w:p w14:paraId="64A56130"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bottom w:val="nil"/>
              <w:right w:val="nil"/>
            </w:tcBorders>
            <w:shd w:val="clear" w:color="auto" w:fill="auto"/>
            <w:noWrap/>
            <w:vAlign w:val="bottom"/>
            <w:hideMark/>
          </w:tcPr>
          <w:p w14:paraId="378E5098" w14:textId="77777777" w:rsidR="00DD43DA" w:rsidRPr="00A8297E" w:rsidRDefault="00DD43DA" w:rsidP="00CB2685">
            <w:pPr>
              <w:rPr>
                <w:color w:val="000000"/>
                <w:sz w:val="22"/>
                <w:szCs w:val="22"/>
              </w:rPr>
            </w:pPr>
            <w:r w:rsidRPr="00A8297E">
              <w:rPr>
                <w:color w:val="000000"/>
                <w:sz w:val="22"/>
                <w:szCs w:val="22"/>
              </w:rPr>
              <w:t>911</w:t>
            </w:r>
          </w:p>
        </w:tc>
        <w:tc>
          <w:tcPr>
            <w:tcW w:w="3406" w:type="dxa"/>
            <w:tcBorders>
              <w:top w:val="nil"/>
              <w:left w:val="nil"/>
              <w:bottom w:val="nil"/>
              <w:right w:val="nil"/>
            </w:tcBorders>
            <w:shd w:val="clear" w:color="auto" w:fill="auto"/>
            <w:noWrap/>
            <w:vAlign w:val="bottom"/>
            <w:hideMark/>
          </w:tcPr>
          <w:p w14:paraId="69B6AF1B" w14:textId="77777777" w:rsidR="00DD43DA" w:rsidRPr="00A8297E" w:rsidRDefault="00DD43DA" w:rsidP="00CB2685">
            <w:pPr>
              <w:rPr>
                <w:color w:val="000000"/>
                <w:sz w:val="22"/>
                <w:szCs w:val="22"/>
              </w:rPr>
            </w:pPr>
            <w:r w:rsidRPr="00A8297E">
              <w:rPr>
                <w:color w:val="000000"/>
                <w:sz w:val="22"/>
                <w:szCs w:val="22"/>
              </w:rPr>
              <w:t>877-437-7411</w:t>
            </w:r>
          </w:p>
        </w:tc>
      </w:tr>
      <w:tr w:rsidR="00DD43DA" w:rsidRPr="00A8297E" w14:paraId="32541866" w14:textId="77777777" w:rsidTr="00FB20D5">
        <w:trPr>
          <w:cantSplit/>
          <w:trHeight w:val="199"/>
        </w:trPr>
        <w:tc>
          <w:tcPr>
            <w:tcW w:w="2592" w:type="dxa"/>
            <w:tcBorders>
              <w:top w:val="nil"/>
              <w:left w:val="nil"/>
              <w:bottom w:val="single" w:sz="8" w:space="0" w:color="auto"/>
              <w:right w:val="nil"/>
            </w:tcBorders>
            <w:shd w:val="clear" w:color="auto" w:fill="auto"/>
            <w:noWrap/>
            <w:vAlign w:val="bottom"/>
            <w:hideMark/>
          </w:tcPr>
          <w:p w14:paraId="6907E37E" w14:textId="77777777" w:rsidR="00DD43DA" w:rsidRPr="00A8297E" w:rsidRDefault="00DD43DA" w:rsidP="00CB2685">
            <w:pPr>
              <w:rPr>
                <w:color w:val="000000"/>
                <w:sz w:val="22"/>
                <w:szCs w:val="22"/>
              </w:rPr>
            </w:pPr>
            <w:r w:rsidRPr="00A8297E">
              <w:rPr>
                <w:color w:val="000000"/>
                <w:sz w:val="22"/>
                <w:szCs w:val="22"/>
              </w:rPr>
              <w:t> </w:t>
            </w:r>
          </w:p>
        </w:tc>
        <w:tc>
          <w:tcPr>
            <w:tcW w:w="4109" w:type="dxa"/>
            <w:tcBorders>
              <w:top w:val="nil"/>
              <w:left w:val="nil"/>
              <w:bottom w:val="single" w:sz="8" w:space="0" w:color="auto"/>
              <w:right w:val="nil"/>
            </w:tcBorders>
            <w:shd w:val="clear" w:color="auto" w:fill="auto"/>
            <w:noWrap/>
            <w:vAlign w:val="bottom"/>
            <w:hideMark/>
          </w:tcPr>
          <w:p w14:paraId="6EAF439E" w14:textId="77777777" w:rsidR="00DD43DA" w:rsidRPr="00A8297E" w:rsidRDefault="00DD43DA" w:rsidP="00CB2685">
            <w:pPr>
              <w:rPr>
                <w:color w:val="000000"/>
                <w:sz w:val="22"/>
                <w:szCs w:val="22"/>
              </w:rPr>
            </w:pPr>
            <w:r w:rsidRPr="00A8297E">
              <w:rPr>
                <w:color w:val="000000"/>
                <w:sz w:val="22"/>
                <w:szCs w:val="22"/>
              </w:rPr>
              <w:t> </w:t>
            </w:r>
          </w:p>
        </w:tc>
        <w:tc>
          <w:tcPr>
            <w:tcW w:w="3406" w:type="dxa"/>
            <w:tcBorders>
              <w:top w:val="nil"/>
              <w:left w:val="nil"/>
              <w:bottom w:val="single" w:sz="8" w:space="0" w:color="auto"/>
              <w:right w:val="nil"/>
            </w:tcBorders>
            <w:shd w:val="clear" w:color="auto" w:fill="auto"/>
            <w:noWrap/>
            <w:vAlign w:val="bottom"/>
            <w:hideMark/>
          </w:tcPr>
          <w:p w14:paraId="54C20559" w14:textId="77777777" w:rsidR="00DD43DA" w:rsidRPr="00A8297E" w:rsidRDefault="00DD43DA" w:rsidP="00CB2685">
            <w:pPr>
              <w:rPr>
                <w:color w:val="000000"/>
                <w:sz w:val="22"/>
                <w:szCs w:val="22"/>
              </w:rPr>
            </w:pPr>
            <w:r w:rsidRPr="00A8297E">
              <w:rPr>
                <w:color w:val="000000"/>
                <w:sz w:val="22"/>
                <w:szCs w:val="22"/>
              </w:rPr>
              <w:t> </w:t>
            </w:r>
          </w:p>
        </w:tc>
      </w:tr>
      <w:tr w:rsidR="00DD43DA" w:rsidRPr="00A8297E" w14:paraId="65A6C402" w14:textId="77777777" w:rsidTr="00FB20D5">
        <w:trPr>
          <w:cantSplit/>
          <w:trHeight w:val="315"/>
        </w:trPr>
        <w:tc>
          <w:tcPr>
            <w:tcW w:w="2592" w:type="dxa"/>
            <w:tcBorders>
              <w:top w:val="nil"/>
              <w:left w:val="nil"/>
              <w:right w:val="nil"/>
            </w:tcBorders>
            <w:shd w:val="clear" w:color="auto" w:fill="auto"/>
            <w:noWrap/>
            <w:vAlign w:val="bottom"/>
            <w:hideMark/>
          </w:tcPr>
          <w:p w14:paraId="5F38DE90" w14:textId="77777777" w:rsidR="00DD43DA" w:rsidRPr="00A8297E" w:rsidRDefault="00DD43DA" w:rsidP="00CB2685">
            <w:pPr>
              <w:rPr>
                <w:b/>
                <w:bCs/>
                <w:color w:val="000000"/>
                <w:sz w:val="22"/>
                <w:szCs w:val="22"/>
              </w:rPr>
            </w:pPr>
            <w:r w:rsidRPr="00A8297E">
              <w:rPr>
                <w:b/>
                <w:bCs/>
                <w:color w:val="000000"/>
                <w:sz w:val="22"/>
                <w:szCs w:val="22"/>
              </w:rPr>
              <w:t>County Sheriff</w:t>
            </w:r>
          </w:p>
        </w:tc>
        <w:tc>
          <w:tcPr>
            <w:tcW w:w="4109" w:type="dxa"/>
            <w:tcBorders>
              <w:top w:val="nil"/>
              <w:left w:val="nil"/>
              <w:right w:val="nil"/>
            </w:tcBorders>
            <w:shd w:val="clear" w:color="auto" w:fill="auto"/>
            <w:noWrap/>
            <w:vAlign w:val="bottom"/>
          </w:tcPr>
          <w:p w14:paraId="23BF2E87" w14:textId="0FF09628" w:rsidR="00DD43DA" w:rsidRPr="00A8297E" w:rsidRDefault="00DD43DA" w:rsidP="00CB2685">
            <w:pPr>
              <w:rPr>
                <w:color w:val="000000"/>
                <w:sz w:val="22"/>
                <w:szCs w:val="22"/>
              </w:rPr>
            </w:pPr>
          </w:p>
        </w:tc>
        <w:tc>
          <w:tcPr>
            <w:tcW w:w="3406" w:type="dxa"/>
            <w:tcBorders>
              <w:top w:val="nil"/>
              <w:left w:val="nil"/>
              <w:right w:val="nil"/>
            </w:tcBorders>
            <w:shd w:val="clear" w:color="auto" w:fill="auto"/>
            <w:noWrap/>
            <w:vAlign w:val="bottom"/>
            <w:hideMark/>
          </w:tcPr>
          <w:p w14:paraId="7868C050" w14:textId="77777777" w:rsidR="00DD43DA" w:rsidRPr="00A8297E" w:rsidRDefault="00DD43DA" w:rsidP="00CB2685">
            <w:pPr>
              <w:rPr>
                <w:color w:val="000000"/>
                <w:sz w:val="22"/>
                <w:szCs w:val="22"/>
              </w:rPr>
            </w:pPr>
          </w:p>
        </w:tc>
      </w:tr>
      <w:tr w:rsidR="00DD43DA" w:rsidRPr="00A8297E" w14:paraId="35F336A0" w14:textId="77777777" w:rsidTr="00FB20D5">
        <w:trPr>
          <w:cantSplit/>
          <w:trHeight w:val="315"/>
        </w:trPr>
        <w:tc>
          <w:tcPr>
            <w:tcW w:w="2592" w:type="dxa"/>
            <w:tcBorders>
              <w:top w:val="nil"/>
              <w:left w:val="nil"/>
              <w:right w:val="nil"/>
            </w:tcBorders>
            <w:shd w:val="clear" w:color="auto" w:fill="auto"/>
            <w:noWrap/>
            <w:vAlign w:val="bottom"/>
          </w:tcPr>
          <w:p w14:paraId="49BA5FCF"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top w:val="nil"/>
              <w:left w:val="nil"/>
              <w:right w:val="nil"/>
            </w:tcBorders>
            <w:shd w:val="clear" w:color="auto" w:fill="auto"/>
            <w:noWrap/>
            <w:vAlign w:val="bottom"/>
          </w:tcPr>
          <w:p w14:paraId="0DFA754C" w14:textId="1BBD4657" w:rsidR="00DD43DA" w:rsidRPr="00A8297E" w:rsidRDefault="00DD43DA" w:rsidP="00CB2685">
            <w:pPr>
              <w:rPr>
                <w:color w:val="000000"/>
                <w:sz w:val="22"/>
                <w:szCs w:val="22"/>
              </w:rPr>
            </w:pPr>
          </w:p>
        </w:tc>
        <w:tc>
          <w:tcPr>
            <w:tcW w:w="3406" w:type="dxa"/>
            <w:tcBorders>
              <w:top w:val="nil"/>
              <w:left w:val="nil"/>
              <w:right w:val="nil"/>
            </w:tcBorders>
            <w:shd w:val="clear" w:color="auto" w:fill="auto"/>
            <w:noWrap/>
            <w:vAlign w:val="bottom"/>
          </w:tcPr>
          <w:p w14:paraId="5C72AA11" w14:textId="77777777" w:rsidR="00DD43DA" w:rsidRPr="00A8297E" w:rsidRDefault="00DD43DA" w:rsidP="00CB2685">
            <w:pPr>
              <w:rPr>
                <w:color w:val="000000"/>
                <w:sz w:val="22"/>
                <w:szCs w:val="22"/>
              </w:rPr>
            </w:pPr>
          </w:p>
        </w:tc>
      </w:tr>
      <w:tr w:rsidR="00DD43DA" w:rsidRPr="00A8297E" w14:paraId="6FF5A2EA" w14:textId="77777777" w:rsidTr="00FB20D5">
        <w:trPr>
          <w:cantSplit/>
          <w:trHeight w:val="315"/>
        </w:trPr>
        <w:tc>
          <w:tcPr>
            <w:tcW w:w="2592" w:type="dxa"/>
            <w:tcBorders>
              <w:top w:val="nil"/>
              <w:left w:val="nil"/>
              <w:right w:val="nil"/>
            </w:tcBorders>
            <w:shd w:val="clear" w:color="auto" w:fill="auto"/>
            <w:noWrap/>
            <w:vAlign w:val="bottom"/>
          </w:tcPr>
          <w:p w14:paraId="4E8379E8"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right w:val="nil"/>
            </w:tcBorders>
            <w:shd w:val="clear" w:color="auto" w:fill="auto"/>
            <w:noWrap/>
            <w:vAlign w:val="bottom"/>
          </w:tcPr>
          <w:p w14:paraId="24E894B2" w14:textId="474027DC" w:rsidR="00DD43DA" w:rsidRPr="00A8297E" w:rsidRDefault="00DD43DA" w:rsidP="00CB2685">
            <w:pPr>
              <w:rPr>
                <w:color w:val="000000"/>
                <w:sz w:val="22"/>
                <w:szCs w:val="22"/>
              </w:rPr>
            </w:pPr>
          </w:p>
        </w:tc>
        <w:tc>
          <w:tcPr>
            <w:tcW w:w="3406" w:type="dxa"/>
            <w:tcBorders>
              <w:top w:val="nil"/>
              <w:left w:val="nil"/>
              <w:right w:val="nil"/>
            </w:tcBorders>
            <w:shd w:val="clear" w:color="auto" w:fill="auto"/>
            <w:noWrap/>
            <w:vAlign w:val="bottom"/>
          </w:tcPr>
          <w:p w14:paraId="099D3B39" w14:textId="77777777" w:rsidR="00DD43DA" w:rsidRPr="00A8297E" w:rsidRDefault="00DD43DA" w:rsidP="00CB2685">
            <w:pPr>
              <w:rPr>
                <w:color w:val="000000"/>
                <w:sz w:val="22"/>
                <w:szCs w:val="22"/>
              </w:rPr>
            </w:pPr>
          </w:p>
        </w:tc>
      </w:tr>
      <w:tr w:rsidR="00DD43DA" w:rsidRPr="00A8297E" w14:paraId="4D78240B" w14:textId="77777777" w:rsidTr="00FB20D5">
        <w:trPr>
          <w:cantSplit/>
          <w:trHeight w:val="452"/>
        </w:trPr>
        <w:tc>
          <w:tcPr>
            <w:tcW w:w="2592" w:type="dxa"/>
            <w:tcBorders>
              <w:left w:val="nil"/>
              <w:bottom w:val="single" w:sz="8" w:space="0" w:color="auto"/>
              <w:right w:val="nil"/>
            </w:tcBorders>
            <w:shd w:val="clear" w:color="auto" w:fill="auto"/>
            <w:noWrap/>
            <w:vAlign w:val="bottom"/>
          </w:tcPr>
          <w:p w14:paraId="3D77E777" w14:textId="77777777" w:rsidR="00DD43DA" w:rsidRDefault="00DD43DA" w:rsidP="00CB2685">
            <w:pPr>
              <w:rPr>
                <w:b/>
                <w:bCs/>
                <w:color w:val="000000"/>
                <w:sz w:val="22"/>
                <w:szCs w:val="22"/>
              </w:rPr>
            </w:pPr>
          </w:p>
          <w:p w14:paraId="3BF78ED5" w14:textId="44B0F242" w:rsidR="00DD43DA" w:rsidRDefault="00DD43DA" w:rsidP="00CB2685">
            <w:pPr>
              <w:rPr>
                <w:b/>
                <w:bCs/>
                <w:color w:val="000000"/>
                <w:sz w:val="22"/>
                <w:szCs w:val="22"/>
              </w:rPr>
            </w:pPr>
          </w:p>
          <w:p w14:paraId="232F499D" w14:textId="7D4B8B9A" w:rsidR="004E5157" w:rsidRPr="00A8297E" w:rsidRDefault="004E5157" w:rsidP="00CB2685">
            <w:pPr>
              <w:rPr>
                <w:b/>
                <w:bCs/>
                <w:color w:val="000000"/>
                <w:sz w:val="22"/>
                <w:szCs w:val="22"/>
              </w:rPr>
            </w:pPr>
          </w:p>
        </w:tc>
        <w:tc>
          <w:tcPr>
            <w:tcW w:w="4109" w:type="dxa"/>
            <w:tcBorders>
              <w:left w:val="nil"/>
              <w:bottom w:val="single" w:sz="8" w:space="0" w:color="auto"/>
              <w:right w:val="nil"/>
            </w:tcBorders>
            <w:shd w:val="clear" w:color="auto" w:fill="auto"/>
            <w:noWrap/>
            <w:vAlign w:val="bottom"/>
          </w:tcPr>
          <w:p w14:paraId="6827C368" w14:textId="77777777" w:rsidR="00DD43DA" w:rsidRPr="00A8297E" w:rsidRDefault="00DD43DA" w:rsidP="00CB2685">
            <w:pPr>
              <w:rPr>
                <w:color w:val="000000"/>
                <w:sz w:val="22"/>
                <w:szCs w:val="22"/>
              </w:rPr>
            </w:pPr>
          </w:p>
        </w:tc>
        <w:tc>
          <w:tcPr>
            <w:tcW w:w="3406" w:type="dxa"/>
            <w:tcBorders>
              <w:left w:val="nil"/>
              <w:bottom w:val="single" w:sz="8" w:space="0" w:color="auto"/>
              <w:right w:val="nil"/>
            </w:tcBorders>
            <w:shd w:val="clear" w:color="auto" w:fill="auto"/>
            <w:noWrap/>
            <w:vAlign w:val="bottom"/>
          </w:tcPr>
          <w:p w14:paraId="58804F89" w14:textId="77777777" w:rsidR="00DD43DA" w:rsidRPr="00A8297E" w:rsidRDefault="00DD43DA" w:rsidP="00CB2685">
            <w:pPr>
              <w:rPr>
                <w:color w:val="000000"/>
                <w:sz w:val="22"/>
                <w:szCs w:val="22"/>
              </w:rPr>
            </w:pPr>
          </w:p>
        </w:tc>
      </w:tr>
      <w:tr w:rsidR="00DD43DA" w:rsidRPr="00A8297E" w14:paraId="06953439" w14:textId="77777777" w:rsidTr="00FB20D5">
        <w:trPr>
          <w:cantSplit/>
          <w:trHeight w:val="315"/>
        </w:trPr>
        <w:tc>
          <w:tcPr>
            <w:tcW w:w="2592" w:type="dxa"/>
            <w:tcBorders>
              <w:top w:val="nil"/>
              <w:left w:val="nil"/>
              <w:right w:val="nil"/>
            </w:tcBorders>
            <w:shd w:val="clear" w:color="auto" w:fill="auto"/>
            <w:noWrap/>
            <w:vAlign w:val="bottom"/>
          </w:tcPr>
          <w:p w14:paraId="2B61DC77" w14:textId="77777777" w:rsidR="00BA252B" w:rsidRDefault="00BA252B" w:rsidP="00CB2685">
            <w:pPr>
              <w:rPr>
                <w:b/>
                <w:bCs/>
                <w:color w:val="000000"/>
                <w:sz w:val="22"/>
                <w:szCs w:val="22"/>
              </w:rPr>
            </w:pPr>
          </w:p>
          <w:p w14:paraId="150B9BB5" w14:textId="00E6A558" w:rsidR="00DD43DA" w:rsidRPr="00A8297E" w:rsidRDefault="00DD43DA" w:rsidP="00CB2685">
            <w:pPr>
              <w:rPr>
                <w:b/>
                <w:bCs/>
                <w:color w:val="000000"/>
                <w:sz w:val="22"/>
                <w:szCs w:val="22"/>
              </w:rPr>
            </w:pPr>
            <w:r w:rsidRPr="00A8297E">
              <w:rPr>
                <w:b/>
                <w:bCs/>
                <w:color w:val="000000"/>
                <w:sz w:val="22"/>
                <w:szCs w:val="22"/>
              </w:rPr>
              <w:t>State Highway Patrol Dispatcher</w:t>
            </w:r>
          </w:p>
        </w:tc>
        <w:tc>
          <w:tcPr>
            <w:tcW w:w="4109" w:type="dxa"/>
            <w:tcBorders>
              <w:top w:val="nil"/>
              <w:left w:val="nil"/>
              <w:right w:val="nil"/>
            </w:tcBorders>
            <w:shd w:val="clear" w:color="auto" w:fill="auto"/>
            <w:noWrap/>
            <w:vAlign w:val="bottom"/>
          </w:tcPr>
          <w:p w14:paraId="79611CD5" w14:textId="77777777" w:rsidR="00DD43DA" w:rsidRPr="00A8297E" w:rsidRDefault="00DD43DA" w:rsidP="00CB2685">
            <w:pPr>
              <w:rPr>
                <w:color w:val="000000"/>
                <w:sz w:val="22"/>
                <w:szCs w:val="22"/>
              </w:rPr>
            </w:pPr>
          </w:p>
        </w:tc>
        <w:tc>
          <w:tcPr>
            <w:tcW w:w="3406" w:type="dxa"/>
            <w:tcBorders>
              <w:top w:val="nil"/>
              <w:left w:val="nil"/>
              <w:right w:val="nil"/>
            </w:tcBorders>
            <w:shd w:val="clear" w:color="auto" w:fill="auto"/>
            <w:noWrap/>
            <w:vAlign w:val="bottom"/>
          </w:tcPr>
          <w:p w14:paraId="1D9C0C6B" w14:textId="0345FBDE" w:rsidR="00DD43DA" w:rsidRPr="00A8297E" w:rsidRDefault="00DD43DA" w:rsidP="00CB2685">
            <w:pPr>
              <w:rPr>
                <w:color w:val="000000"/>
                <w:sz w:val="22"/>
                <w:szCs w:val="22"/>
              </w:rPr>
            </w:pPr>
          </w:p>
        </w:tc>
      </w:tr>
      <w:tr w:rsidR="00DD43DA" w:rsidRPr="00A8297E" w14:paraId="2E31F3A0" w14:textId="77777777" w:rsidTr="00FB20D5">
        <w:trPr>
          <w:cantSplit/>
          <w:trHeight w:val="315"/>
        </w:trPr>
        <w:tc>
          <w:tcPr>
            <w:tcW w:w="2592" w:type="dxa"/>
            <w:tcBorders>
              <w:top w:val="nil"/>
              <w:left w:val="nil"/>
              <w:right w:val="nil"/>
            </w:tcBorders>
            <w:shd w:val="clear" w:color="auto" w:fill="auto"/>
            <w:noWrap/>
            <w:vAlign w:val="bottom"/>
          </w:tcPr>
          <w:p w14:paraId="25012FE6"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top w:val="nil"/>
              <w:left w:val="nil"/>
              <w:right w:val="nil"/>
            </w:tcBorders>
            <w:shd w:val="clear" w:color="auto" w:fill="auto"/>
            <w:noWrap/>
            <w:vAlign w:val="bottom"/>
          </w:tcPr>
          <w:p w14:paraId="39973F15" w14:textId="77777777" w:rsidR="00DD43DA" w:rsidRPr="00A8297E" w:rsidRDefault="00DD43DA" w:rsidP="00CB2685">
            <w:pPr>
              <w:rPr>
                <w:color w:val="000000"/>
                <w:sz w:val="22"/>
                <w:szCs w:val="22"/>
              </w:rPr>
            </w:pPr>
          </w:p>
        </w:tc>
        <w:tc>
          <w:tcPr>
            <w:tcW w:w="3406" w:type="dxa"/>
            <w:tcBorders>
              <w:top w:val="nil"/>
              <w:left w:val="nil"/>
              <w:right w:val="nil"/>
            </w:tcBorders>
            <w:shd w:val="clear" w:color="auto" w:fill="auto"/>
            <w:noWrap/>
            <w:vAlign w:val="bottom"/>
          </w:tcPr>
          <w:p w14:paraId="7A5BC8C4" w14:textId="2EDC1811" w:rsidR="00DD43DA" w:rsidRPr="00A8297E" w:rsidRDefault="00DD43DA" w:rsidP="00CB2685">
            <w:pPr>
              <w:rPr>
                <w:color w:val="000000"/>
                <w:sz w:val="22"/>
                <w:szCs w:val="22"/>
              </w:rPr>
            </w:pPr>
          </w:p>
        </w:tc>
      </w:tr>
      <w:tr w:rsidR="00DD43DA" w:rsidRPr="00A8297E" w14:paraId="06956965" w14:textId="77777777" w:rsidTr="00FB20D5">
        <w:trPr>
          <w:cantSplit/>
          <w:trHeight w:val="315"/>
        </w:trPr>
        <w:tc>
          <w:tcPr>
            <w:tcW w:w="2592" w:type="dxa"/>
            <w:tcBorders>
              <w:top w:val="nil"/>
              <w:left w:val="nil"/>
              <w:right w:val="nil"/>
            </w:tcBorders>
            <w:shd w:val="clear" w:color="auto" w:fill="auto"/>
            <w:noWrap/>
            <w:vAlign w:val="bottom"/>
          </w:tcPr>
          <w:p w14:paraId="4D5C14AB"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top w:val="nil"/>
              <w:left w:val="nil"/>
              <w:right w:val="nil"/>
            </w:tcBorders>
            <w:shd w:val="clear" w:color="auto" w:fill="auto"/>
            <w:noWrap/>
            <w:vAlign w:val="bottom"/>
          </w:tcPr>
          <w:p w14:paraId="6091D244" w14:textId="3B9517F6" w:rsidR="00DD43DA" w:rsidRPr="00A8297E" w:rsidRDefault="00DD43DA" w:rsidP="00CB2685">
            <w:pPr>
              <w:rPr>
                <w:color w:val="000000"/>
                <w:sz w:val="22"/>
                <w:szCs w:val="22"/>
              </w:rPr>
            </w:pPr>
            <w:r>
              <w:rPr>
                <w:color w:val="000000"/>
                <w:sz w:val="22"/>
                <w:szCs w:val="22"/>
              </w:rPr>
              <w:t>911 or *FHP</w:t>
            </w:r>
            <w:r w:rsidR="0014003B">
              <w:rPr>
                <w:color w:val="000000"/>
                <w:sz w:val="22"/>
                <w:szCs w:val="22"/>
              </w:rPr>
              <w:t xml:space="preserve"> </w:t>
            </w:r>
            <w:r>
              <w:rPr>
                <w:color w:val="000000"/>
                <w:sz w:val="22"/>
                <w:szCs w:val="22"/>
              </w:rPr>
              <w:t>(347)</w:t>
            </w:r>
          </w:p>
        </w:tc>
        <w:tc>
          <w:tcPr>
            <w:tcW w:w="3406" w:type="dxa"/>
            <w:tcBorders>
              <w:top w:val="nil"/>
              <w:left w:val="nil"/>
              <w:right w:val="nil"/>
            </w:tcBorders>
            <w:shd w:val="clear" w:color="auto" w:fill="auto"/>
            <w:noWrap/>
            <w:vAlign w:val="bottom"/>
          </w:tcPr>
          <w:p w14:paraId="553C54FE" w14:textId="4C94024B" w:rsidR="00DD43DA" w:rsidRPr="00A8297E" w:rsidRDefault="00DD43DA" w:rsidP="00CB2685">
            <w:pPr>
              <w:rPr>
                <w:color w:val="000000"/>
                <w:sz w:val="22"/>
                <w:szCs w:val="22"/>
              </w:rPr>
            </w:pPr>
          </w:p>
        </w:tc>
      </w:tr>
      <w:tr w:rsidR="00DD43DA" w:rsidRPr="00A8297E" w14:paraId="082BDF21" w14:textId="77777777" w:rsidTr="00FB20D5">
        <w:trPr>
          <w:cantSplit/>
          <w:trHeight w:val="80"/>
        </w:trPr>
        <w:tc>
          <w:tcPr>
            <w:tcW w:w="2592" w:type="dxa"/>
            <w:tcBorders>
              <w:left w:val="nil"/>
              <w:bottom w:val="single" w:sz="8" w:space="0" w:color="auto"/>
              <w:right w:val="nil"/>
            </w:tcBorders>
            <w:shd w:val="clear" w:color="auto" w:fill="auto"/>
            <w:noWrap/>
            <w:vAlign w:val="bottom"/>
          </w:tcPr>
          <w:p w14:paraId="2CF9085B" w14:textId="77777777" w:rsidR="00DD43DA" w:rsidRPr="00A8297E" w:rsidRDefault="00DD43DA" w:rsidP="00CB2685">
            <w:pPr>
              <w:rPr>
                <w:b/>
                <w:bCs/>
                <w:color w:val="000000"/>
                <w:sz w:val="22"/>
                <w:szCs w:val="22"/>
              </w:rPr>
            </w:pPr>
          </w:p>
        </w:tc>
        <w:tc>
          <w:tcPr>
            <w:tcW w:w="4109" w:type="dxa"/>
            <w:tcBorders>
              <w:left w:val="nil"/>
              <w:bottom w:val="single" w:sz="8" w:space="0" w:color="auto"/>
              <w:right w:val="nil"/>
            </w:tcBorders>
            <w:shd w:val="clear" w:color="auto" w:fill="auto"/>
            <w:noWrap/>
            <w:vAlign w:val="bottom"/>
          </w:tcPr>
          <w:p w14:paraId="68C25B88" w14:textId="77777777" w:rsidR="00DD43DA" w:rsidRPr="00A8297E" w:rsidRDefault="00DD43DA" w:rsidP="00CB2685">
            <w:pPr>
              <w:rPr>
                <w:color w:val="000000"/>
                <w:sz w:val="22"/>
                <w:szCs w:val="22"/>
              </w:rPr>
            </w:pPr>
          </w:p>
        </w:tc>
        <w:tc>
          <w:tcPr>
            <w:tcW w:w="3406" w:type="dxa"/>
            <w:tcBorders>
              <w:left w:val="nil"/>
              <w:bottom w:val="single" w:sz="8" w:space="0" w:color="auto"/>
              <w:right w:val="nil"/>
            </w:tcBorders>
            <w:shd w:val="clear" w:color="auto" w:fill="auto"/>
            <w:noWrap/>
            <w:vAlign w:val="bottom"/>
          </w:tcPr>
          <w:p w14:paraId="033E4D65" w14:textId="77777777" w:rsidR="00DD43DA" w:rsidRPr="00A8297E" w:rsidRDefault="00DD43DA" w:rsidP="00CB2685">
            <w:pPr>
              <w:rPr>
                <w:color w:val="000000"/>
                <w:sz w:val="22"/>
                <w:szCs w:val="22"/>
              </w:rPr>
            </w:pPr>
          </w:p>
        </w:tc>
      </w:tr>
      <w:tr w:rsidR="00DD43DA" w:rsidRPr="00A8297E" w14:paraId="23CE7A9F" w14:textId="77777777" w:rsidTr="00FB20D5">
        <w:trPr>
          <w:cantSplit/>
          <w:trHeight w:val="315"/>
        </w:trPr>
        <w:tc>
          <w:tcPr>
            <w:tcW w:w="2592" w:type="dxa"/>
            <w:tcBorders>
              <w:left w:val="nil"/>
              <w:right w:val="nil"/>
            </w:tcBorders>
            <w:shd w:val="clear" w:color="auto" w:fill="auto"/>
            <w:noWrap/>
            <w:vAlign w:val="bottom"/>
          </w:tcPr>
          <w:p w14:paraId="161BBAC0" w14:textId="77777777" w:rsidR="00DD43DA" w:rsidRPr="00A8297E" w:rsidRDefault="00DD43DA" w:rsidP="00CB2685">
            <w:pPr>
              <w:rPr>
                <w:b/>
                <w:bCs/>
                <w:color w:val="000000"/>
                <w:sz w:val="22"/>
                <w:szCs w:val="22"/>
              </w:rPr>
            </w:pPr>
            <w:r w:rsidRPr="00A8297E">
              <w:rPr>
                <w:b/>
                <w:bCs/>
                <w:color w:val="000000"/>
                <w:sz w:val="22"/>
                <w:szCs w:val="22"/>
              </w:rPr>
              <w:t>State Watch Office</w:t>
            </w:r>
          </w:p>
        </w:tc>
        <w:tc>
          <w:tcPr>
            <w:tcW w:w="4109" w:type="dxa"/>
            <w:tcBorders>
              <w:left w:val="nil"/>
              <w:right w:val="nil"/>
            </w:tcBorders>
            <w:shd w:val="clear" w:color="auto" w:fill="auto"/>
            <w:noWrap/>
            <w:vAlign w:val="bottom"/>
          </w:tcPr>
          <w:p w14:paraId="40D82657" w14:textId="77777777" w:rsidR="00DD43DA" w:rsidRPr="00A8297E" w:rsidRDefault="00DD43DA" w:rsidP="00CB2685">
            <w:pPr>
              <w:rPr>
                <w:color w:val="000000"/>
                <w:sz w:val="22"/>
                <w:szCs w:val="22"/>
              </w:rPr>
            </w:pPr>
            <w:r>
              <w:rPr>
                <w:color w:val="000000"/>
                <w:sz w:val="22"/>
                <w:szCs w:val="22"/>
              </w:rPr>
              <w:t>Deputy Chief of Response</w:t>
            </w:r>
          </w:p>
        </w:tc>
        <w:tc>
          <w:tcPr>
            <w:tcW w:w="3406" w:type="dxa"/>
            <w:tcBorders>
              <w:left w:val="nil"/>
              <w:right w:val="nil"/>
            </w:tcBorders>
            <w:shd w:val="clear" w:color="auto" w:fill="auto"/>
            <w:noWrap/>
            <w:vAlign w:val="bottom"/>
          </w:tcPr>
          <w:p w14:paraId="3F43B6F4" w14:textId="77777777" w:rsidR="00DD43DA" w:rsidRPr="00A8297E" w:rsidRDefault="00DD43DA" w:rsidP="00CB2685">
            <w:pPr>
              <w:rPr>
                <w:color w:val="000000"/>
                <w:sz w:val="22"/>
                <w:szCs w:val="22"/>
              </w:rPr>
            </w:pPr>
            <w:r>
              <w:rPr>
                <w:color w:val="000000"/>
                <w:sz w:val="22"/>
                <w:szCs w:val="22"/>
              </w:rPr>
              <w:t>State Watch Officer/Chief State Meteorologist</w:t>
            </w:r>
          </w:p>
        </w:tc>
      </w:tr>
      <w:tr w:rsidR="00DD43DA" w:rsidRPr="00A8297E" w14:paraId="7F7F94EC" w14:textId="77777777" w:rsidTr="00FB20D5">
        <w:trPr>
          <w:cantSplit/>
          <w:trHeight w:val="315"/>
        </w:trPr>
        <w:tc>
          <w:tcPr>
            <w:tcW w:w="2592" w:type="dxa"/>
            <w:tcBorders>
              <w:left w:val="nil"/>
              <w:right w:val="nil"/>
            </w:tcBorders>
            <w:shd w:val="clear" w:color="auto" w:fill="auto"/>
            <w:noWrap/>
            <w:vAlign w:val="bottom"/>
          </w:tcPr>
          <w:p w14:paraId="4342E048"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left w:val="nil"/>
              <w:right w:val="nil"/>
            </w:tcBorders>
            <w:shd w:val="clear" w:color="auto" w:fill="auto"/>
            <w:noWrap/>
            <w:vAlign w:val="bottom"/>
          </w:tcPr>
          <w:p w14:paraId="77A2FEAC" w14:textId="77777777" w:rsidR="00DD43DA" w:rsidRPr="00A8297E" w:rsidRDefault="00DD43DA" w:rsidP="00CB2685">
            <w:pPr>
              <w:rPr>
                <w:color w:val="000000"/>
                <w:sz w:val="22"/>
                <w:szCs w:val="22"/>
              </w:rPr>
            </w:pPr>
            <w:r w:rsidRPr="00A8297E">
              <w:rPr>
                <w:color w:val="000000"/>
                <w:sz w:val="22"/>
                <w:szCs w:val="22"/>
              </w:rPr>
              <w:t>Ian Guidicelli</w:t>
            </w:r>
          </w:p>
        </w:tc>
        <w:tc>
          <w:tcPr>
            <w:tcW w:w="3406" w:type="dxa"/>
            <w:tcBorders>
              <w:left w:val="nil"/>
              <w:right w:val="nil"/>
            </w:tcBorders>
            <w:shd w:val="clear" w:color="auto" w:fill="auto"/>
            <w:noWrap/>
            <w:vAlign w:val="bottom"/>
          </w:tcPr>
          <w:p w14:paraId="4311087E" w14:textId="77777777" w:rsidR="00DD43DA" w:rsidRPr="00A8297E" w:rsidRDefault="00DD43DA" w:rsidP="00CB2685">
            <w:pPr>
              <w:rPr>
                <w:color w:val="000000"/>
                <w:sz w:val="22"/>
                <w:szCs w:val="22"/>
              </w:rPr>
            </w:pPr>
            <w:r>
              <w:rPr>
                <w:color w:val="000000"/>
                <w:sz w:val="22"/>
                <w:szCs w:val="22"/>
              </w:rPr>
              <w:t>Amy Godsey</w:t>
            </w:r>
          </w:p>
        </w:tc>
      </w:tr>
      <w:tr w:rsidR="00DD43DA" w:rsidRPr="00A8297E" w14:paraId="55E4FC55" w14:textId="77777777" w:rsidTr="00FB20D5">
        <w:trPr>
          <w:cantSplit/>
          <w:trHeight w:val="315"/>
        </w:trPr>
        <w:tc>
          <w:tcPr>
            <w:tcW w:w="2592" w:type="dxa"/>
            <w:tcBorders>
              <w:left w:val="nil"/>
              <w:right w:val="nil"/>
            </w:tcBorders>
            <w:shd w:val="clear" w:color="auto" w:fill="auto"/>
            <w:noWrap/>
            <w:vAlign w:val="bottom"/>
          </w:tcPr>
          <w:p w14:paraId="5C81290E"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left w:val="nil"/>
              <w:right w:val="nil"/>
            </w:tcBorders>
            <w:shd w:val="clear" w:color="auto" w:fill="auto"/>
            <w:noWrap/>
            <w:vAlign w:val="bottom"/>
          </w:tcPr>
          <w:p w14:paraId="6210D9B9" w14:textId="77777777" w:rsidR="00DD43DA" w:rsidRPr="00A8297E" w:rsidRDefault="00DD43DA" w:rsidP="00CB2685">
            <w:pPr>
              <w:rPr>
                <w:color w:val="000000"/>
                <w:sz w:val="22"/>
                <w:szCs w:val="22"/>
              </w:rPr>
            </w:pPr>
            <w:r w:rsidRPr="00A8297E">
              <w:rPr>
                <w:color w:val="000000"/>
                <w:sz w:val="22"/>
                <w:szCs w:val="22"/>
              </w:rPr>
              <w:t>800-320-0519</w:t>
            </w:r>
          </w:p>
        </w:tc>
        <w:tc>
          <w:tcPr>
            <w:tcW w:w="3406" w:type="dxa"/>
            <w:tcBorders>
              <w:left w:val="nil"/>
              <w:right w:val="nil"/>
            </w:tcBorders>
            <w:shd w:val="clear" w:color="auto" w:fill="auto"/>
            <w:noWrap/>
            <w:vAlign w:val="bottom"/>
          </w:tcPr>
          <w:p w14:paraId="3B7D6DAB" w14:textId="77777777" w:rsidR="00DD43DA" w:rsidRPr="00A8297E" w:rsidRDefault="00DD43DA" w:rsidP="00CB2685">
            <w:pPr>
              <w:rPr>
                <w:color w:val="000000"/>
                <w:sz w:val="22"/>
                <w:szCs w:val="22"/>
              </w:rPr>
            </w:pPr>
            <w:r>
              <w:rPr>
                <w:color w:val="000000"/>
                <w:sz w:val="22"/>
                <w:szCs w:val="22"/>
              </w:rPr>
              <w:t>850-591-0071 (back-up cell)</w:t>
            </w:r>
          </w:p>
        </w:tc>
      </w:tr>
      <w:tr w:rsidR="00DD43DA" w:rsidRPr="00A8297E" w14:paraId="02FBB21A" w14:textId="77777777" w:rsidTr="00FB20D5">
        <w:trPr>
          <w:cantSplit/>
          <w:trHeight w:val="315"/>
        </w:trPr>
        <w:tc>
          <w:tcPr>
            <w:tcW w:w="2592" w:type="dxa"/>
            <w:tcBorders>
              <w:left w:val="nil"/>
              <w:bottom w:val="single" w:sz="8" w:space="0" w:color="auto"/>
              <w:right w:val="nil"/>
            </w:tcBorders>
            <w:shd w:val="clear" w:color="auto" w:fill="auto"/>
            <w:noWrap/>
            <w:vAlign w:val="bottom"/>
          </w:tcPr>
          <w:p w14:paraId="4CB12018" w14:textId="77777777" w:rsidR="00DD43DA" w:rsidRPr="00A8297E" w:rsidRDefault="00DD43DA" w:rsidP="00CB2685">
            <w:pPr>
              <w:rPr>
                <w:b/>
                <w:bCs/>
                <w:color w:val="000000"/>
                <w:sz w:val="22"/>
                <w:szCs w:val="22"/>
              </w:rPr>
            </w:pPr>
          </w:p>
        </w:tc>
        <w:tc>
          <w:tcPr>
            <w:tcW w:w="4109" w:type="dxa"/>
            <w:tcBorders>
              <w:left w:val="nil"/>
              <w:bottom w:val="single" w:sz="8" w:space="0" w:color="auto"/>
              <w:right w:val="nil"/>
            </w:tcBorders>
            <w:shd w:val="clear" w:color="auto" w:fill="auto"/>
            <w:noWrap/>
            <w:vAlign w:val="bottom"/>
          </w:tcPr>
          <w:p w14:paraId="4229230B" w14:textId="77777777" w:rsidR="00DD43DA" w:rsidRPr="00A8297E" w:rsidRDefault="00DD43DA" w:rsidP="00CB2685">
            <w:pPr>
              <w:rPr>
                <w:color w:val="000000"/>
                <w:sz w:val="22"/>
                <w:szCs w:val="22"/>
              </w:rPr>
            </w:pPr>
          </w:p>
        </w:tc>
        <w:tc>
          <w:tcPr>
            <w:tcW w:w="3406" w:type="dxa"/>
            <w:tcBorders>
              <w:left w:val="nil"/>
              <w:bottom w:val="single" w:sz="8" w:space="0" w:color="auto"/>
              <w:right w:val="nil"/>
            </w:tcBorders>
            <w:shd w:val="clear" w:color="auto" w:fill="auto"/>
            <w:noWrap/>
            <w:vAlign w:val="bottom"/>
          </w:tcPr>
          <w:p w14:paraId="3F322D2B" w14:textId="77777777" w:rsidR="00DD43DA" w:rsidRPr="00A8297E" w:rsidRDefault="00DD43DA" w:rsidP="00CB2685">
            <w:pPr>
              <w:rPr>
                <w:color w:val="000000"/>
                <w:sz w:val="22"/>
                <w:szCs w:val="22"/>
              </w:rPr>
            </w:pPr>
          </w:p>
        </w:tc>
      </w:tr>
      <w:tr w:rsidR="00DD43DA" w:rsidRPr="00A8297E" w14:paraId="627C4679" w14:textId="77777777" w:rsidTr="00FB20D5">
        <w:trPr>
          <w:cantSplit/>
          <w:trHeight w:val="315"/>
        </w:trPr>
        <w:tc>
          <w:tcPr>
            <w:tcW w:w="2592" w:type="dxa"/>
            <w:tcBorders>
              <w:left w:val="nil"/>
              <w:right w:val="nil"/>
            </w:tcBorders>
            <w:shd w:val="clear" w:color="auto" w:fill="auto"/>
            <w:noWrap/>
            <w:vAlign w:val="bottom"/>
          </w:tcPr>
          <w:p w14:paraId="0CEC3D01" w14:textId="77777777" w:rsidR="00DD43DA" w:rsidRPr="00A8297E" w:rsidRDefault="00DD43DA" w:rsidP="00CB2685">
            <w:pPr>
              <w:rPr>
                <w:b/>
                <w:bCs/>
                <w:color w:val="000000"/>
                <w:sz w:val="22"/>
                <w:szCs w:val="22"/>
              </w:rPr>
            </w:pPr>
            <w:r w:rsidRPr="00A8297E">
              <w:rPr>
                <w:b/>
                <w:bCs/>
                <w:color w:val="000000"/>
                <w:sz w:val="22"/>
                <w:szCs w:val="22"/>
              </w:rPr>
              <w:t>National Weather Service</w:t>
            </w:r>
          </w:p>
        </w:tc>
        <w:tc>
          <w:tcPr>
            <w:tcW w:w="4109" w:type="dxa"/>
            <w:tcBorders>
              <w:left w:val="nil"/>
              <w:right w:val="nil"/>
            </w:tcBorders>
            <w:shd w:val="clear" w:color="auto" w:fill="auto"/>
            <w:noWrap/>
            <w:vAlign w:val="bottom"/>
          </w:tcPr>
          <w:p w14:paraId="5DED13A0" w14:textId="77777777" w:rsidR="00DD43DA" w:rsidRPr="00A8297E" w:rsidRDefault="00DD43DA" w:rsidP="00CB2685">
            <w:pPr>
              <w:rPr>
                <w:color w:val="000000"/>
                <w:sz w:val="22"/>
                <w:szCs w:val="22"/>
              </w:rPr>
            </w:pPr>
          </w:p>
        </w:tc>
        <w:tc>
          <w:tcPr>
            <w:tcW w:w="3406" w:type="dxa"/>
            <w:tcBorders>
              <w:left w:val="nil"/>
              <w:right w:val="nil"/>
            </w:tcBorders>
            <w:shd w:val="clear" w:color="auto" w:fill="auto"/>
            <w:noWrap/>
            <w:vAlign w:val="bottom"/>
          </w:tcPr>
          <w:p w14:paraId="6B16BDCD" w14:textId="77777777" w:rsidR="00DD43DA" w:rsidRPr="00A8297E" w:rsidRDefault="00DD43DA" w:rsidP="00CB2685">
            <w:pPr>
              <w:rPr>
                <w:color w:val="000000"/>
                <w:sz w:val="22"/>
                <w:szCs w:val="22"/>
              </w:rPr>
            </w:pPr>
          </w:p>
        </w:tc>
      </w:tr>
      <w:tr w:rsidR="00DD43DA" w:rsidRPr="00A8297E" w14:paraId="713B44FD" w14:textId="77777777" w:rsidTr="00FB20D5">
        <w:trPr>
          <w:cantSplit/>
          <w:trHeight w:val="315"/>
        </w:trPr>
        <w:tc>
          <w:tcPr>
            <w:tcW w:w="2592" w:type="dxa"/>
            <w:tcBorders>
              <w:left w:val="nil"/>
              <w:right w:val="nil"/>
            </w:tcBorders>
            <w:shd w:val="clear" w:color="auto" w:fill="auto"/>
            <w:noWrap/>
            <w:vAlign w:val="bottom"/>
          </w:tcPr>
          <w:p w14:paraId="54A88A77" w14:textId="77777777" w:rsidR="00DD43DA" w:rsidRPr="00A8297E" w:rsidRDefault="00DD43DA" w:rsidP="00CB2685">
            <w:pPr>
              <w:rPr>
                <w:color w:val="000000"/>
                <w:sz w:val="22"/>
                <w:szCs w:val="22"/>
              </w:rPr>
            </w:pPr>
            <w:r w:rsidRPr="00A8297E">
              <w:rPr>
                <w:color w:val="000000"/>
                <w:sz w:val="22"/>
                <w:szCs w:val="22"/>
              </w:rPr>
              <w:t>Contact Person:</w:t>
            </w:r>
          </w:p>
        </w:tc>
        <w:tc>
          <w:tcPr>
            <w:tcW w:w="4109" w:type="dxa"/>
            <w:tcBorders>
              <w:left w:val="nil"/>
              <w:right w:val="nil"/>
            </w:tcBorders>
            <w:shd w:val="clear" w:color="auto" w:fill="auto"/>
            <w:noWrap/>
            <w:vAlign w:val="bottom"/>
          </w:tcPr>
          <w:p w14:paraId="60D4D065" w14:textId="77777777" w:rsidR="00DD43DA" w:rsidRPr="00A8297E" w:rsidRDefault="00DD43DA" w:rsidP="00CB2685">
            <w:pPr>
              <w:rPr>
                <w:color w:val="000000"/>
                <w:sz w:val="22"/>
                <w:szCs w:val="22"/>
              </w:rPr>
            </w:pPr>
            <w:r w:rsidRPr="00A8297E">
              <w:rPr>
                <w:color w:val="000000"/>
                <w:sz w:val="22"/>
                <w:szCs w:val="22"/>
              </w:rPr>
              <w:t>Lead Forecaster</w:t>
            </w:r>
          </w:p>
        </w:tc>
        <w:tc>
          <w:tcPr>
            <w:tcW w:w="3406" w:type="dxa"/>
            <w:tcBorders>
              <w:left w:val="nil"/>
              <w:right w:val="nil"/>
            </w:tcBorders>
            <w:shd w:val="clear" w:color="auto" w:fill="auto"/>
            <w:noWrap/>
            <w:vAlign w:val="bottom"/>
          </w:tcPr>
          <w:p w14:paraId="5F4B9260" w14:textId="77777777" w:rsidR="00DD43DA" w:rsidRPr="00A8297E" w:rsidRDefault="00DD43DA" w:rsidP="00CB2685">
            <w:pPr>
              <w:rPr>
                <w:color w:val="000000"/>
                <w:sz w:val="22"/>
                <w:szCs w:val="22"/>
              </w:rPr>
            </w:pPr>
          </w:p>
        </w:tc>
      </w:tr>
      <w:tr w:rsidR="00DD43DA" w:rsidRPr="00A8297E" w14:paraId="1B5FBBA8" w14:textId="77777777" w:rsidTr="00FB20D5">
        <w:trPr>
          <w:cantSplit/>
          <w:trHeight w:val="315"/>
        </w:trPr>
        <w:tc>
          <w:tcPr>
            <w:tcW w:w="2592" w:type="dxa"/>
            <w:tcBorders>
              <w:left w:val="nil"/>
              <w:right w:val="nil"/>
            </w:tcBorders>
            <w:shd w:val="clear" w:color="auto" w:fill="auto"/>
            <w:noWrap/>
            <w:vAlign w:val="bottom"/>
          </w:tcPr>
          <w:p w14:paraId="09D28F21" w14:textId="77777777" w:rsidR="00DD43DA" w:rsidRPr="00A8297E" w:rsidRDefault="00DD43DA" w:rsidP="00CB2685">
            <w:pPr>
              <w:rPr>
                <w:color w:val="000000"/>
                <w:sz w:val="22"/>
                <w:szCs w:val="22"/>
              </w:rPr>
            </w:pPr>
            <w:r w:rsidRPr="00A8297E">
              <w:rPr>
                <w:color w:val="000000"/>
                <w:sz w:val="22"/>
                <w:szCs w:val="22"/>
              </w:rPr>
              <w:t>Phone Number:</w:t>
            </w:r>
          </w:p>
        </w:tc>
        <w:tc>
          <w:tcPr>
            <w:tcW w:w="4109" w:type="dxa"/>
            <w:tcBorders>
              <w:left w:val="nil"/>
              <w:right w:val="nil"/>
            </w:tcBorders>
            <w:shd w:val="clear" w:color="auto" w:fill="auto"/>
            <w:noWrap/>
            <w:vAlign w:val="bottom"/>
          </w:tcPr>
          <w:p w14:paraId="6DC9AA25" w14:textId="77777777" w:rsidR="00DD43DA" w:rsidRPr="00A8297E" w:rsidRDefault="00DD43DA" w:rsidP="00CB2685">
            <w:pPr>
              <w:rPr>
                <w:color w:val="000000"/>
                <w:sz w:val="22"/>
                <w:szCs w:val="22"/>
              </w:rPr>
            </w:pPr>
            <w:r w:rsidRPr="00A8297E">
              <w:rPr>
                <w:color w:val="000000"/>
                <w:sz w:val="22"/>
                <w:szCs w:val="22"/>
              </w:rPr>
              <w:t>850-942-8833</w:t>
            </w:r>
          </w:p>
        </w:tc>
        <w:tc>
          <w:tcPr>
            <w:tcW w:w="3406" w:type="dxa"/>
            <w:tcBorders>
              <w:left w:val="nil"/>
              <w:right w:val="nil"/>
            </w:tcBorders>
            <w:shd w:val="clear" w:color="auto" w:fill="auto"/>
            <w:noWrap/>
            <w:vAlign w:val="bottom"/>
          </w:tcPr>
          <w:p w14:paraId="6C914061" w14:textId="77777777" w:rsidR="00DD43DA" w:rsidRPr="00A8297E" w:rsidRDefault="00DD43DA" w:rsidP="00CB2685">
            <w:pPr>
              <w:rPr>
                <w:color w:val="000000"/>
                <w:sz w:val="22"/>
                <w:szCs w:val="22"/>
              </w:rPr>
            </w:pPr>
          </w:p>
        </w:tc>
      </w:tr>
      <w:tr w:rsidR="00DD43DA" w:rsidRPr="00A8297E" w14:paraId="41E5BF42" w14:textId="77777777" w:rsidTr="00FB20D5">
        <w:trPr>
          <w:cantSplit/>
          <w:trHeight w:val="315"/>
        </w:trPr>
        <w:tc>
          <w:tcPr>
            <w:tcW w:w="2592" w:type="dxa"/>
            <w:tcBorders>
              <w:left w:val="nil"/>
              <w:bottom w:val="single" w:sz="8" w:space="0" w:color="auto"/>
              <w:right w:val="nil"/>
            </w:tcBorders>
            <w:shd w:val="clear" w:color="auto" w:fill="auto"/>
            <w:noWrap/>
            <w:vAlign w:val="bottom"/>
          </w:tcPr>
          <w:p w14:paraId="42AEDD98" w14:textId="77777777" w:rsidR="00DD43DA" w:rsidRPr="00A8297E" w:rsidRDefault="00DD43DA" w:rsidP="00CB2685">
            <w:pPr>
              <w:rPr>
                <w:b/>
                <w:bCs/>
                <w:color w:val="000000"/>
                <w:sz w:val="22"/>
                <w:szCs w:val="22"/>
              </w:rPr>
            </w:pPr>
          </w:p>
        </w:tc>
        <w:tc>
          <w:tcPr>
            <w:tcW w:w="4109" w:type="dxa"/>
            <w:tcBorders>
              <w:left w:val="nil"/>
              <w:bottom w:val="single" w:sz="8" w:space="0" w:color="auto"/>
              <w:right w:val="nil"/>
            </w:tcBorders>
            <w:shd w:val="clear" w:color="auto" w:fill="auto"/>
            <w:noWrap/>
            <w:vAlign w:val="bottom"/>
          </w:tcPr>
          <w:p w14:paraId="4977E796" w14:textId="77777777" w:rsidR="00DD43DA" w:rsidRPr="00A8297E" w:rsidRDefault="00DD43DA" w:rsidP="00CB2685">
            <w:pPr>
              <w:rPr>
                <w:color w:val="000000"/>
                <w:sz w:val="22"/>
                <w:szCs w:val="22"/>
              </w:rPr>
            </w:pPr>
          </w:p>
        </w:tc>
        <w:tc>
          <w:tcPr>
            <w:tcW w:w="3406" w:type="dxa"/>
            <w:tcBorders>
              <w:left w:val="nil"/>
              <w:bottom w:val="single" w:sz="8" w:space="0" w:color="auto"/>
              <w:right w:val="nil"/>
            </w:tcBorders>
            <w:shd w:val="clear" w:color="auto" w:fill="auto"/>
            <w:noWrap/>
            <w:vAlign w:val="bottom"/>
          </w:tcPr>
          <w:p w14:paraId="17FC3764" w14:textId="77777777" w:rsidR="00DD43DA" w:rsidRPr="00A8297E" w:rsidRDefault="00DD43DA" w:rsidP="00CB2685">
            <w:pPr>
              <w:rPr>
                <w:color w:val="000000"/>
                <w:sz w:val="22"/>
                <w:szCs w:val="22"/>
              </w:rPr>
            </w:pPr>
          </w:p>
        </w:tc>
      </w:tr>
      <w:bookmarkEnd w:id="449"/>
    </w:tbl>
    <w:p w14:paraId="08121D23" w14:textId="77777777" w:rsidR="00FB6914" w:rsidRPr="00A8297E" w:rsidRDefault="00FB6914" w:rsidP="00177635"/>
    <w:p w14:paraId="39F47426" w14:textId="77777777" w:rsidR="00177635" w:rsidRPr="00A8297E" w:rsidRDefault="00177635" w:rsidP="00177635"/>
    <w:p w14:paraId="7218A4A0" w14:textId="77777777" w:rsidR="00177635" w:rsidRPr="00A8297E" w:rsidRDefault="00177635" w:rsidP="00F0518C">
      <w:pPr>
        <w:pStyle w:val="Heading3"/>
      </w:pPr>
    </w:p>
    <w:p w14:paraId="367091A0" w14:textId="77777777" w:rsidR="00BB21F4" w:rsidRPr="00A8297E" w:rsidRDefault="00BB21F4" w:rsidP="00BB21F4"/>
    <w:p w14:paraId="178F7893" w14:textId="77777777" w:rsidR="00BB21F4" w:rsidRPr="00A8297E" w:rsidRDefault="00BB21F4" w:rsidP="00F0518C">
      <w:pPr>
        <w:pStyle w:val="Heading3"/>
      </w:pPr>
    </w:p>
    <w:p w14:paraId="761163E2" w14:textId="77777777" w:rsidR="00BB21F4" w:rsidRPr="00A8297E" w:rsidRDefault="00BB21F4" w:rsidP="00F0518C">
      <w:pPr>
        <w:pStyle w:val="Heading3"/>
      </w:pPr>
    </w:p>
    <w:p w14:paraId="1431D60E" w14:textId="77777777" w:rsidR="00BB21F4" w:rsidRPr="00A8297E" w:rsidRDefault="00BB21F4" w:rsidP="00F0518C">
      <w:pPr>
        <w:pStyle w:val="Heading3"/>
      </w:pPr>
    </w:p>
    <w:p w14:paraId="56EDA1CA" w14:textId="77777777" w:rsidR="00D078F3" w:rsidRPr="00A8297E" w:rsidRDefault="00D078F3" w:rsidP="00D078F3"/>
    <w:p w14:paraId="6AF27EC4" w14:textId="77777777" w:rsidR="00DD43DA" w:rsidRDefault="00DD43DA">
      <w:pPr>
        <w:rPr>
          <w:rFonts w:cs="Helvetica"/>
          <w:b/>
          <w:bCs/>
          <w:color w:val="000000"/>
          <w:sz w:val="32"/>
          <w:szCs w:val="32"/>
        </w:rPr>
      </w:pPr>
      <w:bookmarkStart w:id="451" w:name="_Toc74834097"/>
      <w:bookmarkStart w:id="452" w:name="_Toc75965072"/>
      <w:bookmarkStart w:id="453" w:name="_Toc75965359"/>
      <w:bookmarkStart w:id="454" w:name="_Toc75969877"/>
      <w:bookmarkStart w:id="455" w:name="_Toc75970292"/>
      <w:bookmarkStart w:id="456" w:name="_Toc75971387"/>
      <w:bookmarkStart w:id="457" w:name="_Toc75975519"/>
      <w:bookmarkStart w:id="458" w:name="_Toc76048749"/>
      <w:bookmarkStart w:id="459" w:name="_Toc76049061"/>
      <w:bookmarkStart w:id="460" w:name="_Toc76054000"/>
      <w:bookmarkStart w:id="461" w:name="_Toc76054204"/>
      <w:bookmarkStart w:id="462" w:name="_Toc76054892"/>
      <w:bookmarkStart w:id="463" w:name="_Toc76055055"/>
      <w:bookmarkStart w:id="464" w:name="_Toc76055141"/>
      <w:bookmarkStart w:id="465" w:name="_Toc76055310"/>
      <w:bookmarkStart w:id="466" w:name="_Toc76055969"/>
      <w:bookmarkStart w:id="467" w:name="_Toc76056166"/>
      <w:bookmarkStart w:id="468" w:name="_Toc78817201"/>
      <w:r>
        <w:br w:type="page"/>
      </w:r>
    </w:p>
    <w:p w14:paraId="47EE71C4" w14:textId="6528D7FA" w:rsidR="00BB21F4" w:rsidRPr="00A8297E" w:rsidRDefault="00BB21F4" w:rsidP="0059771D">
      <w:pPr>
        <w:pStyle w:val="Heading2"/>
      </w:pPr>
      <w:bookmarkStart w:id="469" w:name="_Toc109116606"/>
      <w:r w:rsidRPr="00A8297E">
        <w:lastRenderedPageBreak/>
        <w:t>2.4 Dam Owner’s Organization and Roles and Responsibilities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DD88431" w14:textId="74EE4D14" w:rsidR="00BB21F4" w:rsidRDefault="00BB21F4" w:rsidP="00FB20D5">
      <w:pPr>
        <w:spacing w:line="360" w:lineRule="auto"/>
        <w:jc w:val="both"/>
        <w:rPr>
          <w:sz w:val="22"/>
          <w:szCs w:val="22"/>
        </w:rPr>
      </w:pPr>
      <w:r w:rsidRPr="00A8297E">
        <w:rPr>
          <w:sz w:val="22"/>
          <w:szCs w:val="22"/>
        </w:rPr>
        <w:t>The following is the internal organizational structure, with roles and responsibilities defined for personnel involved in the implementation of the EAP:</w:t>
      </w:r>
    </w:p>
    <w:p w14:paraId="750FF578" w14:textId="3F0A2A24" w:rsidR="003A4612" w:rsidRPr="00A8297E" w:rsidRDefault="003A4612" w:rsidP="002E71AA">
      <w:pPr>
        <w:spacing w:line="360" w:lineRule="auto"/>
        <w:rPr>
          <w:sz w:val="22"/>
          <w:szCs w:val="22"/>
        </w:rPr>
      </w:pPr>
      <w:r w:rsidRPr="003A4612">
        <w:rPr>
          <w:noProof/>
          <w:sz w:val="22"/>
          <w:szCs w:val="22"/>
        </w:rPr>
        <mc:AlternateContent>
          <mc:Choice Requires="wps">
            <w:drawing>
              <wp:anchor distT="45720" distB="45720" distL="114300" distR="114300" simplePos="0" relativeHeight="251693056" behindDoc="0" locked="0" layoutInCell="1" allowOverlap="1" wp14:anchorId="03FF706D" wp14:editId="7988C97B">
                <wp:simplePos x="0" y="0"/>
                <wp:positionH relativeFrom="column">
                  <wp:posOffset>0</wp:posOffset>
                </wp:positionH>
                <wp:positionV relativeFrom="paragraph">
                  <wp:posOffset>283210</wp:posOffset>
                </wp:positionV>
                <wp:extent cx="6581775" cy="3371850"/>
                <wp:effectExtent l="0" t="0" r="28575"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71850"/>
                        </a:xfrm>
                        <a:prstGeom prst="rect">
                          <a:avLst/>
                        </a:prstGeom>
                        <a:solidFill>
                          <a:srgbClr val="FFFFFF"/>
                        </a:solidFill>
                        <a:ln w="9525">
                          <a:solidFill>
                            <a:srgbClr val="000000"/>
                          </a:solidFill>
                          <a:miter lim="800000"/>
                          <a:headEnd/>
                          <a:tailEnd/>
                        </a:ln>
                      </wps:spPr>
                      <wps:txbx>
                        <w:txbxContent>
                          <w:p w14:paraId="00490172" w14:textId="4D72DD6D" w:rsidR="00036FE5" w:rsidRDefault="00036FE5" w:rsidP="003A4612">
                            <w:r>
                              <w:t>Enter Dam Owner’s organization’s roles and responsibilities into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F706D" id="_x0000_s1039" type="#_x0000_t202" style="position:absolute;margin-left:0;margin-top:22.3pt;width:518.25pt;height:26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">
                <v:textbox>
                  <w:txbxContent>
                    <w:p w14:paraId="00490172" w14:textId="4D72DD6D" w:rsidR="00036FE5" w:rsidRDefault="00036FE5" w:rsidP="003A4612">
                      <w:r>
                        <w:t>Enter Dam Owner’s organization’s roles and responsibilities into this text box.</w:t>
                      </w:r>
                    </w:p>
                  </w:txbxContent>
                </v:textbox>
                <w10:wrap type="square"/>
              </v:shape>
            </w:pict>
          </mc:Fallback>
        </mc:AlternateContent>
      </w:r>
    </w:p>
    <w:p w14:paraId="46540C50" w14:textId="77777777" w:rsidR="00BB21F4" w:rsidRPr="00A8297E" w:rsidRDefault="00BB21F4" w:rsidP="002E71AA">
      <w:pPr>
        <w:suppressAutoHyphens/>
        <w:autoSpaceDE w:val="0"/>
        <w:autoSpaceDN w:val="0"/>
        <w:adjustRightInd w:val="0"/>
        <w:spacing w:after="120" w:line="288" w:lineRule="auto"/>
        <w:textAlignment w:val="center"/>
        <w:outlineLvl w:val="1"/>
        <w:rPr>
          <w:b/>
          <w:sz w:val="22"/>
          <w:szCs w:val="22"/>
        </w:rPr>
      </w:pPr>
    </w:p>
    <w:p w14:paraId="216941F7" w14:textId="77777777" w:rsidR="00BB21F4" w:rsidRPr="00A8297E" w:rsidRDefault="00BB21F4" w:rsidP="002E71AA">
      <w:pPr>
        <w:suppressAutoHyphens/>
        <w:autoSpaceDE w:val="0"/>
        <w:autoSpaceDN w:val="0"/>
        <w:adjustRightInd w:val="0"/>
        <w:spacing w:after="120" w:line="288" w:lineRule="auto"/>
        <w:textAlignment w:val="center"/>
        <w:outlineLvl w:val="1"/>
        <w:rPr>
          <w:b/>
          <w:sz w:val="22"/>
          <w:szCs w:val="22"/>
        </w:rPr>
      </w:pPr>
    </w:p>
    <w:p w14:paraId="5E145F98" w14:textId="77777777" w:rsidR="00BB21F4" w:rsidRPr="00A8297E" w:rsidRDefault="00BB21F4" w:rsidP="002E71AA">
      <w:pPr>
        <w:suppressAutoHyphens/>
        <w:autoSpaceDE w:val="0"/>
        <w:autoSpaceDN w:val="0"/>
        <w:adjustRightInd w:val="0"/>
        <w:spacing w:after="120" w:line="288" w:lineRule="auto"/>
        <w:textAlignment w:val="center"/>
        <w:outlineLvl w:val="1"/>
        <w:rPr>
          <w:b/>
          <w:sz w:val="22"/>
          <w:szCs w:val="22"/>
        </w:rPr>
      </w:pPr>
    </w:p>
    <w:p w14:paraId="4EA43345" w14:textId="77777777" w:rsidR="00BB21F4" w:rsidRPr="00A8297E" w:rsidRDefault="00BB21F4" w:rsidP="002E71AA">
      <w:pPr>
        <w:suppressAutoHyphens/>
        <w:autoSpaceDE w:val="0"/>
        <w:autoSpaceDN w:val="0"/>
        <w:adjustRightInd w:val="0"/>
        <w:spacing w:after="120" w:line="288" w:lineRule="auto"/>
        <w:textAlignment w:val="center"/>
        <w:outlineLvl w:val="1"/>
        <w:rPr>
          <w:b/>
          <w:sz w:val="22"/>
          <w:szCs w:val="22"/>
        </w:rPr>
      </w:pPr>
    </w:p>
    <w:p w14:paraId="0C4FAADF" w14:textId="77777777" w:rsidR="000C2479" w:rsidRPr="00A8297E" w:rsidRDefault="000C2479" w:rsidP="002E71AA">
      <w:pPr>
        <w:pStyle w:val="Noparagraphstyle"/>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spacing w:after="100" w:afterAutospacing="1" w:line="240" w:lineRule="auto"/>
        <w:jc w:val="center"/>
        <w:rPr>
          <w:rFonts w:ascii="Times New Roman" w:hAnsi="Times New Roman" w:cs="Times New Roman"/>
          <w:b/>
          <w:bCs/>
          <w:color w:val="auto"/>
          <w:sz w:val="36"/>
          <w:szCs w:val="36"/>
        </w:rPr>
      </w:pPr>
      <w:r w:rsidRPr="00A8297E">
        <w:rPr>
          <w:rFonts w:ascii="Times New Roman" w:hAnsi="Times New Roman" w:cs="Times New Roman"/>
          <w:b/>
          <w:sz w:val="22"/>
          <w:szCs w:val="22"/>
        </w:rPr>
        <w:br w:type="page"/>
      </w:r>
    </w:p>
    <w:p w14:paraId="675AE774" w14:textId="77777777" w:rsidR="00981B99" w:rsidRDefault="00981B99">
      <w:bookmarkStart w:id="470" w:name="_Toc279154383"/>
      <w:bookmarkStart w:id="471" w:name="_Toc74834098"/>
      <w:bookmarkStart w:id="472" w:name="_Toc75965074"/>
      <w:bookmarkStart w:id="473" w:name="_Toc75965361"/>
      <w:bookmarkStart w:id="474" w:name="_Toc75969879"/>
      <w:bookmarkStart w:id="475" w:name="_Toc75970294"/>
      <w:bookmarkStart w:id="476" w:name="_Toc75971389"/>
      <w:bookmarkStart w:id="477" w:name="_Toc75975521"/>
      <w:bookmarkStart w:id="478" w:name="_Toc76048751"/>
      <w:bookmarkStart w:id="479" w:name="_Toc76049063"/>
      <w:bookmarkStart w:id="480" w:name="_Toc76054002"/>
      <w:bookmarkStart w:id="481" w:name="_Toc76054206"/>
      <w:bookmarkStart w:id="482" w:name="_Toc76054893"/>
      <w:bookmarkStart w:id="483" w:name="_Toc76055056"/>
      <w:bookmarkStart w:id="484" w:name="_Toc76055142"/>
      <w:bookmarkStart w:id="485" w:name="_Toc76055311"/>
      <w:bookmarkStart w:id="486" w:name="_Toc76055970"/>
      <w:bookmarkStart w:id="487" w:name="_Toc76056167"/>
      <w:bookmarkStart w:id="488" w:name="_Toc78817202"/>
    </w:p>
    <w:p w14:paraId="256E410E" w14:textId="77777777" w:rsidR="00981B99" w:rsidRDefault="00981B99"/>
    <w:p w14:paraId="11C28FDA" w14:textId="77777777" w:rsidR="00981B99" w:rsidRDefault="00981B99"/>
    <w:p w14:paraId="701568E5" w14:textId="77777777" w:rsidR="00981B99" w:rsidRDefault="00981B99"/>
    <w:p w14:paraId="00661D12" w14:textId="77777777" w:rsidR="00981B99" w:rsidRDefault="00981B99"/>
    <w:p w14:paraId="6875E306" w14:textId="77777777" w:rsidR="00981B99" w:rsidRDefault="00981B99"/>
    <w:p w14:paraId="0D9352D2" w14:textId="77777777" w:rsidR="00981B99" w:rsidRDefault="00981B99"/>
    <w:p w14:paraId="67DD0AE4" w14:textId="77777777" w:rsidR="00981B99" w:rsidRDefault="00981B99"/>
    <w:p w14:paraId="25F7CD68" w14:textId="77777777" w:rsidR="00981B99" w:rsidRDefault="00981B99"/>
    <w:p w14:paraId="2E8FDCEF" w14:textId="77777777" w:rsidR="00981B99" w:rsidRDefault="00981B99"/>
    <w:p w14:paraId="601B819B" w14:textId="77777777" w:rsidR="00981B99" w:rsidRDefault="00981B99"/>
    <w:p w14:paraId="1A480DC6" w14:textId="77777777" w:rsidR="00981B99" w:rsidRDefault="00981B99"/>
    <w:p w14:paraId="59451F13" w14:textId="77777777" w:rsidR="00981B99" w:rsidRDefault="00981B99"/>
    <w:p w14:paraId="4BC5F3F1" w14:textId="77777777" w:rsidR="00981B99" w:rsidRDefault="00981B99"/>
    <w:p w14:paraId="042C4ECE" w14:textId="77777777" w:rsidR="00981B99" w:rsidRDefault="00981B99"/>
    <w:p w14:paraId="32D7D7AE" w14:textId="77777777" w:rsidR="00981B99" w:rsidRDefault="00981B99"/>
    <w:p w14:paraId="1D79F372" w14:textId="77777777" w:rsidR="00981B99" w:rsidRDefault="00981B99"/>
    <w:p w14:paraId="6A7D2FF5" w14:textId="77777777" w:rsidR="00981B99" w:rsidRDefault="00981B99"/>
    <w:p w14:paraId="5FA5B826" w14:textId="77777777" w:rsidR="00981B99" w:rsidRDefault="00981B99"/>
    <w:p w14:paraId="73966417" w14:textId="77777777" w:rsidR="00981B99" w:rsidRDefault="00981B99"/>
    <w:p w14:paraId="6B8AC1D6" w14:textId="77777777" w:rsidR="00981B99" w:rsidRDefault="00981B99"/>
    <w:p w14:paraId="453B15C5" w14:textId="77777777" w:rsidR="00981B99" w:rsidRDefault="00981B99"/>
    <w:p w14:paraId="06BEF71E" w14:textId="77777777" w:rsidR="00981B99" w:rsidRDefault="00981B99"/>
    <w:p w14:paraId="671AF77D" w14:textId="77777777" w:rsidR="00981B99" w:rsidRDefault="00981B99"/>
    <w:p w14:paraId="10955C17" w14:textId="77777777" w:rsidR="00981B99" w:rsidRDefault="00981B99"/>
    <w:p w14:paraId="4CFAA47D" w14:textId="77777777" w:rsidR="00981B99" w:rsidRPr="00A066A3" w:rsidRDefault="00981B99" w:rsidP="00981B99">
      <w:pPr>
        <w:jc w:val="center"/>
        <w:rPr>
          <w:b/>
          <w:sz w:val="22"/>
          <w:szCs w:val="22"/>
        </w:rPr>
      </w:pPr>
      <w:r w:rsidRPr="00A066A3">
        <w:rPr>
          <w:sz w:val="22"/>
          <w:szCs w:val="22"/>
        </w:rPr>
        <w:t>This page intentionally left blank.</w:t>
      </w:r>
    </w:p>
    <w:p w14:paraId="468529D9" w14:textId="77777777" w:rsidR="00981B99" w:rsidRPr="00A8297E" w:rsidRDefault="00981B99" w:rsidP="00981B99">
      <w:pPr>
        <w:tabs>
          <w:tab w:val="left" w:pos="4800"/>
          <w:tab w:val="right" w:pos="10080"/>
          <w:tab w:val="right" w:pos="10140"/>
        </w:tabs>
        <w:suppressAutoHyphens/>
        <w:autoSpaceDE w:val="0"/>
        <w:autoSpaceDN w:val="0"/>
        <w:adjustRightInd w:val="0"/>
        <w:spacing w:after="100" w:afterAutospacing="1" w:line="288" w:lineRule="auto"/>
        <w:textAlignment w:val="center"/>
        <w:rPr>
          <w:u w:val="thick"/>
        </w:rPr>
        <w:sectPr w:rsidR="00981B99" w:rsidRPr="00A8297E" w:rsidSect="004A7750">
          <w:pgSz w:w="12240" w:h="15840" w:code="1"/>
          <w:pgMar w:top="259" w:right="1080" w:bottom="216" w:left="1080" w:header="720" w:footer="720" w:gutter="0"/>
          <w:cols w:space="720"/>
          <w:docGrid w:linePitch="360"/>
        </w:sectPr>
      </w:pPr>
    </w:p>
    <w:p w14:paraId="7DA34CE2" w14:textId="4CBFBAA5" w:rsidR="00981B99" w:rsidRDefault="00981B99">
      <w:pPr>
        <w:rPr>
          <w:b/>
          <w:bCs/>
          <w:sz w:val="36"/>
          <w:szCs w:val="56"/>
        </w:rPr>
      </w:pPr>
      <w:r>
        <w:br w:type="page"/>
      </w:r>
    </w:p>
    <w:p w14:paraId="7CC97F3F" w14:textId="77777777" w:rsidR="00317AF4" w:rsidRPr="00A8297E" w:rsidRDefault="0064253A" w:rsidP="00F0518C">
      <w:pPr>
        <w:pStyle w:val="Heading1"/>
      </w:pPr>
      <w:bookmarkStart w:id="489" w:name="_Toc109116607"/>
      <w:r w:rsidRPr="00A8297E">
        <w:lastRenderedPageBreak/>
        <w:t>3</w:t>
      </w:r>
      <w:r w:rsidR="00317AF4" w:rsidRPr="00A8297E">
        <w:t>.0 Expected Actions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3AD56D8" w14:textId="76FD2EAD" w:rsidR="00317AF4" w:rsidRPr="00A8297E" w:rsidRDefault="0064253A" w:rsidP="0059771D">
      <w:pPr>
        <w:pStyle w:val="Heading2"/>
      </w:pPr>
      <w:bookmarkStart w:id="490" w:name="_Toc74834099"/>
      <w:bookmarkStart w:id="491" w:name="_Toc75965075"/>
      <w:bookmarkStart w:id="492" w:name="_Toc75965362"/>
      <w:bookmarkStart w:id="493" w:name="_Toc75969880"/>
      <w:bookmarkStart w:id="494" w:name="_Toc75970295"/>
      <w:bookmarkStart w:id="495" w:name="_Toc75971390"/>
      <w:bookmarkStart w:id="496" w:name="_Toc75975522"/>
      <w:bookmarkStart w:id="497" w:name="_Toc76048752"/>
      <w:bookmarkStart w:id="498" w:name="_Toc76049064"/>
      <w:bookmarkStart w:id="499" w:name="_Toc76054003"/>
      <w:bookmarkStart w:id="500" w:name="_Toc76054207"/>
      <w:bookmarkStart w:id="501" w:name="_Toc76054894"/>
      <w:bookmarkStart w:id="502" w:name="_Toc76055057"/>
      <w:bookmarkStart w:id="503" w:name="_Toc76055143"/>
      <w:bookmarkStart w:id="504" w:name="_Toc76055312"/>
      <w:bookmarkStart w:id="505" w:name="_Toc76055971"/>
      <w:bookmarkStart w:id="506" w:name="_Toc76056168"/>
      <w:bookmarkStart w:id="507" w:name="_Toc78817203"/>
      <w:bookmarkStart w:id="508" w:name="_Toc109116608"/>
      <w:r w:rsidRPr="00A8297E">
        <w:t>3</w:t>
      </w:r>
      <w:r w:rsidR="00317AF4" w:rsidRPr="00A8297E">
        <w:t xml:space="preserve">.1 Unusual </w:t>
      </w:r>
      <w:r w:rsidR="00A04C72" w:rsidRPr="00A8297E">
        <w:t>Event Level</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BE98644" w14:textId="77777777" w:rsidR="00CA2AC2" w:rsidRPr="00A8297E" w:rsidRDefault="00317AF4" w:rsidP="00577570">
      <w:pPr>
        <w:spacing w:after="240" w:line="360" w:lineRule="auto"/>
        <w:jc w:val="both"/>
        <w:rPr>
          <w:sz w:val="22"/>
          <w:szCs w:val="22"/>
        </w:rPr>
      </w:pPr>
      <w:r w:rsidRPr="00A8297E">
        <w:rPr>
          <w:sz w:val="22"/>
          <w:szCs w:val="22"/>
        </w:rPr>
        <w:t xml:space="preserve">In this condition, the </w:t>
      </w:r>
      <w:r w:rsidR="000A0ED5" w:rsidRPr="00A8297E">
        <w:rPr>
          <w:sz w:val="22"/>
          <w:szCs w:val="22"/>
        </w:rPr>
        <w:t>situation</w:t>
      </w:r>
      <w:r w:rsidRPr="00A8297E">
        <w:rPr>
          <w:sz w:val="22"/>
          <w:szCs w:val="22"/>
        </w:rPr>
        <w:t xml:space="preserve"> is slowly developing. The following actions should be taken:</w:t>
      </w:r>
    </w:p>
    <w:p w14:paraId="78D0CAD2" w14:textId="7618DB00" w:rsidR="000A0ED5" w:rsidRPr="00A8297E" w:rsidRDefault="00B4158B" w:rsidP="00577570">
      <w:pPr>
        <w:numPr>
          <w:ilvl w:val="0"/>
          <w:numId w:val="2"/>
        </w:numPr>
        <w:spacing w:line="360" w:lineRule="auto"/>
        <w:jc w:val="both"/>
        <w:rPr>
          <w:sz w:val="22"/>
          <w:szCs w:val="22"/>
        </w:rPr>
      </w:pPr>
      <w:r w:rsidRPr="00A8297E">
        <w:rPr>
          <w:sz w:val="22"/>
          <w:szCs w:val="22"/>
        </w:rPr>
        <w:t>If</w:t>
      </w:r>
      <w:r w:rsidR="00475398">
        <w:rPr>
          <w:sz w:val="22"/>
          <w:szCs w:val="22"/>
        </w:rPr>
        <w:t xml:space="preserve"> </w:t>
      </w:r>
      <w:r w:rsidR="000000C6">
        <w:rPr>
          <w:sz w:val="22"/>
          <w:szCs w:val="22"/>
        </w:rPr>
        <w:fldChar w:fldCharType="begin"/>
      </w:r>
      <w:r w:rsidR="000000C6">
        <w:rPr>
          <w:sz w:val="22"/>
          <w:szCs w:val="22"/>
        </w:rPr>
        <w:instrText xml:space="preserve"> REF DO </w:instrText>
      </w:r>
      <w:r w:rsidR="00577570">
        <w:rPr>
          <w:sz w:val="22"/>
          <w:szCs w:val="22"/>
        </w:rPr>
        <w:instrText xml:space="preserve"> \* MERGEFORMAT </w:instrText>
      </w:r>
      <w:r w:rsidR="000000C6">
        <w:rPr>
          <w:sz w:val="22"/>
          <w:szCs w:val="22"/>
        </w:rPr>
        <w:fldChar w:fldCharType="separate"/>
      </w:r>
      <w:bookmarkStart w:id="509" w:name="_Hlk95834375"/>
      <w:r w:rsidR="000000C6">
        <w:rPr>
          <w:noProof/>
          <w:sz w:val="22"/>
          <w:szCs w:val="22"/>
          <w:highlight w:val="lightGray"/>
        </w:rPr>
        <w:t>Dam Owne</w:t>
      </w:r>
      <w:bookmarkEnd w:id="509"/>
      <w:r w:rsidR="000000C6">
        <w:rPr>
          <w:noProof/>
          <w:sz w:val="22"/>
          <w:szCs w:val="22"/>
          <w:highlight w:val="lightGray"/>
        </w:rPr>
        <w:t>r</w:t>
      </w:r>
      <w:r w:rsidR="000000C6">
        <w:rPr>
          <w:sz w:val="22"/>
          <w:szCs w:val="22"/>
        </w:rPr>
        <w:fldChar w:fldCharType="end"/>
      </w:r>
      <w:r w:rsidR="003542DF">
        <w:rPr>
          <w:sz w:val="22"/>
          <w:szCs w:val="22"/>
        </w:rPr>
        <w:t xml:space="preserve"> </w:t>
      </w:r>
      <w:r w:rsidRPr="00A8297E">
        <w:rPr>
          <w:sz w:val="22"/>
          <w:szCs w:val="22"/>
        </w:rPr>
        <w:t>becomes aware of a situation a</w:t>
      </w:r>
      <w:r w:rsidR="00C634A6" w:rsidRPr="00A8297E">
        <w:rPr>
          <w:sz w:val="22"/>
          <w:szCs w:val="22"/>
        </w:rPr>
        <w:t>t the dam and</w:t>
      </w:r>
      <w:r w:rsidRPr="00A8297E">
        <w:rPr>
          <w:sz w:val="22"/>
          <w:szCs w:val="22"/>
        </w:rPr>
        <w:t xml:space="preserve"> </w:t>
      </w:r>
      <w:r w:rsidR="00C634A6" w:rsidRPr="00A8297E">
        <w:rPr>
          <w:sz w:val="22"/>
          <w:szCs w:val="22"/>
        </w:rPr>
        <w:t>they</w:t>
      </w:r>
      <w:r w:rsidRPr="00A8297E">
        <w:rPr>
          <w:sz w:val="22"/>
          <w:szCs w:val="22"/>
        </w:rPr>
        <w:t xml:space="preserve"> determine </w:t>
      </w:r>
      <w:r w:rsidR="00C634A6" w:rsidRPr="00A8297E">
        <w:rPr>
          <w:sz w:val="22"/>
          <w:szCs w:val="22"/>
        </w:rPr>
        <w:t xml:space="preserve">that </w:t>
      </w:r>
      <w:r w:rsidRPr="00A8297E">
        <w:rPr>
          <w:sz w:val="22"/>
          <w:szCs w:val="22"/>
        </w:rPr>
        <w:t xml:space="preserve">the event level </w:t>
      </w:r>
      <w:r w:rsidR="00C634A6" w:rsidRPr="00A8297E">
        <w:rPr>
          <w:sz w:val="22"/>
          <w:szCs w:val="22"/>
        </w:rPr>
        <w:t xml:space="preserve">is an Unusual Event, </w:t>
      </w:r>
      <w:r w:rsidRPr="00A8297E">
        <w:rPr>
          <w:sz w:val="22"/>
          <w:szCs w:val="22"/>
        </w:rPr>
        <w:t>call according to the Event Level Notification chart (</w:t>
      </w:r>
      <w:r w:rsidR="00221BCA">
        <w:rPr>
          <w:sz w:val="22"/>
          <w:szCs w:val="22"/>
        </w:rPr>
        <w:t xml:space="preserve">Figure 2.1: </w:t>
      </w:r>
      <w:r w:rsidR="00221BCA" w:rsidRPr="00221BCA">
        <w:rPr>
          <w:i/>
          <w:iCs/>
          <w:sz w:val="22"/>
          <w:szCs w:val="22"/>
        </w:rPr>
        <w:t>Unusual Event Level Notification</w:t>
      </w:r>
      <w:r w:rsidRPr="00A8297E">
        <w:rPr>
          <w:sz w:val="22"/>
          <w:szCs w:val="22"/>
        </w:rPr>
        <w:t>).</w:t>
      </w:r>
      <w:r w:rsidR="00A44FC5" w:rsidRPr="00A8297E">
        <w:rPr>
          <w:sz w:val="22"/>
          <w:szCs w:val="22"/>
        </w:rPr>
        <w:t xml:space="preserve"> </w:t>
      </w:r>
    </w:p>
    <w:p w14:paraId="7D01DEAF" w14:textId="62BAD3FE" w:rsidR="00317AF4" w:rsidRPr="00A8297E" w:rsidRDefault="000000C6" w:rsidP="00577570">
      <w:pPr>
        <w:numPr>
          <w:ilvl w:val="0"/>
          <w:numId w:val="2"/>
        </w:numPr>
        <w:spacing w:before="120" w:line="360" w:lineRule="auto"/>
        <w:jc w:val="both"/>
        <w:rPr>
          <w:sz w:val="22"/>
          <w:szCs w:val="22"/>
        </w:rPr>
      </w:pPr>
      <w:r>
        <w:rPr>
          <w:sz w:val="22"/>
          <w:szCs w:val="22"/>
        </w:rPr>
        <w:fldChar w:fldCharType="begin"/>
      </w:r>
      <w:r>
        <w:rPr>
          <w:sz w:val="22"/>
          <w:szCs w:val="22"/>
        </w:rPr>
        <w:instrText xml:space="preserve"> REF DO </w:instrText>
      </w:r>
      <w:r w:rsidR="00577570">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3542DF">
        <w:rPr>
          <w:sz w:val="22"/>
          <w:szCs w:val="22"/>
        </w:rPr>
        <w:t xml:space="preserve"> </w:t>
      </w:r>
      <w:r w:rsidR="001A2FBF" w:rsidRPr="00A8297E">
        <w:rPr>
          <w:sz w:val="22"/>
          <w:szCs w:val="22"/>
        </w:rPr>
        <w:t xml:space="preserve">or </w:t>
      </w:r>
      <w:r w:rsidR="00577570">
        <w:rPr>
          <w:b/>
          <w:sz w:val="22"/>
          <w:szCs w:val="22"/>
          <w:highlight w:val="lightGray"/>
        </w:rPr>
        <w:fldChar w:fldCharType="begin"/>
      </w:r>
      <w:r w:rsidR="00577570">
        <w:rPr>
          <w:b/>
          <w:sz w:val="22"/>
          <w:szCs w:val="22"/>
        </w:rPr>
        <w:instrText xml:space="preserve"> REF TR  \* MERGEFORMAT </w:instrText>
      </w:r>
      <w:r w:rsidR="00577570">
        <w:rPr>
          <w:b/>
          <w:sz w:val="22"/>
          <w:szCs w:val="22"/>
          <w:highlight w:val="lightGray"/>
        </w:rPr>
        <w:fldChar w:fldCharType="separate"/>
      </w:r>
      <w:r w:rsidR="00577570">
        <w:rPr>
          <w:noProof/>
          <w:sz w:val="22"/>
          <w:szCs w:val="22"/>
          <w:highlight w:val="lightGray"/>
        </w:rPr>
        <w:t>Technical Representative</w:t>
      </w:r>
      <w:r w:rsidR="00577570">
        <w:rPr>
          <w:b/>
          <w:sz w:val="22"/>
          <w:szCs w:val="22"/>
          <w:highlight w:val="lightGray"/>
        </w:rPr>
        <w:fldChar w:fldCharType="end"/>
      </w:r>
      <w:r w:rsidR="00803AFC">
        <w:rPr>
          <w:sz w:val="22"/>
          <w:szCs w:val="22"/>
        </w:rPr>
        <w:t xml:space="preserve"> </w:t>
      </w:r>
      <w:r w:rsidR="00317AF4" w:rsidRPr="00A8297E">
        <w:rPr>
          <w:sz w:val="22"/>
          <w:szCs w:val="22"/>
        </w:rPr>
        <w:t>should inspect the dam. At a minimum, inspect the full length of the upstream slope, crest, downstream toe, and downstream slope. Also, check the reservoir area, abutments, and downstream channel for signs of changing conditions.</w:t>
      </w:r>
      <w:r w:rsidR="00A44FC5" w:rsidRPr="00A8297E">
        <w:rPr>
          <w:sz w:val="22"/>
          <w:szCs w:val="22"/>
        </w:rPr>
        <w:t xml:space="preserve"> </w:t>
      </w:r>
      <w:r w:rsidR="00886AA4" w:rsidRPr="00A8297E">
        <w:rPr>
          <w:sz w:val="22"/>
          <w:szCs w:val="22"/>
        </w:rPr>
        <w:t xml:space="preserve">Refer to </w:t>
      </w:r>
      <w:r w:rsidR="00886AA4" w:rsidRPr="00221BCA">
        <w:rPr>
          <w:sz w:val="22"/>
          <w:szCs w:val="22"/>
        </w:rPr>
        <w:t xml:space="preserve">Table 3.1: </w:t>
      </w:r>
      <w:r w:rsidR="00886AA4" w:rsidRPr="00221BCA">
        <w:rPr>
          <w:i/>
          <w:sz w:val="22"/>
          <w:szCs w:val="22"/>
        </w:rPr>
        <w:t>Typical Remedial Actions</w:t>
      </w:r>
      <w:r w:rsidR="00886AA4" w:rsidRPr="00A8297E">
        <w:rPr>
          <w:sz w:val="22"/>
          <w:szCs w:val="22"/>
        </w:rPr>
        <w:t xml:space="preserve"> for a list of conditions and specific actions.</w:t>
      </w:r>
    </w:p>
    <w:p w14:paraId="4BC8DE47" w14:textId="29B951A5" w:rsidR="00886AA4" w:rsidRPr="00A8297E" w:rsidRDefault="00886AA4" w:rsidP="00577570">
      <w:pPr>
        <w:numPr>
          <w:ilvl w:val="0"/>
          <w:numId w:val="2"/>
        </w:numPr>
        <w:spacing w:before="120" w:line="360" w:lineRule="auto"/>
        <w:jc w:val="both"/>
        <w:rPr>
          <w:sz w:val="22"/>
          <w:szCs w:val="22"/>
        </w:rPr>
      </w:pPr>
      <w:r w:rsidRPr="00A8297E">
        <w:rPr>
          <w:sz w:val="22"/>
          <w:szCs w:val="22"/>
        </w:rPr>
        <w:t>If increased seepage, erosion, cracking, or settlement is observed, immediately report the observed conditions to</w:t>
      </w:r>
      <w:r w:rsidR="00475398">
        <w:rPr>
          <w:sz w:val="22"/>
          <w:szCs w:val="22"/>
        </w:rPr>
        <w:t xml:space="preserve"> </w:t>
      </w:r>
      <w:r w:rsidR="000000C6">
        <w:rPr>
          <w:sz w:val="22"/>
          <w:szCs w:val="22"/>
        </w:rPr>
        <w:fldChar w:fldCharType="begin"/>
      </w:r>
      <w:r w:rsidR="000000C6">
        <w:rPr>
          <w:sz w:val="22"/>
          <w:szCs w:val="22"/>
        </w:rPr>
        <w:instrText xml:space="preserve"> REF DO </w:instrText>
      </w:r>
      <w:r w:rsidR="00577570">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8E3124" w:rsidRPr="00D46A30">
        <w:rPr>
          <w:sz w:val="22"/>
          <w:szCs w:val="22"/>
        </w:rPr>
        <w:t xml:space="preserve"> </w:t>
      </w:r>
      <w:r w:rsidR="008E3E49">
        <w:rPr>
          <w:sz w:val="22"/>
          <w:szCs w:val="22"/>
        </w:rPr>
        <w:t>and</w:t>
      </w:r>
      <w:r w:rsidR="00475398">
        <w:rPr>
          <w:sz w:val="22"/>
          <w:szCs w:val="22"/>
        </w:rPr>
        <w:t xml:space="preserve"> </w:t>
      </w:r>
      <w:bookmarkStart w:id="510" w:name="_Hlk95834477"/>
      <w:r w:rsidR="00213A13">
        <w:rPr>
          <w:b/>
          <w:sz w:val="22"/>
          <w:szCs w:val="22"/>
          <w:highlight w:val="lightGray"/>
        </w:rPr>
        <w:fldChar w:fldCharType="begin"/>
      </w:r>
      <w:r w:rsidR="00213A13">
        <w:rPr>
          <w:b/>
          <w:sz w:val="22"/>
          <w:szCs w:val="22"/>
        </w:rPr>
        <w:instrText xml:space="preserve"> REF TR </w:instrText>
      </w:r>
      <w:r w:rsidR="00577570">
        <w:rPr>
          <w:b/>
          <w:sz w:val="22"/>
          <w:szCs w:val="22"/>
        </w:rPr>
        <w:instrText xml:space="preserve"> \* MERGEFORMAT </w:instrText>
      </w:r>
      <w:r w:rsidR="00213A13">
        <w:rPr>
          <w:b/>
          <w:sz w:val="22"/>
          <w:szCs w:val="22"/>
          <w:highlight w:val="lightGray"/>
        </w:rPr>
        <w:fldChar w:fldCharType="separate"/>
      </w:r>
      <w:r w:rsidR="00213A13">
        <w:rPr>
          <w:noProof/>
          <w:sz w:val="22"/>
          <w:szCs w:val="22"/>
          <w:highlight w:val="lightGray"/>
        </w:rPr>
        <w:t>Technical Representative</w:t>
      </w:r>
      <w:r w:rsidR="00213A13">
        <w:rPr>
          <w:b/>
          <w:sz w:val="22"/>
          <w:szCs w:val="22"/>
          <w:highlight w:val="lightGray"/>
        </w:rPr>
        <w:fldChar w:fldCharType="end"/>
      </w:r>
      <w:bookmarkEnd w:id="510"/>
      <w:r w:rsidR="00803AFC">
        <w:rPr>
          <w:sz w:val="22"/>
          <w:szCs w:val="22"/>
        </w:rPr>
        <w:t xml:space="preserve"> </w:t>
      </w:r>
      <w:r w:rsidRPr="00A8297E">
        <w:rPr>
          <w:sz w:val="22"/>
          <w:szCs w:val="22"/>
        </w:rPr>
        <w:t>and</w:t>
      </w:r>
      <w:r w:rsidR="00BD1121" w:rsidRPr="00A8297E">
        <w:rPr>
          <w:sz w:val="22"/>
          <w:szCs w:val="22"/>
        </w:rPr>
        <w:t xml:space="preserve"> r</w:t>
      </w:r>
      <w:r w:rsidRPr="00A8297E">
        <w:rPr>
          <w:sz w:val="22"/>
          <w:szCs w:val="22"/>
        </w:rPr>
        <w:t xml:space="preserve">efer to </w:t>
      </w:r>
      <w:r w:rsidRPr="00B97DCD">
        <w:rPr>
          <w:sz w:val="22"/>
          <w:szCs w:val="22"/>
        </w:rPr>
        <w:t xml:space="preserve">Table 1.1: </w:t>
      </w:r>
      <w:r w:rsidRPr="00B97DCD">
        <w:rPr>
          <w:i/>
          <w:sz w:val="22"/>
          <w:szCs w:val="22"/>
        </w:rPr>
        <w:t>Event Level Determination Guidance Table</w:t>
      </w:r>
      <w:r w:rsidRPr="00A8297E">
        <w:rPr>
          <w:sz w:val="22"/>
          <w:szCs w:val="22"/>
        </w:rPr>
        <w:t xml:space="preserve">, </w:t>
      </w:r>
      <w:r w:rsidR="00BD1121" w:rsidRPr="00A8297E">
        <w:rPr>
          <w:sz w:val="22"/>
          <w:szCs w:val="22"/>
        </w:rPr>
        <w:t xml:space="preserve">in </w:t>
      </w:r>
      <w:r w:rsidRPr="00A8297E">
        <w:rPr>
          <w:sz w:val="22"/>
          <w:szCs w:val="22"/>
        </w:rPr>
        <w:t>Section 1.3</w:t>
      </w:r>
      <w:r w:rsidR="00BD1121" w:rsidRPr="00A8297E">
        <w:rPr>
          <w:sz w:val="22"/>
          <w:szCs w:val="22"/>
        </w:rPr>
        <w:t xml:space="preserve"> to </w:t>
      </w:r>
      <w:r w:rsidRPr="00A8297E">
        <w:rPr>
          <w:sz w:val="22"/>
          <w:szCs w:val="22"/>
        </w:rPr>
        <w:t>determin</w:t>
      </w:r>
      <w:r w:rsidR="00BD1121" w:rsidRPr="00A8297E">
        <w:rPr>
          <w:sz w:val="22"/>
          <w:szCs w:val="22"/>
        </w:rPr>
        <w:t>e</w:t>
      </w:r>
      <w:r w:rsidRPr="00A8297E">
        <w:rPr>
          <w:sz w:val="22"/>
          <w:szCs w:val="22"/>
        </w:rPr>
        <w:t xml:space="preserve"> the appropriate event level for the new condition and recommended actions.</w:t>
      </w:r>
    </w:p>
    <w:p w14:paraId="740429A0" w14:textId="77777777" w:rsidR="00317AF4" w:rsidRPr="00A8297E" w:rsidRDefault="00750350" w:rsidP="00577570">
      <w:pPr>
        <w:numPr>
          <w:ilvl w:val="0"/>
          <w:numId w:val="2"/>
        </w:numPr>
        <w:spacing w:before="120" w:line="360" w:lineRule="auto"/>
        <w:jc w:val="both"/>
        <w:rPr>
          <w:sz w:val="22"/>
          <w:szCs w:val="22"/>
        </w:rPr>
      </w:pPr>
      <w:r w:rsidRPr="00A8297E">
        <w:rPr>
          <w:sz w:val="22"/>
          <w:szCs w:val="22"/>
        </w:rPr>
        <w:t xml:space="preserve">Record all </w:t>
      </w:r>
      <w:r w:rsidR="00DB70E9" w:rsidRPr="00A8297E">
        <w:rPr>
          <w:sz w:val="22"/>
          <w:szCs w:val="22"/>
        </w:rPr>
        <w:t xml:space="preserve">calls, </w:t>
      </w:r>
      <w:r w:rsidRPr="00A8297E">
        <w:rPr>
          <w:sz w:val="22"/>
          <w:szCs w:val="22"/>
        </w:rPr>
        <w:t xml:space="preserve">information, observations, </w:t>
      </w:r>
      <w:r w:rsidRPr="00A9413C">
        <w:rPr>
          <w:sz w:val="22"/>
          <w:szCs w:val="22"/>
        </w:rPr>
        <w:t>and actions taken on</w:t>
      </w:r>
      <w:r w:rsidRPr="00A8297E">
        <w:rPr>
          <w:sz w:val="22"/>
          <w:szCs w:val="22"/>
        </w:rPr>
        <w:t xml:space="preserve"> </w:t>
      </w:r>
      <w:r w:rsidRPr="00B97DCD">
        <w:rPr>
          <w:sz w:val="22"/>
          <w:szCs w:val="22"/>
        </w:rPr>
        <w:t>Appendix B-</w:t>
      </w:r>
      <w:r w:rsidR="00DB70E9" w:rsidRPr="00B97DCD">
        <w:rPr>
          <w:sz w:val="22"/>
          <w:szCs w:val="22"/>
        </w:rPr>
        <w:t>2</w:t>
      </w:r>
      <w:r w:rsidRPr="00B97DCD">
        <w:rPr>
          <w:sz w:val="22"/>
          <w:szCs w:val="22"/>
        </w:rPr>
        <w:t>:</w:t>
      </w:r>
      <w:r w:rsidRPr="00B97DCD">
        <w:rPr>
          <w:b/>
          <w:sz w:val="22"/>
          <w:szCs w:val="22"/>
        </w:rPr>
        <w:t xml:space="preserve"> </w:t>
      </w:r>
      <w:r w:rsidRPr="00B97DCD">
        <w:rPr>
          <w:i/>
          <w:sz w:val="22"/>
          <w:szCs w:val="22"/>
        </w:rPr>
        <w:t>Action Event Log</w:t>
      </w:r>
      <w:r w:rsidRPr="00A8297E">
        <w:rPr>
          <w:sz w:val="22"/>
          <w:szCs w:val="22"/>
        </w:rPr>
        <w:t>.</w:t>
      </w:r>
      <w:r w:rsidR="00A44FC5" w:rsidRPr="00A8297E">
        <w:rPr>
          <w:sz w:val="22"/>
          <w:szCs w:val="22"/>
        </w:rPr>
        <w:t xml:space="preserve"> </w:t>
      </w:r>
      <w:r w:rsidR="00665895" w:rsidRPr="00A8297E">
        <w:rPr>
          <w:sz w:val="22"/>
          <w:szCs w:val="22"/>
        </w:rPr>
        <w:t>Following the termination of the event, c</w:t>
      </w:r>
      <w:r w:rsidR="00B66170" w:rsidRPr="00A8297E">
        <w:rPr>
          <w:sz w:val="22"/>
          <w:szCs w:val="22"/>
        </w:rPr>
        <w:t>omplete</w:t>
      </w:r>
      <w:r w:rsidR="00C22261" w:rsidRPr="00A8297E">
        <w:rPr>
          <w:sz w:val="22"/>
          <w:szCs w:val="22"/>
        </w:rPr>
        <w:t xml:space="preserve"> </w:t>
      </w:r>
      <w:r w:rsidR="00E01331" w:rsidRPr="00A8297E">
        <w:rPr>
          <w:sz w:val="22"/>
          <w:szCs w:val="22"/>
        </w:rPr>
        <w:t xml:space="preserve">Appendix </w:t>
      </w:r>
      <w:r w:rsidRPr="00A8297E">
        <w:rPr>
          <w:sz w:val="22"/>
          <w:szCs w:val="22"/>
        </w:rPr>
        <w:t>B-</w:t>
      </w:r>
      <w:r w:rsidR="00DB70E9" w:rsidRPr="00A8297E">
        <w:rPr>
          <w:sz w:val="22"/>
          <w:szCs w:val="22"/>
        </w:rPr>
        <w:t>3</w:t>
      </w:r>
      <w:r w:rsidR="00C22261" w:rsidRPr="00A8297E">
        <w:rPr>
          <w:sz w:val="22"/>
          <w:szCs w:val="22"/>
        </w:rPr>
        <w:t>:</w:t>
      </w:r>
      <w:r w:rsidR="00C22261" w:rsidRPr="00A8297E">
        <w:rPr>
          <w:b/>
          <w:sz w:val="22"/>
          <w:szCs w:val="22"/>
        </w:rPr>
        <w:t xml:space="preserve"> </w:t>
      </w:r>
      <w:r w:rsidR="00C22261" w:rsidRPr="00A8297E">
        <w:rPr>
          <w:i/>
          <w:sz w:val="22"/>
          <w:szCs w:val="22"/>
        </w:rPr>
        <w:t>Dam E</w:t>
      </w:r>
      <w:r w:rsidR="00890F78" w:rsidRPr="00A8297E">
        <w:rPr>
          <w:i/>
          <w:sz w:val="22"/>
          <w:szCs w:val="22"/>
        </w:rPr>
        <w:t>vent</w:t>
      </w:r>
      <w:r w:rsidR="00C22261" w:rsidRPr="00A8297E">
        <w:rPr>
          <w:i/>
          <w:sz w:val="22"/>
          <w:szCs w:val="22"/>
        </w:rPr>
        <w:t xml:space="preserve"> Situation Report</w:t>
      </w:r>
      <w:r w:rsidR="00C22261" w:rsidRPr="00A8297E">
        <w:rPr>
          <w:b/>
          <w:sz w:val="22"/>
          <w:szCs w:val="22"/>
        </w:rPr>
        <w:t>.</w:t>
      </w:r>
      <w:r w:rsidR="00A44FC5" w:rsidRPr="00A8297E">
        <w:rPr>
          <w:b/>
          <w:sz w:val="22"/>
          <w:szCs w:val="22"/>
        </w:rPr>
        <w:t xml:space="preserve"> </w:t>
      </w:r>
      <w:r w:rsidR="00317AF4" w:rsidRPr="00A8297E">
        <w:rPr>
          <w:sz w:val="22"/>
          <w:szCs w:val="22"/>
        </w:rPr>
        <w:t xml:space="preserve">Note the time of changing </w:t>
      </w:r>
      <w:bookmarkStart w:id="511" w:name="_Hlk95834639"/>
      <w:r w:rsidR="00317AF4" w:rsidRPr="00A8297E">
        <w:rPr>
          <w:sz w:val="22"/>
          <w:szCs w:val="22"/>
        </w:rPr>
        <w:t>conditions. Document the situation with photographs and video, if possible.</w:t>
      </w:r>
      <w:bookmarkEnd w:id="511"/>
    </w:p>
    <w:p w14:paraId="5EBDC52D" w14:textId="77777777" w:rsidR="006D2814" w:rsidRPr="00A8297E" w:rsidRDefault="006D2814" w:rsidP="0089227C">
      <w:pPr>
        <w:ind w:left="720"/>
      </w:pPr>
    </w:p>
    <w:p w14:paraId="31423879" w14:textId="77777777" w:rsidR="00F4647C" w:rsidRPr="00A8297E" w:rsidRDefault="001A2FBF" w:rsidP="00F0518C">
      <w:pPr>
        <w:pStyle w:val="Heading3"/>
      </w:pPr>
      <w:r w:rsidRPr="00A8297E">
        <w:br w:type="page"/>
      </w:r>
      <w:bookmarkStart w:id="512" w:name="_Toc75975523"/>
      <w:bookmarkStart w:id="513" w:name="_Toc76048753"/>
      <w:bookmarkStart w:id="514" w:name="_Toc76049065"/>
      <w:bookmarkStart w:id="515" w:name="_Toc76054004"/>
      <w:bookmarkStart w:id="516" w:name="_Toc76054208"/>
      <w:bookmarkStart w:id="517" w:name="_Toc76054895"/>
      <w:bookmarkStart w:id="518" w:name="_Toc76055058"/>
      <w:bookmarkStart w:id="519" w:name="_Toc76055144"/>
      <w:bookmarkStart w:id="520" w:name="_Toc76055313"/>
      <w:bookmarkStart w:id="521" w:name="_Toc76055972"/>
      <w:bookmarkStart w:id="522" w:name="_Toc76056169"/>
      <w:bookmarkStart w:id="523" w:name="_Toc78817204"/>
      <w:bookmarkStart w:id="524" w:name="_Toc109116609"/>
      <w:r w:rsidR="00F4647C" w:rsidRPr="00A8297E">
        <w:lastRenderedPageBreak/>
        <w:t>Table 3.1: Typical Remedial Actions</w:t>
      </w:r>
      <w:bookmarkEnd w:id="512"/>
      <w:bookmarkEnd w:id="513"/>
      <w:bookmarkEnd w:id="514"/>
      <w:bookmarkEnd w:id="515"/>
      <w:bookmarkEnd w:id="516"/>
      <w:bookmarkEnd w:id="517"/>
      <w:bookmarkEnd w:id="518"/>
      <w:bookmarkEnd w:id="519"/>
      <w:bookmarkEnd w:id="520"/>
      <w:bookmarkEnd w:id="521"/>
      <w:bookmarkEnd w:id="522"/>
      <w:bookmarkEnd w:id="523"/>
      <w:bookmarkEnd w:id="524"/>
    </w:p>
    <w:tbl>
      <w:tblPr>
        <w:tblW w:w="90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20" w:firstRow="1" w:lastRow="0" w:firstColumn="0" w:lastColumn="0" w:noHBand="0" w:noVBand="0"/>
      </w:tblPr>
      <w:tblGrid>
        <w:gridCol w:w="2480"/>
        <w:gridCol w:w="6570"/>
      </w:tblGrid>
      <w:tr w:rsidR="00F4647C" w:rsidRPr="00A8297E" w14:paraId="7C15DE28" w14:textId="77777777" w:rsidTr="001F425E">
        <w:trPr>
          <w:trHeight w:val="442"/>
          <w:tblHeader/>
          <w:jc w:val="center"/>
        </w:trPr>
        <w:tc>
          <w:tcPr>
            <w:tcW w:w="2480" w:type="dxa"/>
            <w:tcMar>
              <w:top w:w="80" w:type="dxa"/>
              <w:left w:w="80" w:type="dxa"/>
              <w:bottom w:w="80" w:type="dxa"/>
              <w:right w:w="80" w:type="dxa"/>
            </w:tcMar>
            <w:vAlign w:val="center"/>
          </w:tcPr>
          <w:p w14:paraId="661BB541" w14:textId="77777777" w:rsidR="00F4647C" w:rsidRPr="00A8297E" w:rsidRDefault="00F4647C" w:rsidP="001F425E">
            <w:pPr>
              <w:suppressAutoHyphens/>
              <w:autoSpaceDE w:val="0"/>
              <w:autoSpaceDN w:val="0"/>
              <w:adjustRightInd w:val="0"/>
              <w:jc w:val="center"/>
              <w:textAlignment w:val="center"/>
              <w:rPr>
                <w:b/>
                <w:bCs/>
                <w:sz w:val="20"/>
                <w:szCs w:val="20"/>
              </w:rPr>
            </w:pPr>
            <w:r w:rsidRPr="00A8297E">
              <w:rPr>
                <w:sz w:val="22"/>
                <w:szCs w:val="22"/>
              </w:rPr>
              <w:t xml:space="preserve"> </w:t>
            </w:r>
            <w:r w:rsidRPr="00A8297E">
              <w:rPr>
                <w:b/>
                <w:bCs/>
                <w:sz w:val="20"/>
                <w:szCs w:val="20"/>
              </w:rPr>
              <w:t>Condition</w:t>
            </w:r>
          </w:p>
        </w:tc>
        <w:tc>
          <w:tcPr>
            <w:tcW w:w="6570" w:type="dxa"/>
            <w:tcMar>
              <w:top w:w="80" w:type="dxa"/>
              <w:left w:w="80" w:type="dxa"/>
              <w:bottom w:w="80" w:type="dxa"/>
              <w:right w:w="80" w:type="dxa"/>
            </w:tcMar>
            <w:vAlign w:val="center"/>
          </w:tcPr>
          <w:p w14:paraId="500572E7" w14:textId="77777777" w:rsidR="00F4647C" w:rsidRPr="00A8297E" w:rsidRDefault="00F4647C" w:rsidP="001F425E">
            <w:pPr>
              <w:suppressAutoHyphens/>
              <w:autoSpaceDE w:val="0"/>
              <w:autoSpaceDN w:val="0"/>
              <w:adjustRightInd w:val="0"/>
              <w:jc w:val="center"/>
              <w:textAlignment w:val="center"/>
              <w:rPr>
                <w:b/>
                <w:bCs/>
                <w:sz w:val="20"/>
                <w:szCs w:val="20"/>
              </w:rPr>
            </w:pPr>
            <w:r w:rsidRPr="00A8297E">
              <w:rPr>
                <w:b/>
                <w:bCs/>
                <w:sz w:val="20"/>
                <w:szCs w:val="20"/>
              </w:rPr>
              <w:t>Recommended Actions</w:t>
            </w:r>
          </w:p>
        </w:tc>
      </w:tr>
      <w:tr w:rsidR="00F4647C" w:rsidRPr="00A8297E" w14:paraId="23ADFE19" w14:textId="77777777" w:rsidTr="001F425E">
        <w:trPr>
          <w:trHeight w:val="1955"/>
          <w:jc w:val="center"/>
        </w:trPr>
        <w:tc>
          <w:tcPr>
            <w:tcW w:w="2480" w:type="dxa"/>
            <w:tcMar>
              <w:top w:w="160" w:type="dxa"/>
              <w:left w:w="80" w:type="dxa"/>
              <w:bottom w:w="160" w:type="dxa"/>
              <w:right w:w="80" w:type="dxa"/>
            </w:tcMar>
          </w:tcPr>
          <w:p w14:paraId="6DF8A75B" w14:textId="77777777" w:rsidR="00F4647C" w:rsidRPr="00A8297E" w:rsidRDefault="00F4647C" w:rsidP="001F425E">
            <w:pPr>
              <w:spacing w:before="120" w:line="360" w:lineRule="auto"/>
              <w:rPr>
                <w:sz w:val="20"/>
                <w:szCs w:val="20"/>
              </w:rPr>
            </w:pPr>
            <w:r w:rsidRPr="00A8297E">
              <w:rPr>
                <w:b/>
                <w:sz w:val="20"/>
                <w:szCs w:val="20"/>
              </w:rPr>
              <w:t>Embankment Overtopping</w:t>
            </w:r>
          </w:p>
        </w:tc>
        <w:tc>
          <w:tcPr>
            <w:tcW w:w="6570" w:type="dxa"/>
            <w:tcMar>
              <w:top w:w="160" w:type="dxa"/>
              <w:left w:w="80" w:type="dxa"/>
              <w:bottom w:w="160" w:type="dxa"/>
              <w:right w:w="80" w:type="dxa"/>
            </w:tcMar>
          </w:tcPr>
          <w:p w14:paraId="77392D97" w14:textId="77777777" w:rsidR="00F4647C" w:rsidRPr="00A8297E" w:rsidRDefault="00F4647C" w:rsidP="008734F7">
            <w:pPr>
              <w:numPr>
                <w:ilvl w:val="1"/>
                <w:numId w:val="3"/>
              </w:numPr>
              <w:spacing w:before="120"/>
              <w:ind w:left="460" w:right="280" w:hanging="420"/>
              <w:jc w:val="both"/>
              <w:rPr>
                <w:sz w:val="20"/>
                <w:szCs w:val="20"/>
              </w:rPr>
            </w:pPr>
            <w:r w:rsidRPr="00A8297E">
              <w:rPr>
                <w:sz w:val="20"/>
                <w:szCs w:val="20"/>
              </w:rPr>
              <w:t>Place sandbags along the low areas of the top of the dam to control wave action, reduce the likelihood of flow concentration during minor overtopping, and to safely direct more water through the spillway.</w:t>
            </w:r>
          </w:p>
          <w:p w14:paraId="6796EA78" w14:textId="77777777" w:rsidR="00F4647C" w:rsidRPr="00A8297E" w:rsidRDefault="00F4647C" w:rsidP="008734F7">
            <w:pPr>
              <w:numPr>
                <w:ilvl w:val="1"/>
                <w:numId w:val="3"/>
              </w:numPr>
              <w:spacing w:before="120"/>
              <w:ind w:left="460" w:right="280" w:hanging="420"/>
              <w:jc w:val="both"/>
              <w:rPr>
                <w:sz w:val="20"/>
                <w:szCs w:val="20"/>
              </w:rPr>
            </w:pPr>
            <w:r w:rsidRPr="00A8297E">
              <w:rPr>
                <w:sz w:val="20"/>
                <w:szCs w:val="20"/>
              </w:rPr>
              <w:t>Cover the weak areas of the top of the dam and downstream slope with riprap, sandbags, plastic sheets, or other materials to provide erosion-resistant protection.</w:t>
            </w:r>
          </w:p>
        </w:tc>
      </w:tr>
      <w:tr w:rsidR="00F4647C" w:rsidRPr="00A8297E" w14:paraId="1A12C67E" w14:textId="77777777" w:rsidTr="001F425E">
        <w:trPr>
          <w:trHeight w:val="2016"/>
          <w:jc w:val="center"/>
        </w:trPr>
        <w:tc>
          <w:tcPr>
            <w:tcW w:w="2480" w:type="dxa"/>
            <w:tcMar>
              <w:top w:w="160" w:type="dxa"/>
              <w:left w:w="80" w:type="dxa"/>
              <w:bottom w:w="160" w:type="dxa"/>
              <w:right w:w="80" w:type="dxa"/>
            </w:tcMar>
          </w:tcPr>
          <w:p w14:paraId="64F9CC43" w14:textId="77777777" w:rsidR="00F4647C" w:rsidRPr="00A8297E" w:rsidRDefault="00F4647C" w:rsidP="001F425E">
            <w:pPr>
              <w:suppressAutoHyphens/>
              <w:autoSpaceDE w:val="0"/>
              <w:autoSpaceDN w:val="0"/>
              <w:adjustRightInd w:val="0"/>
              <w:spacing w:after="100" w:afterAutospacing="1" w:line="264" w:lineRule="auto"/>
              <w:textAlignment w:val="center"/>
              <w:rPr>
                <w:b/>
                <w:sz w:val="20"/>
                <w:szCs w:val="20"/>
              </w:rPr>
            </w:pPr>
            <w:r w:rsidRPr="00A8297E">
              <w:rPr>
                <w:b/>
                <w:sz w:val="20"/>
                <w:szCs w:val="20"/>
              </w:rPr>
              <w:t xml:space="preserve">Flooding </w:t>
            </w:r>
          </w:p>
        </w:tc>
        <w:tc>
          <w:tcPr>
            <w:tcW w:w="6570" w:type="dxa"/>
            <w:tcMar>
              <w:top w:w="160" w:type="dxa"/>
              <w:left w:w="80" w:type="dxa"/>
              <w:bottom w:w="160" w:type="dxa"/>
              <w:right w:w="80" w:type="dxa"/>
            </w:tcMar>
          </w:tcPr>
          <w:p w14:paraId="5E1E159B" w14:textId="77777777" w:rsidR="00F4647C" w:rsidRPr="00A8297E" w:rsidRDefault="00F4647C" w:rsidP="008734F7">
            <w:pPr>
              <w:numPr>
                <w:ilvl w:val="0"/>
                <w:numId w:val="8"/>
              </w:numPr>
              <w:spacing w:before="120"/>
              <w:ind w:left="460" w:right="280"/>
              <w:jc w:val="both"/>
              <w:rPr>
                <w:sz w:val="20"/>
                <w:szCs w:val="20"/>
              </w:rPr>
            </w:pPr>
            <w:r w:rsidRPr="00A8297E">
              <w:rPr>
                <w:sz w:val="20"/>
                <w:szCs w:val="20"/>
              </w:rPr>
              <w:t>Monitor flood conditions and report any reservoir water surface changes of 0.5 foot within 12 hours.</w:t>
            </w:r>
          </w:p>
          <w:p w14:paraId="432FD165" w14:textId="77777777" w:rsidR="00F4647C" w:rsidRPr="00A8297E" w:rsidRDefault="00F4647C" w:rsidP="008734F7">
            <w:pPr>
              <w:numPr>
                <w:ilvl w:val="0"/>
                <w:numId w:val="8"/>
              </w:numPr>
              <w:spacing w:before="120"/>
              <w:ind w:left="460" w:right="280"/>
              <w:jc w:val="both"/>
              <w:rPr>
                <w:sz w:val="20"/>
                <w:szCs w:val="20"/>
              </w:rPr>
            </w:pPr>
            <w:r w:rsidRPr="00A8297E">
              <w:rPr>
                <w:sz w:val="20"/>
                <w:szCs w:val="20"/>
              </w:rPr>
              <w:t>Consider opening the gates as much as reservoir and downstream change conditions allow.</w:t>
            </w:r>
            <w:r w:rsidR="00A44FC5" w:rsidRPr="00A8297E">
              <w:rPr>
                <w:sz w:val="20"/>
                <w:szCs w:val="20"/>
              </w:rPr>
              <w:t xml:space="preserve"> </w:t>
            </w:r>
            <w:r w:rsidRPr="00A8297E">
              <w:rPr>
                <w:sz w:val="20"/>
                <w:szCs w:val="20"/>
              </w:rPr>
              <w:t>Notify downstream residents.</w:t>
            </w:r>
          </w:p>
          <w:p w14:paraId="1C80F3B9" w14:textId="5B647FBA" w:rsidR="00F4647C" w:rsidRPr="00A8297E" w:rsidRDefault="00F4647C" w:rsidP="008734F7">
            <w:pPr>
              <w:numPr>
                <w:ilvl w:val="0"/>
                <w:numId w:val="8"/>
              </w:numPr>
              <w:spacing w:before="120"/>
              <w:ind w:left="460" w:right="280"/>
              <w:jc w:val="both"/>
              <w:rPr>
                <w:sz w:val="20"/>
                <w:szCs w:val="20"/>
              </w:rPr>
            </w:pPr>
            <w:r w:rsidRPr="00A8297E">
              <w:rPr>
                <w:sz w:val="20"/>
                <w:szCs w:val="20"/>
              </w:rPr>
              <w:t xml:space="preserve">Inspect the </w:t>
            </w:r>
            <w:r w:rsidR="00C33097" w:rsidRPr="00A8297E">
              <w:rPr>
                <w:sz w:val="20"/>
                <w:szCs w:val="20"/>
              </w:rPr>
              <w:t>dam,</w:t>
            </w:r>
            <w:r w:rsidRPr="00A8297E">
              <w:rPr>
                <w:sz w:val="20"/>
                <w:szCs w:val="20"/>
              </w:rPr>
              <w:t xml:space="preserve"> including the full length of the upstream slope, crest, downstream toe, and downstream slope. Look for piping, increased seepage, erosion, cracking or settlement and report any of these finds immediately.</w:t>
            </w:r>
            <w:r w:rsidR="003542DF">
              <w:rPr>
                <w:sz w:val="20"/>
                <w:szCs w:val="20"/>
              </w:rPr>
              <w:t xml:space="preserve"> </w:t>
            </w:r>
          </w:p>
        </w:tc>
      </w:tr>
      <w:tr w:rsidR="00F4647C" w:rsidRPr="00A8297E" w14:paraId="64EDEAD8" w14:textId="77777777" w:rsidTr="001F425E">
        <w:trPr>
          <w:trHeight w:val="4320"/>
          <w:jc w:val="center"/>
        </w:trPr>
        <w:tc>
          <w:tcPr>
            <w:tcW w:w="2480" w:type="dxa"/>
            <w:tcMar>
              <w:top w:w="160" w:type="dxa"/>
              <w:left w:w="80" w:type="dxa"/>
              <w:bottom w:w="160" w:type="dxa"/>
              <w:right w:w="80" w:type="dxa"/>
            </w:tcMar>
          </w:tcPr>
          <w:p w14:paraId="5D5591C9" w14:textId="77777777" w:rsidR="00F4647C" w:rsidRPr="00A8297E" w:rsidRDefault="00F4647C" w:rsidP="001F425E">
            <w:pPr>
              <w:spacing w:before="120"/>
              <w:ind w:left="490" w:right="280" w:hanging="360"/>
              <w:rPr>
                <w:sz w:val="20"/>
                <w:szCs w:val="20"/>
              </w:rPr>
            </w:pPr>
            <w:r w:rsidRPr="00A8297E">
              <w:rPr>
                <w:b/>
                <w:sz w:val="20"/>
                <w:szCs w:val="20"/>
              </w:rPr>
              <w:t>Seepage and Sinkholes</w:t>
            </w:r>
          </w:p>
        </w:tc>
        <w:tc>
          <w:tcPr>
            <w:tcW w:w="6570" w:type="dxa"/>
            <w:tcMar>
              <w:top w:w="160" w:type="dxa"/>
              <w:left w:w="80" w:type="dxa"/>
              <w:bottom w:w="160" w:type="dxa"/>
              <w:right w:w="80" w:type="dxa"/>
            </w:tcMar>
          </w:tcPr>
          <w:p w14:paraId="36C6A6D5" w14:textId="3CC2CEE1" w:rsidR="00F4647C" w:rsidRPr="00A8297E" w:rsidRDefault="00F4647C" w:rsidP="008734F7">
            <w:pPr>
              <w:spacing w:before="120"/>
              <w:ind w:left="490" w:right="280" w:hanging="360"/>
              <w:jc w:val="both"/>
              <w:rPr>
                <w:sz w:val="20"/>
                <w:szCs w:val="20"/>
              </w:rPr>
            </w:pPr>
            <w:r w:rsidRPr="00A8297E">
              <w:rPr>
                <w:sz w:val="20"/>
                <w:szCs w:val="20"/>
              </w:rPr>
              <w:t>a.</w:t>
            </w:r>
            <w:r w:rsidR="003542DF">
              <w:rPr>
                <w:sz w:val="20"/>
                <w:szCs w:val="20"/>
              </w:rPr>
              <w:t xml:space="preserve"> </w:t>
            </w:r>
            <w:r w:rsidRPr="00A8297E">
              <w:rPr>
                <w:sz w:val="20"/>
                <w:szCs w:val="20"/>
              </w:rPr>
              <w:t>Open the principal spillway gate or low-level outlet works to lower the reservoir level as rapidly as possible to a level that stops or decreases seepage to a non-erosive velocity.</w:t>
            </w:r>
            <w:r w:rsidR="00A44FC5" w:rsidRPr="00A8297E">
              <w:rPr>
                <w:sz w:val="20"/>
                <w:szCs w:val="20"/>
              </w:rPr>
              <w:t xml:space="preserve"> </w:t>
            </w:r>
            <w:r w:rsidRPr="00A8297E">
              <w:rPr>
                <w:sz w:val="20"/>
                <w:szCs w:val="20"/>
              </w:rPr>
              <w:t>If the gate is damaged or blocked, pumping or siphoning may be required.</w:t>
            </w:r>
            <w:r w:rsidR="00A44FC5" w:rsidRPr="00A8297E">
              <w:rPr>
                <w:sz w:val="20"/>
                <w:szCs w:val="20"/>
              </w:rPr>
              <w:t xml:space="preserve"> </w:t>
            </w:r>
            <w:r w:rsidRPr="00A8297E">
              <w:rPr>
                <w:sz w:val="20"/>
                <w:szCs w:val="20"/>
              </w:rPr>
              <w:t>Continue lowering the water level until seepage stops. Continue operating at a reduced level until repairs are made.</w:t>
            </w:r>
          </w:p>
          <w:p w14:paraId="7DFB18E9" w14:textId="1F7A94F9" w:rsidR="00F4647C" w:rsidRPr="00A8297E" w:rsidRDefault="00F4647C" w:rsidP="008734F7">
            <w:pPr>
              <w:spacing w:before="120"/>
              <w:ind w:left="580" w:right="280" w:hanging="450"/>
              <w:jc w:val="both"/>
              <w:rPr>
                <w:sz w:val="20"/>
                <w:szCs w:val="20"/>
              </w:rPr>
            </w:pPr>
            <w:r w:rsidRPr="00A8297E">
              <w:rPr>
                <w:sz w:val="20"/>
                <w:szCs w:val="20"/>
              </w:rPr>
              <w:t>b.</w:t>
            </w:r>
            <w:r w:rsidR="003542DF">
              <w:rPr>
                <w:sz w:val="20"/>
                <w:szCs w:val="20"/>
              </w:rPr>
              <w:t xml:space="preserve"> </w:t>
            </w:r>
            <w:r w:rsidR="00A44FC5" w:rsidRPr="00A8297E">
              <w:rPr>
                <w:sz w:val="20"/>
                <w:szCs w:val="20"/>
              </w:rPr>
              <w:t xml:space="preserve"> </w:t>
            </w:r>
            <w:r w:rsidRPr="00A8297E">
              <w:rPr>
                <w:sz w:val="20"/>
                <w:szCs w:val="20"/>
              </w:rPr>
              <w:t>If the entrance to the seepage origination point is observed in the reservoir (possible whirlpool) and is accessible, attempt to reduce flow by plugging the entrance with readily available materials such as hay bales, bentonite, soil or rockfill, or plastic sheeting.</w:t>
            </w:r>
          </w:p>
          <w:p w14:paraId="24F79330" w14:textId="0C35E327" w:rsidR="00F4647C" w:rsidRPr="00A8297E" w:rsidRDefault="00F4647C" w:rsidP="008734F7">
            <w:pPr>
              <w:spacing w:before="120"/>
              <w:ind w:left="580" w:right="280" w:hanging="450"/>
              <w:jc w:val="both"/>
              <w:rPr>
                <w:sz w:val="20"/>
                <w:szCs w:val="20"/>
              </w:rPr>
            </w:pPr>
            <w:r w:rsidRPr="00A8297E">
              <w:rPr>
                <w:sz w:val="20"/>
                <w:szCs w:val="20"/>
              </w:rPr>
              <w:t>c.</w:t>
            </w:r>
            <w:r w:rsidR="003542DF">
              <w:rPr>
                <w:sz w:val="20"/>
                <w:szCs w:val="20"/>
              </w:rPr>
              <w:t xml:space="preserve"> </w:t>
            </w:r>
            <w:r w:rsidR="00A44FC5" w:rsidRPr="00A8297E">
              <w:rPr>
                <w:sz w:val="20"/>
                <w:szCs w:val="20"/>
              </w:rPr>
              <w:t xml:space="preserve"> </w:t>
            </w:r>
            <w:r w:rsidRPr="00A8297E">
              <w:rPr>
                <w:sz w:val="20"/>
                <w:szCs w:val="20"/>
              </w:rPr>
              <w:t>Cover the seepage exit area(s) with several feet of sand/gravel to hold fine-grained embankment or foundation materials in place.</w:t>
            </w:r>
            <w:r w:rsidR="00A44FC5" w:rsidRPr="00A8297E">
              <w:rPr>
                <w:sz w:val="20"/>
                <w:szCs w:val="20"/>
              </w:rPr>
              <w:t xml:space="preserve"> </w:t>
            </w:r>
            <w:r w:rsidRPr="00A8297E">
              <w:rPr>
                <w:sz w:val="20"/>
                <w:szCs w:val="20"/>
              </w:rPr>
              <w:t>Alternatively, construct sandbag or other types of ring dikes around seepage exit areas to retain a pool of water, providing backpressure and reducing the erosive nature of the seepage.</w:t>
            </w:r>
          </w:p>
          <w:p w14:paraId="48D66BAF" w14:textId="6FAEEB7D" w:rsidR="00F4647C" w:rsidRPr="00A8297E" w:rsidRDefault="00F4647C" w:rsidP="008734F7">
            <w:pPr>
              <w:spacing w:before="120"/>
              <w:ind w:left="580" w:right="280" w:hanging="450"/>
              <w:jc w:val="both"/>
              <w:rPr>
                <w:sz w:val="20"/>
                <w:szCs w:val="20"/>
              </w:rPr>
            </w:pPr>
            <w:r w:rsidRPr="00A8297E">
              <w:rPr>
                <w:sz w:val="20"/>
                <w:szCs w:val="20"/>
              </w:rPr>
              <w:t>d.</w:t>
            </w:r>
            <w:r w:rsidR="003542DF">
              <w:rPr>
                <w:sz w:val="20"/>
                <w:szCs w:val="20"/>
              </w:rPr>
              <w:t xml:space="preserve"> </w:t>
            </w:r>
            <w:r w:rsidR="00A44FC5" w:rsidRPr="00A8297E">
              <w:rPr>
                <w:sz w:val="20"/>
                <w:szCs w:val="20"/>
              </w:rPr>
              <w:t xml:space="preserve"> </w:t>
            </w:r>
            <w:r w:rsidRPr="00A8297E">
              <w:rPr>
                <w:sz w:val="20"/>
                <w:szCs w:val="20"/>
              </w:rPr>
              <w:t>Prevent vehicles and equipment from driving between the seepage exit points and the embankment to avoid potential loss of life and dam failure from the collapse of an underground void.</w:t>
            </w:r>
          </w:p>
        </w:tc>
      </w:tr>
      <w:tr w:rsidR="00F4647C" w:rsidRPr="00A8297E" w14:paraId="295ED397" w14:textId="77777777" w:rsidTr="001F425E">
        <w:trPr>
          <w:trHeight w:val="2455"/>
          <w:jc w:val="center"/>
        </w:trPr>
        <w:tc>
          <w:tcPr>
            <w:tcW w:w="2480" w:type="dxa"/>
            <w:tcMar>
              <w:top w:w="160" w:type="dxa"/>
              <w:left w:w="80" w:type="dxa"/>
              <w:bottom w:w="160" w:type="dxa"/>
              <w:right w:w="80" w:type="dxa"/>
            </w:tcMar>
          </w:tcPr>
          <w:p w14:paraId="16574B3F" w14:textId="77777777" w:rsidR="00F4647C" w:rsidRPr="00A8297E" w:rsidRDefault="00F4647C" w:rsidP="001F425E">
            <w:pPr>
              <w:suppressAutoHyphens/>
              <w:autoSpaceDE w:val="0"/>
              <w:autoSpaceDN w:val="0"/>
              <w:adjustRightInd w:val="0"/>
              <w:spacing w:after="100" w:afterAutospacing="1" w:line="264" w:lineRule="auto"/>
              <w:textAlignment w:val="center"/>
              <w:rPr>
                <w:sz w:val="20"/>
                <w:szCs w:val="20"/>
                <w:highlight w:val="yellow"/>
              </w:rPr>
            </w:pPr>
            <w:r w:rsidRPr="00A8297E">
              <w:rPr>
                <w:b/>
                <w:sz w:val="20"/>
                <w:szCs w:val="20"/>
              </w:rPr>
              <w:lastRenderedPageBreak/>
              <w:t>Embankment Movement</w:t>
            </w:r>
          </w:p>
        </w:tc>
        <w:tc>
          <w:tcPr>
            <w:tcW w:w="6570" w:type="dxa"/>
            <w:tcMar>
              <w:top w:w="160" w:type="dxa"/>
              <w:left w:w="80" w:type="dxa"/>
              <w:bottom w:w="160" w:type="dxa"/>
              <w:right w:w="80" w:type="dxa"/>
            </w:tcMar>
          </w:tcPr>
          <w:p w14:paraId="2DEE5D25" w14:textId="77777777" w:rsidR="00F4647C" w:rsidRPr="00A8297E" w:rsidRDefault="00F4647C" w:rsidP="008734F7">
            <w:pPr>
              <w:numPr>
                <w:ilvl w:val="0"/>
                <w:numId w:val="9"/>
              </w:numPr>
              <w:spacing w:before="120"/>
              <w:ind w:left="460" w:right="280"/>
              <w:jc w:val="both"/>
              <w:rPr>
                <w:sz w:val="20"/>
                <w:szCs w:val="20"/>
              </w:rPr>
            </w:pPr>
            <w:r w:rsidRPr="00A8297E">
              <w:rPr>
                <w:sz w:val="20"/>
                <w:szCs w:val="20"/>
              </w:rPr>
              <w:t>Open outlet(s) and lower the reservoir to a safe level at a rate commensurate with the urgency and severity of the condition of the slide or slump.</w:t>
            </w:r>
            <w:r w:rsidR="00A44FC5" w:rsidRPr="00A8297E">
              <w:rPr>
                <w:sz w:val="20"/>
                <w:szCs w:val="20"/>
              </w:rPr>
              <w:t xml:space="preserve"> </w:t>
            </w:r>
            <w:r w:rsidRPr="00A8297E">
              <w:rPr>
                <w:sz w:val="20"/>
                <w:szCs w:val="20"/>
              </w:rPr>
              <w:t>If the gate is damaged or blocked, pumping or siphoning may be required.</w:t>
            </w:r>
            <w:r w:rsidR="00A44FC5" w:rsidRPr="00A8297E">
              <w:rPr>
                <w:sz w:val="20"/>
                <w:szCs w:val="20"/>
              </w:rPr>
              <w:t xml:space="preserve"> </w:t>
            </w:r>
            <w:r w:rsidRPr="00A8297E">
              <w:rPr>
                <w:sz w:val="20"/>
                <w:szCs w:val="20"/>
              </w:rPr>
              <w:t>Continue operation at a reduced level until repairs are made.</w:t>
            </w:r>
          </w:p>
          <w:p w14:paraId="2C782331" w14:textId="77777777" w:rsidR="00F4647C" w:rsidRPr="00A8297E" w:rsidRDefault="00F4647C" w:rsidP="008734F7">
            <w:pPr>
              <w:numPr>
                <w:ilvl w:val="0"/>
                <w:numId w:val="9"/>
              </w:numPr>
              <w:spacing w:before="120"/>
              <w:ind w:left="460" w:right="280"/>
              <w:jc w:val="both"/>
              <w:rPr>
                <w:sz w:val="20"/>
                <w:szCs w:val="20"/>
              </w:rPr>
            </w:pPr>
            <w:r w:rsidRPr="00A8297E">
              <w:rPr>
                <w:sz w:val="20"/>
                <w:szCs w:val="20"/>
              </w:rPr>
              <w:t>Repair settlement of the crest by placing sandbags or earth and rockfill materials in the damaged area to restore freeboard.</w:t>
            </w:r>
          </w:p>
          <w:p w14:paraId="17EAE4F9" w14:textId="77777777" w:rsidR="00F4647C" w:rsidRPr="00A8297E" w:rsidRDefault="00F4647C" w:rsidP="008734F7">
            <w:pPr>
              <w:numPr>
                <w:ilvl w:val="0"/>
                <w:numId w:val="9"/>
              </w:numPr>
              <w:spacing w:before="120"/>
              <w:ind w:left="460" w:right="280"/>
              <w:jc w:val="both"/>
              <w:rPr>
                <w:sz w:val="20"/>
                <w:szCs w:val="20"/>
              </w:rPr>
            </w:pPr>
            <w:r w:rsidRPr="00A8297E">
              <w:rPr>
                <w:sz w:val="20"/>
                <w:szCs w:val="20"/>
              </w:rPr>
              <w:t xml:space="preserve">Stabilize slides by placing a soil or rockfill buttress against the toe of the slide. </w:t>
            </w:r>
          </w:p>
        </w:tc>
      </w:tr>
      <w:tr w:rsidR="00F4647C" w:rsidRPr="00A8297E" w14:paraId="5D0438B1" w14:textId="77777777" w:rsidTr="001F425E">
        <w:trPr>
          <w:trHeight w:val="718"/>
          <w:jc w:val="center"/>
        </w:trPr>
        <w:tc>
          <w:tcPr>
            <w:tcW w:w="2480" w:type="dxa"/>
            <w:tcMar>
              <w:top w:w="160" w:type="dxa"/>
              <w:left w:w="80" w:type="dxa"/>
              <w:bottom w:w="160" w:type="dxa"/>
              <w:right w:w="80" w:type="dxa"/>
            </w:tcMar>
          </w:tcPr>
          <w:p w14:paraId="35E804FF" w14:textId="77777777" w:rsidR="00F4647C" w:rsidRPr="00A8297E" w:rsidRDefault="00F4647C" w:rsidP="001F425E">
            <w:pPr>
              <w:suppressAutoHyphens/>
              <w:autoSpaceDE w:val="0"/>
              <w:autoSpaceDN w:val="0"/>
              <w:adjustRightInd w:val="0"/>
              <w:spacing w:after="100" w:afterAutospacing="1" w:line="264" w:lineRule="auto"/>
              <w:textAlignment w:val="center"/>
              <w:rPr>
                <w:sz w:val="20"/>
                <w:szCs w:val="20"/>
                <w:highlight w:val="yellow"/>
              </w:rPr>
            </w:pPr>
            <w:r w:rsidRPr="00A8297E">
              <w:rPr>
                <w:b/>
                <w:sz w:val="20"/>
                <w:szCs w:val="20"/>
              </w:rPr>
              <w:t>Auxiliary Spillway Erosion</w:t>
            </w:r>
          </w:p>
        </w:tc>
        <w:tc>
          <w:tcPr>
            <w:tcW w:w="6570" w:type="dxa"/>
            <w:tcMar>
              <w:top w:w="160" w:type="dxa"/>
              <w:left w:w="80" w:type="dxa"/>
              <w:bottom w:w="160" w:type="dxa"/>
              <w:right w:w="80" w:type="dxa"/>
            </w:tcMar>
          </w:tcPr>
          <w:p w14:paraId="21148CDF" w14:textId="77777777" w:rsidR="00F4647C" w:rsidRPr="00A8297E" w:rsidRDefault="00F4647C" w:rsidP="008734F7">
            <w:pPr>
              <w:numPr>
                <w:ilvl w:val="0"/>
                <w:numId w:val="10"/>
              </w:numPr>
              <w:spacing w:before="120"/>
              <w:ind w:left="460" w:right="280"/>
              <w:jc w:val="both"/>
              <w:rPr>
                <w:sz w:val="20"/>
                <w:szCs w:val="20"/>
              </w:rPr>
            </w:pPr>
            <w:r w:rsidRPr="00A8297E">
              <w:rPr>
                <w:sz w:val="20"/>
                <w:szCs w:val="20"/>
              </w:rPr>
              <w:t>Provide temporary protection at the point of erosion by putting in place sandbags, riprap materials, or plastic sheets weighted with sandbags.</w:t>
            </w:r>
          </w:p>
          <w:p w14:paraId="2C6CFF82" w14:textId="77777777" w:rsidR="00F4647C" w:rsidRPr="00A8297E" w:rsidRDefault="00F4647C" w:rsidP="008734F7">
            <w:pPr>
              <w:numPr>
                <w:ilvl w:val="0"/>
                <w:numId w:val="10"/>
              </w:numPr>
              <w:spacing w:before="120"/>
              <w:ind w:left="460" w:right="280"/>
              <w:jc w:val="both"/>
              <w:rPr>
                <w:sz w:val="20"/>
                <w:szCs w:val="20"/>
              </w:rPr>
            </w:pPr>
            <w:r w:rsidRPr="00A8297E">
              <w:rPr>
                <w:sz w:val="20"/>
                <w:szCs w:val="20"/>
              </w:rPr>
              <w:t>Consider pumps and siphons to help reduce the water level in the reservoir.</w:t>
            </w:r>
          </w:p>
          <w:p w14:paraId="6C92F66A" w14:textId="17229A5E" w:rsidR="00F4647C" w:rsidRPr="00A8297E" w:rsidRDefault="00F4647C" w:rsidP="008734F7">
            <w:pPr>
              <w:numPr>
                <w:ilvl w:val="0"/>
                <w:numId w:val="10"/>
              </w:numPr>
              <w:spacing w:before="120"/>
              <w:ind w:left="460" w:right="280"/>
              <w:jc w:val="both"/>
              <w:rPr>
                <w:sz w:val="20"/>
                <w:szCs w:val="20"/>
              </w:rPr>
            </w:pPr>
            <w:r w:rsidRPr="00A8297E">
              <w:rPr>
                <w:sz w:val="20"/>
                <w:szCs w:val="20"/>
              </w:rPr>
              <w:t>When inflow subsides, lower the water in the reservoir to a safe level.</w:t>
            </w:r>
            <w:r w:rsidR="00A44FC5" w:rsidRPr="00A8297E">
              <w:rPr>
                <w:sz w:val="20"/>
                <w:szCs w:val="20"/>
              </w:rPr>
              <w:t xml:space="preserve"> </w:t>
            </w:r>
            <w:r w:rsidRPr="00A8297E">
              <w:rPr>
                <w:sz w:val="20"/>
                <w:szCs w:val="20"/>
              </w:rPr>
              <w:t xml:space="preserve">Continue operation at a lower water level </w:t>
            </w:r>
            <w:r w:rsidR="00C33097" w:rsidRPr="00A8297E">
              <w:rPr>
                <w:sz w:val="20"/>
                <w:szCs w:val="20"/>
              </w:rPr>
              <w:t>to</w:t>
            </w:r>
            <w:r w:rsidRPr="00A8297E">
              <w:rPr>
                <w:sz w:val="20"/>
                <w:szCs w:val="20"/>
              </w:rPr>
              <w:t xml:space="preserve"> minimize spillway flow.</w:t>
            </w:r>
          </w:p>
        </w:tc>
      </w:tr>
      <w:tr w:rsidR="00F4647C" w:rsidRPr="00A8297E" w14:paraId="08C78E83" w14:textId="77777777" w:rsidTr="001F425E">
        <w:trPr>
          <w:trHeight w:val="718"/>
          <w:jc w:val="center"/>
        </w:trPr>
        <w:tc>
          <w:tcPr>
            <w:tcW w:w="2480" w:type="dxa"/>
            <w:tcMar>
              <w:top w:w="160" w:type="dxa"/>
              <w:left w:w="80" w:type="dxa"/>
              <w:bottom w:w="160" w:type="dxa"/>
              <w:right w:w="80" w:type="dxa"/>
            </w:tcMar>
          </w:tcPr>
          <w:p w14:paraId="05FFC5A1" w14:textId="77777777" w:rsidR="00F4647C" w:rsidRPr="00A8297E" w:rsidRDefault="00F4647C" w:rsidP="001F425E">
            <w:pPr>
              <w:suppressAutoHyphens/>
              <w:autoSpaceDE w:val="0"/>
              <w:autoSpaceDN w:val="0"/>
              <w:adjustRightInd w:val="0"/>
              <w:spacing w:after="100" w:afterAutospacing="1" w:line="264" w:lineRule="auto"/>
              <w:textAlignment w:val="center"/>
              <w:rPr>
                <w:sz w:val="20"/>
                <w:szCs w:val="20"/>
                <w:highlight w:val="yellow"/>
              </w:rPr>
            </w:pPr>
            <w:r w:rsidRPr="00A8297E">
              <w:rPr>
                <w:b/>
                <w:sz w:val="20"/>
                <w:szCs w:val="20"/>
              </w:rPr>
              <w:t>Failure at an Appurtenant Structure Such as an Inlet or Outlet Spillway</w:t>
            </w:r>
          </w:p>
        </w:tc>
        <w:tc>
          <w:tcPr>
            <w:tcW w:w="6570" w:type="dxa"/>
            <w:tcMar>
              <w:top w:w="160" w:type="dxa"/>
              <w:left w:w="80" w:type="dxa"/>
              <w:bottom w:w="160" w:type="dxa"/>
              <w:right w:w="80" w:type="dxa"/>
            </w:tcMar>
          </w:tcPr>
          <w:p w14:paraId="404D7779" w14:textId="77777777" w:rsidR="00F4647C" w:rsidRPr="00A8297E" w:rsidRDefault="00F4647C" w:rsidP="008734F7">
            <w:pPr>
              <w:numPr>
                <w:ilvl w:val="0"/>
                <w:numId w:val="7"/>
              </w:numPr>
              <w:spacing w:before="120"/>
              <w:ind w:left="460"/>
              <w:jc w:val="both"/>
              <w:rPr>
                <w:sz w:val="20"/>
                <w:szCs w:val="20"/>
              </w:rPr>
            </w:pPr>
            <w:r w:rsidRPr="00A8297E">
              <w:rPr>
                <w:sz w:val="20"/>
                <w:szCs w:val="20"/>
              </w:rPr>
              <w:t>Implement temporary measures to protect the damaged structure, such as closing the inlet or putting in place temporary protection for a damaged spillway.</w:t>
            </w:r>
          </w:p>
          <w:p w14:paraId="76ED2975" w14:textId="77777777" w:rsidR="00F4647C" w:rsidRPr="00A8297E" w:rsidRDefault="00F4647C" w:rsidP="008734F7">
            <w:pPr>
              <w:numPr>
                <w:ilvl w:val="0"/>
                <w:numId w:val="7"/>
              </w:numPr>
              <w:spacing w:before="120"/>
              <w:ind w:left="460"/>
              <w:jc w:val="both"/>
              <w:rPr>
                <w:sz w:val="20"/>
                <w:szCs w:val="20"/>
              </w:rPr>
            </w:pPr>
            <w:r w:rsidRPr="00A8297E">
              <w:rPr>
                <w:sz w:val="20"/>
                <w:szCs w:val="20"/>
              </w:rPr>
              <w:t>Employ experienced, professional divers, if necessary, to assess the problem and possibly implement repair.</w:t>
            </w:r>
          </w:p>
          <w:p w14:paraId="035C58CE" w14:textId="77777777" w:rsidR="00F4647C" w:rsidRPr="00A8297E" w:rsidRDefault="00F4647C" w:rsidP="008734F7">
            <w:pPr>
              <w:numPr>
                <w:ilvl w:val="0"/>
                <w:numId w:val="7"/>
              </w:numPr>
              <w:spacing w:before="120"/>
              <w:ind w:left="460"/>
              <w:jc w:val="both"/>
              <w:rPr>
                <w:sz w:val="20"/>
                <w:szCs w:val="20"/>
              </w:rPr>
            </w:pPr>
            <w:r w:rsidRPr="00A8297E">
              <w:rPr>
                <w:sz w:val="20"/>
                <w:szCs w:val="20"/>
              </w:rPr>
              <w:t>Lower the water level in the reservoir to a safe elevation.</w:t>
            </w:r>
            <w:r w:rsidR="00A44FC5" w:rsidRPr="00A8297E">
              <w:rPr>
                <w:sz w:val="20"/>
                <w:szCs w:val="20"/>
              </w:rPr>
              <w:t xml:space="preserve"> </w:t>
            </w:r>
            <w:r w:rsidRPr="00A8297E">
              <w:rPr>
                <w:sz w:val="20"/>
                <w:szCs w:val="20"/>
              </w:rPr>
              <w:t>If the inlet is inoperable, pumping or siphoning may be required.</w:t>
            </w:r>
          </w:p>
        </w:tc>
      </w:tr>
      <w:tr w:rsidR="00F4647C" w:rsidRPr="00A8297E" w14:paraId="2FCA92DC" w14:textId="77777777" w:rsidTr="001F425E">
        <w:trPr>
          <w:trHeight w:val="718"/>
          <w:jc w:val="center"/>
        </w:trPr>
        <w:tc>
          <w:tcPr>
            <w:tcW w:w="2480" w:type="dxa"/>
            <w:tcMar>
              <w:top w:w="160" w:type="dxa"/>
              <w:left w:w="80" w:type="dxa"/>
              <w:bottom w:w="160" w:type="dxa"/>
              <w:right w:w="80" w:type="dxa"/>
            </w:tcMar>
          </w:tcPr>
          <w:p w14:paraId="6AB2E97D" w14:textId="77777777" w:rsidR="00F4647C" w:rsidRPr="00A8297E" w:rsidRDefault="00F4647C" w:rsidP="001F425E">
            <w:pPr>
              <w:suppressAutoHyphens/>
              <w:autoSpaceDE w:val="0"/>
              <w:autoSpaceDN w:val="0"/>
              <w:adjustRightInd w:val="0"/>
              <w:spacing w:after="100" w:afterAutospacing="1" w:line="264" w:lineRule="auto"/>
              <w:textAlignment w:val="center"/>
              <w:rPr>
                <w:sz w:val="20"/>
                <w:szCs w:val="20"/>
                <w:highlight w:val="yellow"/>
              </w:rPr>
            </w:pPr>
            <w:r w:rsidRPr="00A8297E">
              <w:rPr>
                <w:b/>
                <w:sz w:val="20"/>
                <w:szCs w:val="20"/>
              </w:rPr>
              <w:t>Malicious Human Activity (Sabotage, Vandalism, or Terrorism)</w:t>
            </w:r>
          </w:p>
        </w:tc>
        <w:tc>
          <w:tcPr>
            <w:tcW w:w="6570" w:type="dxa"/>
            <w:tcMar>
              <w:top w:w="160" w:type="dxa"/>
              <w:left w:w="80" w:type="dxa"/>
              <w:bottom w:w="160" w:type="dxa"/>
              <w:right w:w="80" w:type="dxa"/>
            </w:tcMar>
          </w:tcPr>
          <w:p w14:paraId="6CB45F90" w14:textId="77777777" w:rsidR="00F4647C" w:rsidRPr="00A8297E" w:rsidRDefault="00F4647C" w:rsidP="008734F7">
            <w:pPr>
              <w:numPr>
                <w:ilvl w:val="0"/>
                <w:numId w:val="11"/>
              </w:numPr>
              <w:spacing w:before="120"/>
              <w:ind w:left="460"/>
              <w:jc w:val="both"/>
              <w:rPr>
                <w:sz w:val="20"/>
                <w:szCs w:val="20"/>
              </w:rPr>
            </w:pPr>
            <w:r w:rsidRPr="00A8297E">
              <w:rPr>
                <w:sz w:val="20"/>
                <w:szCs w:val="20"/>
              </w:rPr>
              <w:t>If malicious human activity that could endanger public safety is suspected, contact law-enforcement personnel for their help in evaluating the situation.</w:t>
            </w:r>
          </w:p>
          <w:p w14:paraId="5EC2FA84" w14:textId="77777777" w:rsidR="00F4647C" w:rsidRPr="00A8297E" w:rsidRDefault="00F4647C" w:rsidP="008734F7">
            <w:pPr>
              <w:numPr>
                <w:ilvl w:val="0"/>
                <w:numId w:val="11"/>
              </w:numPr>
              <w:spacing w:before="120"/>
              <w:ind w:left="460"/>
              <w:jc w:val="both"/>
              <w:rPr>
                <w:sz w:val="20"/>
                <w:szCs w:val="20"/>
              </w:rPr>
            </w:pPr>
            <w:r w:rsidRPr="00A8297E">
              <w:rPr>
                <w:sz w:val="20"/>
                <w:szCs w:val="20"/>
              </w:rPr>
              <w:t>If the principal spillway or low-level outlet works have been damaged or plugged, implement temporary measures to protect the damaged structure.</w:t>
            </w:r>
            <w:r w:rsidR="00A44FC5" w:rsidRPr="00A8297E">
              <w:rPr>
                <w:sz w:val="20"/>
                <w:szCs w:val="20"/>
              </w:rPr>
              <w:t xml:space="preserve"> </w:t>
            </w:r>
            <w:r w:rsidRPr="00A8297E">
              <w:rPr>
                <w:sz w:val="20"/>
                <w:szCs w:val="20"/>
              </w:rPr>
              <w:t>Employ experienced, professional divers, if necessary, to assess the problem and possibly implement repair.</w:t>
            </w:r>
          </w:p>
          <w:p w14:paraId="791186AC" w14:textId="77777777" w:rsidR="00F4647C" w:rsidRPr="00A8297E" w:rsidRDefault="00F4647C" w:rsidP="008734F7">
            <w:pPr>
              <w:numPr>
                <w:ilvl w:val="0"/>
                <w:numId w:val="11"/>
              </w:numPr>
              <w:spacing w:before="120"/>
              <w:ind w:left="460"/>
              <w:jc w:val="both"/>
              <w:rPr>
                <w:sz w:val="20"/>
                <w:szCs w:val="20"/>
              </w:rPr>
            </w:pPr>
            <w:r w:rsidRPr="00A8297E">
              <w:rPr>
                <w:sz w:val="20"/>
                <w:szCs w:val="20"/>
              </w:rPr>
              <w:t>If the embankment or auxiliary spillway has been damaged or partially removed, provide temporary protection in the damaged area by putting in place sandbags, riprap materials, or plastic sheets weighted with sandbags.</w:t>
            </w:r>
            <w:r w:rsidR="00A44FC5" w:rsidRPr="00A8297E">
              <w:rPr>
                <w:sz w:val="20"/>
                <w:szCs w:val="20"/>
              </w:rPr>
              <w:t xml:space="preserve"> </w:t>
            </w:r>
            <w:r w:rsidRPr="00A8297E">
              <w:rPr>
                <w:sz w:val="20"/>
                <w:szCs w:val="20"/>
              </w:rPr>
              <w:t>Use pumps and siphons to help reduce the water level in the reservoir.</w:t>
            </w:r>
          </w:p>
          <w:p w14:paraId="306863D4" w14:textId="77777777" w:rsidR="00F4647C" w:rsidRPr="00A8297E" w:rsidRDefault="00F4647C" w:rsidP="008734F7">
            <w:pPr>
              <w:numPr>
                <w:ilvl w:val="0"/>
                <w:numId w:val="11"/>
              </w:numPr>
              <w:spacing w:before="120"/>
              <w:ind w:left="460"/>
              <w:jc w:val="both"/>
              <w:rPr>
                <w:sz w:val="20"/>
                <w:szCs w:val="20"/>
              </w:rPr>
            </w:pPr>
            <w:r w:rsidRPr="00A8297E">
              <w:rPr>
                <w:sz w:val="20"/>
                <w:szCs w:val="20"/>
              </w:rPr>
              <w:t>If the water supply has been contaminated, immediately close all inlets to the water supply system and notify appropriate authorities.</w:t>
            </w:r>
          </w:p>
        </w:tc>
      </w:tr>
    </w:tbl>
    <w:p w14:paraId="0970C968" w14:textId="77777777" w:rsidR="0089227C" w:rsidRPr="00A8297E" w:rsidRDefault="0089227C" w:rsidP="0089227C">
      <w:pPr>
        <w:ind w:left="720"/>
      </w:pPr>
    </w:p>
    <w:p w14:paraId="2A86084D" w14:textId="77777777" w:rsidR="008C6BE0" w:rsidRDefault="008C6BE0">
      <w:pPr>
        <w:rPr>
          <w:rFonts w:cs="Helvetica"/>
          <w:b/>
          <w:bCs/>
          <w:color w:val="000000"/>
          <w:sz w:val="28"/>
          <w:szCs w:val="28"/>
        </w:rPr>
      </w:pPr>
      <w:bookmarkStart w:id="525" w:name="_Toc279154386"/>
      <w:bookmarkStart w:id="526" w:name="_Toc74834100"/>
      <w:bookmarkStart w:id="527" w:name="_Toc75965076"/>
      <w:bookmarkStart w:id="528" w:name="_Toc75965363"/>
      <w:bookmarkStart w:id="529" w:name="_Toc75969881"/>
      <w:bookmarkStart w:id="530" w:name="_Toc75970296"/>
      <w:bookmarkStart w:id="531" w:name="_Toc75971391"/>
      <w:bookmarkStart w:id="532" w:name="_Toc75975524"/>
      <w:bookmarkStart w:id="533" w:name="_Toc76048754"/>
      <w:bookmarkStart w:id="534" w:name="_Toc76049066"/>
      <w:bookmarkStart w:id="535" w:name="_Toc76054005"/>
      <w:bookmarkStart w:id="536" w:name="_Toc76054209"/>
      <w:bookmarkStart w:id="537" w:name="_Toc76054896"/>
      <w:bookmarkStart w:id="538" w:name="_Toc76055059"/>
      <w:bookmarkStart w:id="539" w:name="_Toc76055145"/>
      <w:bookmarkStart w:id="540" w:name="_Toc76055314"/>
      <w:bookmarkStart w:id="541" w:name="_Toc76055973"/>
      <w:bookmarkStart w:id="542" w:name="_Toc76056170"/>
      <w:bookmarkStart w:id="543" w:name="_Toc78817205"/>
      <w:r>
        <w:br w:type="page"/>
      </w:r>
    </w:p>
    <w:p w14:paraId="07D5107F" w14:textId="09660978" w:rsidR="006F1AC1" w:rsidRPr="00A8297E" w:rsidRDefault="006F1AC1" w:rsidP="0059771D">
      <w:pPr>
        <w:pStyle w:val="Heading2"/>
      </w:pPr>
      <w:bookmarkStart w:id="544" w:name="_Toc109116610"/>
      <w:r w:rsidRPr="00A8297E">
        <w:lastRenderedPageBreak/>
        <w:t>3.2 Watch Event Level</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3E69475" w14:textId="143AF43A" w:rsidR="006F1AC1" w:rsidRDefault="006F1AC1" w:rsidP="00671F49">
      <w:pPr>
        <w:spacing w:line="360" w:lineRule="auto"/>
        <w:jc w:val="both"/>
        <w:rPr>
          <w:sz w:val="22"/>
          <w:szCs w:val="22"/>
        </w:rPr>
      </w:pPr>
      <w:r w:rsidRPr="00A8297E">
        <w:rPr>
          <w:sz w:val="22"/>
          <w:szCs w:val="22"/>
        </w:rPr>
        <w:t>In this condition, the emergency type is a potential dam failure event that is rapidly developing. The following actions should be taken:</w:t>
      </w:r>
    </w:p>
    <w:p w14:paraId="34B7FE82" w14:textId="77777777" w:rsidR="003A4612" w:rsidRPr="00A8297E" w:rsidRDefault="003A4612" w:rsidP="00671F49">
      <w:pPr>
        <w:spacing w:line="360" w:lineRule="auto"/>
        <w:jc w:val="both"/>
        <w:rPr>
          <w:sz w:val="22"/>
          <w:szCs w:val="22"/>
        </w:rPr>
      </w:pPr>
    </w:p>
    <w:p w14:paraId="0FDA0873" w14:textId="7D18249D" w:rsidR="006F1AC1" w:rsidRPr="00A8297E" w:rsidRDefault="006F1AC1" w:rsidP="00671F49">
      <w:pPr>
        <w:numPr>
          <w:ilvl w:val="0"/>
          <w:numId w:val="12"/>
        </w:numPr>
        <w:spacing w:line="360" w:lineRule="auto"/>
        <w:ind w:left="360"/>
        <w:jc w:val="both"/>
        <w:rPr>
          <w:sz w:val="22"/>
          <w:szCs w:val="22"/>
        </w:rPr>
      </w:pPr>
      <w:r w:rsidRPr="00A8297E">
        <w:rPr>
          <w:sz w:val="22"/>
          <w:szCs w:val="22"/>
        </w:rPr>
        <w:t>If</w:t>
      </w:r>
      <w:r w:rsidR="00475398">
        <w:rPr>
          <w:sz w:val="22"/>
          <w:szCs w:val="22"/>
        </w:rPr>
        <w:t xml:space="preserve"> </w:t>
      </w:r>
      <w:bookmarkStart w:id="545" w:name="_Hlk95834818"/>
      <w:r w:rsidR="000000C6">
        <w:rPr>
          <w:sz w:val="22"/>
          <w:szCs w:val="22"/>
        </w:rPr>
        <w:fldChar w:fldCharType="begin"/>
      </w:r>
      <w:r w:rsidR="000000C6">
        <w:rPr>
          <w:sz w:val="22"/>
          <w:szCs w:val="22"/>
        </w:rPr>
        <w:instrText xml:space="preserve"> REF DO </w:instrText>
      </w:r>
      <w:r w:rsidR="00671F49">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bookmarkEnd w:id="545"/>
      <w:r w:rsidR="003542DF">
        <w:rPr>
          <w:sz w:val="22"/>
          <w:szCs w:val="22"/>
        </w:rPr>
        <w:t xml:space="preserve"> </w:t>
      </w:r>
      <w:r w:rsidRPr="00A8297E">
        <w:rPr>
          <w:sz w:val="22"/>
          <w:szCs w:val="22"/>
        </w:rPr>
        <w:t>becomes aware of a situation</w:t>
      </w:r>
      <w:r w:rsidR="00C634A6" w:rsidRPr="00A8297E">
        <w:rPr>
          <w:sz w:val="22"/>
          <w:szCs w:val="22"/>
        </w:rPr>
        <w:t xml:space="preserve"> at the dam and</w:t>
      </w:r>
      <w:r w:rsidRPr="00A8297E">
        <w:rPr>
          <w:sz w:val="22"/>
          <w:szCs w:val="22"/>
        </w:rPr>
        <w:t xml:space="preserve"> </w:t>
      </w:r>
      <w:r w:rsidR="00C634A6" w:rsidRPr="00A8297E">
        <w:rPr>
          <w:sz w:val="22"/>
          <w:szCs w:val="22"/>
        </w:rPr>
        <w:t>they</w:t>
      </w:r>
      <w:r w:rsidRPr="00A8297E">
        <w:rPr>
          <w:sz w:val="22"/>
          <w:szCs w:val="22"/>
        </w:rPr>
        <w:t xml:space="preserve"> determine </w:t>
      </w:r>
      <w:r w:rsidR="00C634A6" w:rsidRPr="00A8297E">
        <w:rPr>
          <w:sz w:val="22"/>
          <w:szCs w:val="22"/>
        </w:rPr>
        <w:t xml:space="preserve">that </w:t>
      </w:r>
      <w:r w:rsidRPr="00A8297E">
        <w:rPr>
          <w:sz w:val="22"/>
          <w:szCs w:val="22"/>
        </w:rPr>
        <w:t xml:space="preserve">the event level </w:t>
      </w:r>
      <w:r w:rsidR="00C634A6" w:rsidRPr="00A8297E">
        <w:rPr>
          <w:sz w:val="22"/>
          <w:szCs w:val="22"/>
        </w:rPr>
        <w:t>is a Watch Event,</w:t>
      </w:r>
      <w:r w:rsidRPr="00A8297E">
        <w:rPr>
          <w:sz w:val="22"/>
          <w:szCs w:val="22"/>
        </w:rPr>
        <w:t xml:space="preserve"> c</w:t>
      </w:r>
      <w:r w:rsidR="00C634A6" w:rsidRPr="00A8297E">
        <w:rPr>
          <w:sz w:val="22"/>
          <w:szCs w:val="22"/>
        </w:rPr>
        <w:t>all according to the</w:t>
      </w:r>
      <w:r w:rsidRPr="00A8297E">
        <w:rPr>
          <w:sz w:val="22"/>
          <w:szCs w:val="22"/>
        </w:rPr>
        <w:t xml:space="preserve"> Event Level Notification chart (</w:t>
      </w:r>
      <w:r w:rsidRPr="00B97DCD">
        <w:rPr>
          <w:sz w:val="22"/>
          <w:szCs w:val="22"/>
        </w:rPr>
        <w:t xml:space="preserve">Figure 2.2: </w:t>
      </w:r>
      <w:r w:rsidRPr="00B97DCD">
        <w:rPr>
          <w:i/>
          <w:sz w:val="22"/>
          <w:szCs w:val="22"/>
        </w:rPr>
        <w:t>Watch Event Level Notification</w:t>
      </w:r>
      <w:r w:rsidRPr="00A8297E">
        <w:rPr>
          <w:sz w:val="22"/>
          <w:szCs w:val="22"/>
        </w:rPr>
        <w:t>).</w:t>
      </w:r>
      <w:r w:rsidR="00A44FC5" w:rsidRPr="00A8297E">
        <w:rPr>
          <w:sz w:val="22"/>
          <w:szCs w:val="22"/>
        </w:rPr>
        <w:t xml:space="preserve"> </w:t>
      </w:r>
      <w:r w:rsidR="00AF5453" w:rsidRPr="00A8297E">
        <w:rPr>
          <w:sz w:val="22"/>
          <w:szCs w:val="22"/>
        </w:rPr>
        <w:t xml:space="preserve">Be prepared to provide the information </w:t>
      </w:r>
      <w:r w:rsidR="00665895" w:rsidRPr="00A8297E">
        <w:rPr>
          <w:sz w:val="22"/>
          <w:szCs w:val="22"/>
        </w:rPr>
        <w:t xml:space="preserve">listed </w:t>
      </w:r>
      <w:r w:rsidR="00AF5453" w:rsidRPr="00A8297E">
        <w:rPr>
          <w:sz w:val="22"/>
          <w:szCs w:val="22"/>
        </w:rPr>
        <w:t xml:space="preserve">in </w:t>
      </w:r>
      <w:r w:rsidRPr="00B97DCD">
        <w:rPr>
          <w:sz w:val="22"/>
          <w:szCs w:val="22"/>
        </w:rPr>
        <w:t xml:space="preserve">Appendix B-1: </w:t>
      </w:r>
      <w:r w:rsidR="007608F5" w:rsidRPr="00B97DCD">
        <w:rPr>
          <w:i/>
          <w:sz w:val="22"/>
          <w:szCs w:val="22"/>
        </w:rPr>
        <w:t>Information for Emergency Management</w:t>
      </w:r>
      <w:r w:rsidR="00665895" w:rsidRPr="00A8297E">
        <w:rPr>
          <w:sz w:val="22"/>
          <w:szCs w:val="22"/>
        </w:rPr>
        <w:t xml:space="preserve"> to emergency management personnel.</w:t>
      </w:r>
    </w:p>
    <w:p w14:paraId="3A82E33E" w14:textId="1799130B" w:rsidR="006F1AC1" w:rsidRDefault="006F1AC1" w:rsidP="00671F49">
      <w:pPr>
        <w:numPr>
          <w:ilvl w:val="0"/>
          <w:numId w:val="12"/>
        </w:numPr>
        <w:spacing w:before="120" w:line="360" w:lineRule="auto"/>
        <w:ind w:left="360"/>
        <w:jc w:val="both"/>
        <w:rPr>
          <w:sz w:val="22"/>
          <w:szCs w:val="22"/>
        </w:rPr>
      </w:pPr>
      <w:r w:rsidRPr="00A8297E">
        <w:rPr>
          <w:sz w:val="22"/>
          <w:szCs w:val="22"/>
        </w:rPr>
        <w:t>If time permits</w:t>
      </w:r>
      <w:r w:rsidR="00A9413C">
        <w:rPr>
          <w:sz w:val="22"/>
          <w:szCs w:val="22"/>
        </w:rPr>
        <w:t xml:space="preserve"> and it is safe to do so</w:t>
      </w:r>
      <w:r w:rsidR="008F0E65">
        <w:rPr>
          <w:sz w:val="22"/>
          <w:szCs w:val="22"/>
        </w:rPr>
        <w:t xml:space="preserve">, </w:t>
      </w:r>
      <w:r w:rsidR="000000C6">
        <w:rPr>
          <w:sz w:val="22"/>
          <w:szCs w:val="22"/>
        </w:rPr>
        <w:fldChar w:fldCharType="begin"/>
      </w:r>
      <w:r w:rsidR="000000C6">
        <w:rPr>
          <w:sz w:val="22"/>
          <w:szCs w:val="22"/>
        </w:rPr>
        <w:instrText xml:space="preserve"> REF DO </w:instrText>
      </w:r>
      <w:r w:rsidR="00671F49">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3542DF">
        <w:rPr>
          <w:sz w:val="22"/>
          <w:szCs w:val="22"/>
        </w:rPr>
        <w:t xml:space="preserve"> </w:t>
      </w:r>
      <w:r w:rsidR="00791760" w:rsidRPr="00A8297E">
        <w:rPr>
          <w:sz w:val="22"/>
          <w:szCs w:val="22"/>
        </w:rPr>
        <w:t xml:space="preserve">or </w:t>
      </w:r>
      <w:r w:rsidR="00671F49">
        <w:rPr>
          <w:b/>
          <w:sz w:val="22"/>
          <w:szCs w:val="22"/>
          <w:highlight w:val="lightGray"/>
        </w:rPr>
        <w:fldChar w:fldCharType="begin"/>
      </w:r>
      <w:r w:rsidR="00671F49">
        <w:rPr>
          <w:b/>
          <w:sz w:val="22"/>
          <w:szCs w:val="22"/>
        </w:rPr>
        <w:instrText xml:space="preserve"> REF TR  \* MERGEFORMAT </w:instrText>
      </w:r>
      <w:r w:rsidR="00671F49">
        <w:rPr>
          <w:b/>
          <w:sz w:val="22"/>
          <w:szCs w:val="22"/>
          <w:highlight w:val="lightGray"/>
        </w:rPr>
        <w:fldChar w:fldCharType="separate"/>
      </w:r>
      <w:r w:rsidR="00671F49">
        <w:rPr>
          <w:noProof/>
          <w:sz w:val="22"/>
          <w:szCs w:val="22"/>
          <w:highlight w:val="lightGray"/>
        </w:rPr>
        <w:t>Technical Representative</w:t>
      </w:r>
      <w:r w:rsidR="00671F49">
        <w:rPr>
          <w:b/>
          <w:sz w:val="22"/>
          <w:szCs w:val="22"/>
          <w:highlight w:val="lightGray"/>
        </w:rPr>
        <w:fldChar w:fldCharType="end"/>
      </w:r>
      <w:r w:rsidR="00814DA0">
        <w:rPr>
          <w:sz w:val="22"/>
          <w:szCs w:val="22"/>
        </w:rPr>
        <w:t xml:space="preserve"> s</w:t>
      </w:r>
      <w:r w:rsidRPr="00A8297E">
        <w:rPr>
          <w:sz w:val="22"/>
          <w:szCs w:val="22"/>
        </w:rPr>
        <w:t>hould inspect the dam. At a minimum, inspect the full length of the upstream slope, crest, downstream toe, and downstream slope. Also, check the reservoir area, abutments, and downstream channel for signs of changing conditions.</w:t>
      </w:r>
    </w:p>
    <w:bookmarkStart w:id="546" w:name="_Hlk95834963"/>
    <w:p w14:paraId="4A549598" w14:textId="782D6548" w:rsidR="00B22529" w:rsidRDefault="000000C6" w:rsidP="00671F49">
      <w:pPr>
        <w:numPr>
          <w:ilvl w:val="0"/>
          <w:numId w:val="12"/>
        </w:numPr>
        <w:spacing w:before="120" w:line="360" w:lineRule="auto"/>
        <w:ind w:left="360"/>
        <w:jc w:val="both"/>
        <w:rPr>
          <w:sz w:val="22"/>
          <w:szCs w:val="22"/>
        </w:rPr>
      </w:pPr>
      <w:r>
        <w:rPr>
          <w:sz w:val="22"/>
          <w:szCs w:val="22"/>
        </w:rPr>
        <w:fldChar w:fldCharType="begin"/>
      </w:r>
      <w:r>
        <w:rPr>
          <w:sz w:val="22"/>
          <w:szCs w:val="22"/>
        </w:rPr>
        <w:instrText xml:space="preserve"> REF DO </w:instrText>
      </w:r>
      <w:r w:rsidR="00671F49">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3542DF">
        <w:rPr>
          <w:sz w:val="22"/>
          <w:szCs w:val="22"/>
        </w:rPr>
        <w:t xml:space="preserve"> </w:t>
      </w:r>
      <w:r w:rsidR="00B22529">
        <w:rPr>
          <w:sz w:val="22"/>
          <w:szCs w:val="22"/>
        </w:rPr>
        <w:t>will designate at least one person for onsite monitoring of the situation at the dam and keep</w:t>
      </w:r>
      <w:r w:rsidR="00475398">
        <w:rPr>
          <w:sz w:val="22"/>
          <w:szCs w:val="22"/>
        </w:rPr>
        <w:t xml:space="preserve"> </w:t>
      </w:r>
      <w:r>
        <w:rPr>
          <w:sz w:val="22"/>
          <w:szCs w:val="22"/>
        </w:rPr>
        <w:fldChar w:fldCharType="begin"/>
      </w:r>
      <w:r>
        <w:rPr>
          <w:sz w:val="22"/>
          <w:szCs w:val="22"/>
        </w:rPr>
        <w:instrText xml:space="preserve"> REF DO </w:instrText>
      </w:r>
      <w:r w:rsidR="00671F49">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8E3124" w:rsidRPr="00D46A30">
        <w:rPr>
          <w:sz w:val="22"/>
          <w:szCs w:val="22"/>
        </w:rPr>
        <w:t xml:space="preserve"> </w:t>
      </w:r>
      <w:r w:rsidR="00B22529">
        <w:rPr>
          <w:sz w:val="22"/>
          <w:szCs w:val="22"/>
        </w:rPr>
        <w:t>or</w:t>
      </w:r>
      <w:r w:rsidR="0098436F">
        <w:rPr>
          <w:sz w:val="22"/>
          <w:szCs w:val="22"/>
        </w:rPr>
        <w:t xml:space="preserve"> </w:t>
      </w:r>
      <w:r w:rsidR="0098436F">
        <w:rPr>
          <w:b/>
          <w:sz w:val="22"/>
          <w:szCs w:val="22"/>
          <w:highlight w:val="lightGray"/>
        </w:rPr>
        <w:fldChar w:fldCharType="begin"/>
      </w:r>
      <w:r w:rsidR="0098436F">
        <w:rPr>
          <w:b/>
          <w:sz w:val="22"/>
          <w:szCs w:val="22"/>
        </w:rPr>
        <w:instrText xml:space="preserve"> REF TR  \* MERGEFORMAT </w:instrText>
      </w:r>
      <w:r w:rsidR="0098436F">
        <w:rPr>
          <w:b/>
          <w:sz w:val="22"/>
          <w:szCs w:val="22"/>
          <w:highlight w:val="lightGray"/>
        </w:rPr>
        <w:fldChar w:fldCharType="separate"/>
      </w:r>
      <w:r w:rsidR="0098436F">
        <w:rPr>
          <w:noProof/>
          <w:sz w:val="22"/>
          <w:szCs w:val="22"/>
          <w:highlight w:val="lightGray"/>
        </w:rPr>
        <w:t>Technical Representative</w:t>
      </w:r>
      <w:r w:rsidR="0098436F">
        <w:rPr>
          <w:b/>
          <w:sz w:val="22"/>
          <w:szCs w:val="22"/>
          <w:highlight w:val="lightGray"/>
        </w:rPr>
        <w:fldChar w:fldCharType="end"/>
      </w:r>
      <w:r w:rsidR="00B22529">
        <w:rPr>
          <w:sz w:val="22"/>
          <w:szCs w:val="22"/>
        </w:rPr>
        <w:t xml:space="preserve"> informed of developing conditions at the dam from the time that an event starts until the event has been terminated. Provisions for security measures at the dam during the event should be specified.</w:t>
      </w:r>
    </w:p>
    <w:bookmarkEnd w:id="546"/>
    <w:p w14:paraId="29FBBA6B" w14:textId="77777777" w:rsidR="006F1AC1" w:rsidRPr="00A8297E" w:rsidRDefault="006F1AC1" w:rsidP="00671F49">
      <w:pPr>
        <w:numPr>
          <w:ilvl w:val="0"/>
          <w:numId w:val="12"/>
        </w:numPr>
        <w:spacing w:before="120" w:line="360" w:lineRule="auto"/>
        <w:ind w:left="360"/>
        <w:jc w:val="both"/>
        <w:rPr>
          <w:sz w:val="22"/>
          <w:szCs w:val="22"/>
        </w:rPr>
      </w:pPr>
      <w:r w:rsidRPr="00A8297E">
        <w:rPr>
          <w:sz w:val="22"/>
          <w:szCs w:val="22"/>
        </w:rPr>
        <w:t xml:space="preserve">If time permits, emergency remedial actions should be taken as appropriate. Typical remedial actions are listed in </w:t>
      </w:r>
      <w:r w:rsidRPr="00B97DCD">
        <w:rPr>
          <w:sz w:val="22"/>
          <w:szCs w:val="22"/>
        </w:rPr>
        <w:t xml:space="preserve">Table 3.1: </w:t>
      </w:r>
      <w:r w:rsidRPr="00B97DCD">
        <w:rPr>
          <w:i/>
          <w:sz w:val="22"/>
          <w:szCs w:val="22"/>
        </w:rPr>
        <w:t>Typical Remedial Actions</w:t>
      </w:r>
      <w:r w:rsidRPr="00A8297E">
        <w:rPr>
          <w:sz w:val="22"/>
          <w:szCs w:val="22"/>
        </w:rPr>
        <w:t xml:space="preserve"> in Section 3.1.</w:t>
      </w:r>
      <w:r w:rsidR="00A44FC5" w:rsidRPr="00A8297E">
        <w:rPr>
          <w:sz w:val="22"/>
          <w:szCs w:val="22"/>
        </w:rPr>
        <w:t xml:space="preserve"> </w:t>
      </w:r>
      <w:r w:rsidRPr="00A8297E">
        <w:rPr>
          <w:sz w:val="22"/>
          <w:szCs w:val="22"/>
        </w:rPr>
        <w:t>Immediate implementation of these remedial actions may delay, moderate, or prevent the failure of the dam. The dam must be closely monitored to confirm the success of the actions taken.</w:t>
      </w:r>
    </w:p>
    <w:p w14:paraId="392B5850" w14:textId="77777777" w:rsidR="006F1AC1" w:rsidRPr="00A8297E" w:rsidRDefault="006F1AC1" w:rsidP="00671F49">
      <w:pPr>
        <w:numPr>
          <w:ilvl w:val="0"/>
          <w:numId w:val="12"/>
        </w:numPr>
        <w:spacing w:before="120" w:line="360" w:lineRule="auto"/>
        <w:ind w:left="360"/>
        <w:jc w:val="both"/>
        <w:rPr>
          <w:sz w:val="22"/>
          <w:szCs w:val="22"/>
        </w:rPr>
      </w:pPr>
      <w:r w:rsidRPr="00A8297E">
        <w:rPr>
          <w:sz w:val="22"/>
          <w:szCs w:val="22"/>
        </w:rPr>
        <w:t xml:space="preserve">Record all </w:t>
      </w:r>
      <w:r w:rsidR="00665895" w:rsidRPr="00A8297E">
        <w:rPr>
          <w:sz w:val="22"/>
          <w:szCs w:val="22"/>
        </w:rPr>
        <w:t xml:space="preserve">calls, </w:t>
      </w:r>
      <w:r w:rsidRPr="00A8297E">
        <w:rPr>
          <w:sz w:val="22"/>
          <w:szCs w:val="22"/>
        </w:rPr>
        <w:t xml:space="preserve">information, observations, and actions taken on </w:t>
      </w:r>
      <w:r w:rsidRPr="00B97DCD">
        <w:rPr>
          <w:sz w:val="22"/>
          <w:szCs w:val="22"/>
        </w:rPr>
        <w:t>Appendix B-</w:t>
      </w:r>
      <w:r w:rsidR="00665895" w:rsidRPr="00B97DCD">
        <w:rPr>
          <w:sz w:val="22"/>
          <w:szCs w:val="22"/>
        </w:rPr>
        <w:t>2</w:t>
      </w:r>
      <w:r w:rsidRPr="00B97DCD">
        <w:rPr>
          <w:sz w:val="22"/>
          <w:szCs w:val="22"/>
        </w:rPr>
        <w:t xml:space="preserve">: </w:t>
      </w:r>
      <w:r w:rsidRPr="00B97DCD">
        <w:rPr>
          <w:i/>
          <w:sz w:val="22"/>
          <w:szCs w:val="22"/>
        </w:rPr>
        <w:t>Action Event Log</w:t>
      </w:r>
      <w:r w:rsidRPr="00A8297E">
        <w:rPr>
          <w:sz w:val="22"/>
          <w:szCs w:val="22"/>
        </w:rPr>
        <w:t>.</w:t>
      </w:r>
      <w:r w:rsidR="00A44FC5" w:rsidRPr="00A8297E">
        <w:rPr>
          <w:sz w:val="22"/>
          <w:szCs w:val="22"/>
        </w:rPr>
        <w:t xml:space="preserve"> </w:t>
      </w:r>
      <w:r w:rsidR="00665895" w:rsidRPr="00A8297E">
        <w:rPr>
          <w:sz w:val="22"/>
          <w:szCs w:val="22"/>
        </w:rPr>
        <w:t>Following the termination of the event, c</w:t>
      </w:r>
      <w:r w:rsidRPr="00A8297E">
        <w:rPr>
          <w:sz w:val="22"/>
          <w:szCs w:val="22"/>
        </w:rPr>
        <w:t xml:space="preserve">omplete </w:t>
      </w:r>
      <w:r w:rsidRPr="00B97DCD">
        <w:rPr>
          <w:sz w:val="22"/>
          <w:szCs w:val="22"/>
        </w:rPr>
        <w:t>Appendix B-</w:t>
      </w:r>
      <w:r w:rsidR="00665895" w:rsidRPr="00B97DCD">
        <w:rPr>
          <w:sz w:val="22"/>
          <w:szCs w:val="22"/>
        </w:rPr>
        <w:t>3</w:t>
      </w:r>
      <w:r w:rsidRPr="00B97DCD">
        <w:rPr>
          <w:sz w:val="22"/>
          <w:szCs w:val="22"/>
        </w:rPr>
        <w:t xml:space="preserve">: </w:t>
      </w:r>
      <w:r w:rsidRPr="00B97DCD">
        <w:rPr>
          <w:i/>
          <w:sz w:val="22"/>
          <w:szCs w:val="22"/>
        </w:rPr>
        <w:t>Dam Event Situation Report</w:t>
      </w:r>
      <w:r w:rsidRPr="00A8297E">
        <w:rPr>
          <w:sz w:val="22"/>
          <w:szCs w:val="22"/>
        </w:rPr>
        <w:t>. Note the time of changing conditions. Document the situation with photographs and video, if possible.</w:t>
      </w:r>
      <w:r w:rsidR="00A44FC5" w:rsidRPr="00A8297E">
        <w:rPr>
          <w:sz w:val="22"/>
          <w:szCs w:val="22"/>
        </w:rPr>
        <w:t xml:space="preserve"> </w:t>
      </w:r>
      <w:r w:rsidRPr="00A8297E">
        <w:rPr>
          <w:sz w:val="22"/>
          <w:szCs w:val="22"/>
        </w:rPr>
        <w:t xml:space="preserve">Attach as supplementary information to the </w:t>
      </w:r>
      <w:r w:rsidRPr="00A8297E">
        <w:rPr>
          <w:i/>
          <w:sz w:val="22"/>
          <w:szCs w:val="22"/>
        </w:rPr>
        <w:t>Action Event Log</w:t>
      </w:r>
      <w:r w:rsidRPr="00A8297E">
        <w:rPr>
          <w:sz w:val="22"/>
          <w:szCs w:val="22"/>
        </w:rPr>
        <w:t>.</w:t>
      </w:r>
    </w:p>
    <w:p w14:paraId="4EE7CCCE" w14:textId="4923D9AD" w:rsidR="006F1AC1" w:rsidRPr="00A8297E" w:rsidRDefault="006F1AC1" w:rsidP="00671F49">
      <w:pPr>
        <w:numPr>
          <w:ilvl w:val="0"/>
          <w:numId w:val="12"/>
        </w:numPr>
        <w:spacing w:before="120" w:line="360" w:lineRule="auto"/>
        <w:ind w:left="360"/>
        <w:jc w:val="both"/>
        <w:rPr>
          <w:sz w:val="22"/>
          <w:szCs w:val="22"/>
        </w:rPr>
      </w:pPr>
      <w:r w:rsidRPr="00A8297E">
        <w:rPr>
          <w:sz w:val="22"/>
          <w:szCs w:val="22"/>
        </w:rPr>
        <w:t>If increased piping, seepage, erosion, cracking, or settlement is observed, immediately report the observed conditions to</w:t>
      </w:r>
      <w:r w:rsidR="00475398">
        <w:rPr>
          <w:sz w:val="22"/>
          <w:szCs w:val="22"/>
        </w:rPr>
        <w:t xml:space="preserve"> </w:t>
      </w:r>
      <w:bookmarkStart w:id="547" w:name="_Hlk95835114"/>
      <w:r w:rsidR="000000C6">
        <w:rPr>
          <w:sz w:val="22"/>
          <w:szCs w:val="22"/>
        </w:rPr>
        <w:fldChar w:fldCharType="begin"/>
      </w:r>
      <w:r w:rsidR="000000C6">
        <w:rPr>
          <w:sz w:val="22"/>
          <w:szCs w:val="22"/>
        </w:rPr>
        <w:instrText xml:space="preserve"> REF DO </w:instrText>
      </w:r>
      <w:r w:rsidR="00671F49">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bookmarkEnd w:id="547"/>
      <w:r w:rsidR="008E3124" w:rsidRPr="00D46A30">
        <w:rPr>
          <w:sz w:val="22"/>
          <w:szCs w:val="22"/>
        </w:rPr>
        <w:t xml:space="preserve"> </w:t>
      </w:r>
      <w:bookmarkStart w:id="548" w:name="_Hlk95835134"/>
      <w:r w:rsidR="00A9413C">
        <w:rPr>
          <w:sz w:val="22"/>
          <w:szCs w:val="22"/>
        </w:rPr>
        <w:t>or</w:t>
      </w:r>
      <w:r w:rsidR="00FB1D19">
        <w:rPr>
          <w:sz w:val="22"/>
          <w:szCs w:val="22"/>
        </w:rPr>
        <w:t xml:space="preserve"> </w:t>
      </w:r>
      <w:r w:rsidR="00FB1D19">
        <w:rPr>
          <w:sz w:val="22"/>
          <w:szCs w:val="22"/>
        </w:rPr>
        <w:fldChar w:fldCharType="begin"/>
      </w:r>
      <w:r w:rsidR="00FB1D19">
        <w:rPr>
          <w:sz w:val="22"/>
          <w:szCs w:val="22"/>
        </w:rPr>
        <w:instrText xml:space="preserve"> REF TR \h </w:instrText>
      </w:r>
      <w:r w:rsidR="00671F49">
        <w:rPr>
          <w:sz w:val="22"/>
          <w:szCs w:val="22"/>
        </w:rPr>
        <w:instrText xml:space="preserve"> \* MERGEFORMAT </w:instrText>
      </w:r>
      <w:r w:rsidR="00FB1D19">
        <w:rPr>
          <w:sz w:val="22"/>
          <w:szCs w:val="22"/>
        </w:rPr>
      </w:r>
      <w:r w:rsidR="00FB1D19">
        <w:rPr>
          <w:sz w:val="22"/>
          <w:szCs w:val="22"/>
        </w:rPr>
        <w:fldChar w:fldCharType="separate"/>
      </w:r>
      <w:r w:rsidR="00FB1D19" w:rsidRPr="00F500E2">
        <w:rPr>
          <w:bCs/>
          <w:noProof/>
          <w:sz w:val="22"/>
          <w:szCs w:val="22"/>
          <w:highlight w:val="lightGray"/>
        </w:rPr>
        <w:t>Technical Representative</w:t>
      </w:r>
      <w:r w:rsidR="00FB1D19">
        <w:rPr>
          <w:sz w:val="22"/>
          <w:szCs w:val="22"/>
        </w:rPr>
        <w:fldChar w:fldCharType="end"/>
      </w:r>
      <w:bookmarkEnd w:id="548"/>
      <w:r w:rsidRPr="00A8297E">
        <w:rPr>
          <w:sz w:val="22"/>
          <w:szCs w:val="22"/>
        </w:rPr>
        <w:t xml:space="preserve">; refer to </w:t>
      </w:r>
      <w:r w:rsidRPr="00B97DCD">
        <w:rPr>
          <w:sz w:val="22"/>
          <w:szCs w:val="22"/>
        </w:rPr>
        <w:t xml:space="preserve">Table 1.1: </w:t>
      </w:r>
      <w:r w:rsidRPr="00B97DCD">
        <w:rPr>
          <w:i/>
          <w:sz w:val="22"/>
          <w:szCs w:val="22"/>
        </w:rPr>
        <w:t>Event Level Determination Guidance Table</w:t>
      </w:r>
      <w:r w:rsidRPr="00A8297E">
        <w:rPr>
          <w:sz w:val="22"/>
          <w:szCs w:val="22"/>
        </w:rPr>
        <w:t xml:space="preserve"> in determining the appropriate event level for the new condition and recommended actions.</w:t>
      </w:r>
    </w:p>
    <w:p w14:paraId="2DA8C936" w14:textId="25AAD573" w:rsidR="0089227C" w:rsidRPr="00A8297E" w:rsidRDefault="006F1AC1" w:rsidP="00671F49">
      <w:pPr>
        <w:numPr>
          <w:ilvl w:val="0"/>
          <w:numId w:val="12"/>
        </w:numPr>
        <w:spacing w:before="120" w:line="360" w:lineRule="auto"/>
        <w:ind w:left="360"/>
        <w:jc w:val="both"/>
        <w:rPr>
          <w:sz w:val="22"/>
          <w:szCs w:val="22"/>
        </w:rPr>
      </w:pPr>
      <w:r w:rsidRPr="00A8297E">
        <w:rPr>
          <w:sz w:val="22"/>
          <w:szCs w:val="22"/>
        </w:rPr>
        <w:t>Provide updates to</w:t>
      </w:r>
      <w:r w:rsidR="008E3124">
        <w:rPr>
          <w:sz w:val="22"/>
          <w:szCs w:val="22"/>
        </w:rPr>
        <w:t xml:space="preserve"> </w:t>
      </w:r>
      <w:bookmarkStart w:id="549" w:name="_Hlk95835174"/>
      <w:r w:rsidR="003458BE" w:rsidRPr="00F500E2">
        <w:rPr>
          <w:sz w:val="22"/>
          <w:szCs w:val="22"/>
          <w:highlight w:val="lightGray"/>
        </w:rPr>
        <w:fldChar w:fldCharType="begin">
          <w:ffData>
            <w:name w:val="CE"/>
            <w:enabled/>
            <w:calcOnExit w:val="0"/>
            <w:textInput>
              <w:default w:val="County Emergency Management Name"/>
            </w:textInput>
          </w:ffData>
        </w:fldChar>
      </w:r>
      <w:bookmarkStart w:id="550" w:name="CE"/>
      <w:r w:rsidR="003458BE" w:rsidRPr="00F500E2">
        <w:rPr>
          <w:sz w:val="22"/>
          <w:szCs w:val="22"/>
          <w:highlight w:val="lightGray"/>
        </w:rPr>
        <w:instrText xml:space="preserve"> FORMTEXT </w:instrText>
      </w:r>
      <w:r w:rsidR="003458BE" w:rsidRPr="00F500E2">
        <w:rPr>
          <w:sz w:val="22"/>
          <w:szCs w:val="22"/>
          <w:highlight w:val="lightGray"/>
        </w:rPr>
      </w:r>
      <w:r w:rsidR="003458BE" w:rsidRPr="00F500E2">
        <w:rPr>
          <w:sz w:val="22"/>
          <w:szCs w:val="22"/>
          <w:highlight w:val="lightGray"/>
        </w:rPr>
        <w:fldChar w:fldCharType="separate"/>
      </w:r>
      <w:r w:rsidR="003458BE" w:rsidRPr="00F500E2">
        <w:rPr>
          <w:noProof/>
          <w:sz w:val="22"/>
          <w:szCs w:val="22"/>
          <w:highlight w:val="lightGray"/>
        </w:rPr>
        <w:t>County Emergency Management Name</w:t>
      </w:r>
      <w:r w:rsidR="003458BE" w:rsidRPr="00F500E2">
        <w:rPr>
          <w:sz w:val="22"/>
          <w:szCs w:val="22"/>
          <w:highlight w:val="lightGray"/>
        </w:rPr>
        <w:fldChar w:fldCharType="end"/>
      </w:r>
      <w:bookmarkEnd w:id="549"/>
      <w:bookmarkEnd w:id="550"/>
      <w:r w:rsidR="008E3124" w:rsidRPr="00D46A30">
        <w:rPr>
          <w:sz w:val="22"/>
          <w:szCs w:val="22"/>
        </w:rPr>
        <w:t xml:space="preserve"> </w:t>
      </w:r>
      <w:r w:rsidRPr="00A8297E">
        <w:rPr>
          <w:sz w:val="22"/>
          <w:szCs w:val="22"/>
        </w:rPr>
        <w:t>to assist the</w:t>
      </w:r>
      <w:r w:rsidR="00687F60" w:rsidRPr="00A8297E">
        <w:rPr>
          <w:sz w:val="22"/>
          <w:szCs w:val="22"/>
        </w:rPr>
        <w:t xml:space="preserve"> Incident Commander </w:t>
      </w:r>
      <w:r w:rsidRPr="00A8297E">
        <w:rPr>
          <w:sz w:val="22"/>
          <w:szCs w:val="22"/>
        </w:rPr>
        <w:t>in making timely decisions concerning the need for warnings, road closures, and evacuations.</w:t>
      </w:r>
    </w:p>
    <w:p w14:paraId="3F3BF64F" w14:textId="77777777" w:rsidR="00B22529" w:rsidRDefault="00B22529" w:rsidP="001A2FBF">
      <w:pPr>
        <w:ind w:left="360"/>
      </w:pPr>
    </w:p>
    <w:p w14:paraId="7A64F86E" w14:textId="77777777" w:rsidR="006F1AC1" w:rsidRPr="00A8297E" w:rsidRDefault="006F1AC1" w:rsidP="001A2FBF">
      <w:pPr>
        <w:ind w:left="360"/>
        <w:rPr>
          <w:sz w:val="28"/>
          <w:szCs w:val="28"/>
        </w:rPr>
      </w:pPr>
      <w:r w:rsidRPr="00A8297E">
        <w:br w:type="page"/>
      </w:r>
    </w:p>
    <w:p w14:paraId="0E9B9BF6" w14:textId="77777777" w:rsidR="00317AF4" w:rsidRPr="00A8297E" w:rsidRDefault="0064253A" w:rsidP="0059771D">
      <w:pPr>
        <w:pStyle w:val="Heading2"/>
      </w:pPr>
      <w:bookmarkStart w:id="551" w:name="_Toc279154387"/>
      <w:bookmarkStart w:id="552" w:name="_Toc74834101"/>
      <w:bookmarkStart w:id="553" w:name="_Toc75965077"/>
      <w:bookmarkStart w:id="554" w:name="_Toc75965364"/>
      <w:bookmarkStart w:id="555" w:name="_Toc75969882"/>
      <w:bookmarkStart w:id="556" w:name="_Toc75970297"/>
      <w:bookmarkStart w:id="557" w:name="_Toc75971392"/>
      <w:bookmarkStart w:id="558" w:name="_Toc75975525"/>
      <w:bookmarkStart w:id="559" w:name="_Toc76048755"/>
      <w:bookmarkStart w:id="560" w:name="_Toc76049067"/>
      <w:bookmarkStart w:id="561" w:name="_Toc76054006"/>
      <w:bookmarkStart w:id="562" w:name="_Toc76054210"/>
      <w:bookmarkStart w:id="563" w:name="_Toc76054897"/>
      <w:bookmarkStart w:id="564" w:name="_Toc76055060"/>
      <w:bookmarkStart w:id="565" w:name="_Toc76055146"/>
      <w:bookmarkStart w:id="566" w:name="_Toc76055315"/>
      <w:bookmarkStart w:id="567" w:name="_Toc76055974"/>
      <w:bookmarkStart w:id="568" w:name="_Toc76056171"/>
      <w:bookmarkStart w:id="569" w:name="_Toc78817206"/>
      <w:bookmarkStart w:id="570" w:name="_Toc109116611"/>
      <w:r w:rsidRPr="00A8297E">
        <w:lastRenderedPageBreak/>
        <w:t>3</w:t>
      </w:r>
      <w:r w:rsidR="00317AF4" w:rsidRPr="00A8297E">
        <w:t xml:space="preserve">.3 Warning </w:t>
      </w:r>
      <w:r w:rsidR="00A04C72" w:rsidRPr="00A8297E">
        <w:t>Event Level</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02BAD38F" w14:textId="11AB85DD" w:rsidR="00317AF4" w:rsidRDefault="00317AF4" w:rsidP="00671F49">
      <w:pPr>
        <w:spacing w:line="360" w:lineRule="auto"/>
        <w:jc w:val="both"/>
        <w:rPr>
          <w:sz w:val="22"/>
          <w:szCs w:val="22"/>
        </w:rPr>
      </w:pPr>
      <w:r w:rsidRPr="00A8297E">
        <w:rPr>
          <w:sz w:val="22"/>
          <w:szCs w:val="22"/>
        </w:rPr>
        <w:t>In this condition, dam failure is imminent or is occurring. The following actions should be taken:</w:t>
      </w:r>
    </w:p>
    <w:p w14:paraId="7C3B3172" w14:textId="77777777" w:rsidR="003A4612" w:rsidRPr="00A8297E" w:rsidRDefault="003A4612" w:rsidP="00671F49">
      <w:pPr>
        <w:spacing w:line="360" w:lineRule="auto"/>
        <w:jc w:val="both"/>
        <w:rPr>
          <w:sz w:val="22"/>
          <w:szCs w:val="22"/>
        </w:rPr>
      </w:pPr>
    </w:p>
    <w:p w14:paraId="5452C859" w14:textId="392A3145" w:rsidR="00150A9F" w:rsidRPr="00A8297E" w:rsidRDefault="00150A9F" w:rsidP="00671F49">
      <w:pPr>
        <w:numPr>
          <w:ilvl w:val="0"/>
          <w:numId w:val="4"/>
        </w:numPr>
        <w:spacing w:before="120" w:line="360" w:lineRule="auto"/>
        <w:ind w:left="360"/>
        <w:jc w:val="both"/>
        <w:rPr>
          <w:sz w:val="22"/>
          <w:szCs w:val="22"/>
        </w:rPr>
      </w:pPr>
      <w:r w:rsidRPr="00A8297E">
        <w:rPr>
          <w:sz w:val="22"/>
          <w:szCs w:val="22"/>
        </w:rPr>
        <w:t xml:space="preserve">If </w:t>
      </w:r>
      <w:r w:rsidR="000000C6">
        <w:rPr>
          <w:sz w:val="22"/>
          <w:szCs w:val="22"/>
        </w:rPr>
        <w:fldChar w:fldCharType="begin"/>
      </w:r>
      <w:r w:rsidR="000000C6">
        <w:rPr>
          <w:sz w:val="22"/>
          <w:szCs w:val="22"/>
        </w:rPr>
        <w:instrText xml:space="preserve"> REF DO </w:instrText>
      </w:r>
      <w:r w:rsidR="00671F49">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3542DF">
        <w:rPr>
          <w:sz w:val="22"/>
          <w:szCs w:val="22"/>
        </w:rPr>
        <w:t xml:space="preserve"> </w:t>
      </w:r>
      <w:r w:rsidRPr="00A8297E">
        <w:rPr>
          <w:sz w:val="22"/>
          <w:szCs w:val="22"/>
        </w:rPr>
        <w:t>becomes aware of a situation</w:t>
      </w:r>
      <w:r w:rsidR="00C634A6" w:rsidRPr="00A8297E">
        <w:rPr>
          <w:sz w:val="22"/>
          <w:szCs w:val="22"/>
        </w:rPr>
        <w:t xml:space="preserve"> at the dam and</w:t>
      </w:r>
      <w:r w:rsidRPr="00A8297E">
        <w:rPr>
          <w:sz w:val="22"/>
          <w:szCs w:val="22"/>
        </w:rPr>
        <w:t xml:space="preserve"> </w:t>
      </w:r>
      <w:r w:rsidR="00C634A6" w:rsidRPr="00A8297E">
        <w:rPr>
          <w:sz w:val="22"/>
          <w:szCs w:val="22"/>
        </w:rPr>
        <w:t>they</w:t>
      </w:r>
      <w:r w:rsidRPr="00A8297E">
        <w:rPr>
          <w:sz w:val="22"/>
          <w:szCs w:val="22"/>
        </w:rPr>
        <w:t xml:space="preserve"> determine </w:t>
      </w:r>
      <w:r w:rsidR="00C634A6" w:rsidRPr="00A8297E">
        <w:rPr>
          <w:sz w:val="22"/>
          <w:szCs w:val="22"/>
        </w:rPr>
        <w:t xml:space="preserve">that </w:t>
      </w:r>
      <w:r w:rsidRPr="00A8297E">
        <w:rPr>
          <w:sz w:val="22"/>
          <w:szCs w:val="22"/>
        </w:rPr>
        <w:t xml:space="preserve">the event level </w:t>
      </w:r>
      <w:r w:rsidR="00C634A6" w:rsidRPr="00A8297E">
        <w:rPr>
          <w:sz w:val="22"/>
          <w:szCs w:val="22"/>
        </w:rPr>
        <w:t>is a Warning Event,</w:t>
      </w:r>
      <w:r w:rsidRPr="00A8297E">
        <w:rPr>
          <w:sz w:val="22"/>
          <w:szCs w:val="22"/>
        </w:rPr>
        <w:t xml:space="preserve"> c</w:t>
      </w:r>
      <w:r w:rsidR="00C634A6" w:rsidRPr="00A8297E">
        <w:rPr>
          <w:sz w:val="22"/>
          <w:szCs w:val="22"/>
        </w:rPr>
        <w:t>all according to the</w:t>
      </w:r>
      <w:r w:rsidRPr="00A8297E">
        <w:rPr>
          <w:sz w:val="22"/>
          <w:szCs w:val="22"/>
        </w:rPr>
        <w:t xml:space="preserve"> Event Level Notification chart (</w:t>
      </w:r>
      <w:r w:rsidR="00B97DCD">
        <w:rPr>
          <w:sz w:val="22"/>
          <w:szCs w:val="22"/>
        </w:rPr>
        <w:t xml:space="preserve">Figure 2.3: </w:t>
      </w:r>
      <w:r w:rsidR="00B97DCD" w:rsidRPr="00B97DCD">
        <w:rPr>
          <w:i/>
          <w:iCs/>
          <w:sz w:val="22"/>
          <w:szCs w:val="22"/>
        </w:rPr>
        <w:t>Warning Event Level Notification</w:t>
      </w:r>
      <w:r w:rsidRPr="00A8297E">
        <w:rPr>
          <w:sz w:val="22"/>
          <w:szCs w:val="22"/>
        </w:rPr>
        <w:t>).</w:t>
      </w:r>
      <w:r w:rsidR="00A44FC5" w:rsidRPr="00A8297E">
        <w:rPr>
          <w:sz w:val="22"/>
          <w:szCs w:val="22"/>
        </w:rPr>
        <w:t xml:space="preserve"> </w:t>
      </w:r>
      <w:r w:rsidR="00665895" w:rsidRPr="00A8297E">
        <w:rPr>
          <w:sz w:val="22"/>
          <w:szCs w:val="22"/>
        </w:rPr>
        <w:t>Be prepared to provide the information listed in</w:t>
      </w:r>
      <w:r w:rsidR="00C62371" w:rsidRPr="00A8297E">
        <w:rPr>
          <w:sz w:val="22"/>
          <w:szCs w:val="22"/>
        </w:rPr>
        <w:t xml:space="preserve"> </w:t>
      </w:r>
      <w:r w:rsidR="00665895" w:rsidRPr="00B97DCD">
        <w:rPr>
          <w:sz w:val="22"/>
          <w:szCs w:val="22"/>
        </w:rPr>
        <w:t xml:space="preserve">Appendix B-1: </w:t>
      </w:r>
      <w:r w:rsidR="00397E74" w:rsidRPr="00B97DCD">
        <w:rPr>
          <w:i/>
          <w:sz w:val="22"/>
          <w:szCs w:val="22"/>
        </w:rPr>
        <w:t>Information for Emergency Management</w:t>
      </w:r>
      <w:r w:rsidR="00397E74" w:rsidRPr="00A8297E">
        <w:rPr>
          <w:i/>
          <w:sz w:val="22"/>
          <w:szCs w:val="22"/>
        </w:rPr>
        <w:t xml:space="preserve"> </w:t>
      </w:r>
      <w:r w:rsidR="00665895" w:rsidRPr="00A8297E">
        <w:rPr>
          <w:sz w:val="22"/>
          <w:szCs w:val="22"/>
        </w:rPr>
        <w:t>to emergency management personnel.</w:t>
      </w:r>
    </w:p>
    <w:p w14:paraId="06DCEF68" w14:textId="2CA08670" w:rsidR="00317AF4" w:rsidRPr="00814DA0" w:rsidRDefault="00B22529" w:rsidP="00671F49">
      <w:pPr>
        <w:numPr>
          <w:ilvl w:val="0"/>
          <w:numId w:val="4"/>
        </w:numPr>
        <w:spacing w:before="120" w:line="360" w:lineRule="auto"/>
        <w:ind w:left="360"/>
        <w:jc w:val="both"/>
        <w:rPr>
          <w:sz w:val="22"/>
          <w:szCs w:val="22"/>
        </w:rPr>
      </w:pPr>
      <w:r>
        <w:rPr>
          <w:sz w:val="22"/>
          <w:szCs w:val="22"/>
        </w:rPr>
        <w:t xml:space="preserve">The Incident Commander </w:t>
      </w:r>
      <w:r w:rsidR="00317AF4" w:rsidRPr="00814DA0">
        <w:rPr>
          <w:sz w:val="22"/>
          <w:szCs w:val="22"/>
        </w:rPr>
        <w:t>shall lead the efforts to carry out warnings, close roads, and evacuate people a</w:t>
      </w:r>
      <w:r w:rsidR="003A4457" w:rsidRPr="00814DA0">
        <w:rPr>
          <w:sz w:val="22"/>
          <w:szCs w:val="22"/>
        </w:rPr>
        <w:t>t</w:t>
      </w:r>
      <w:r w:rsidR="00C33097">
        <w:rPr>
          <w:sz w:val="22"/>
          <w:szCs w:val="22"/>
        </w:rPr>
        <w:t xml:space="preserve"> </w:t>
      </w:r>
      <w:r w:rsidR="003A4457" w:rsidRPr="00814DA0">
        <w:rPr>
          <w:sz w:val="22"/>
          <w:szCs w:val="22"/>
        </w:rPr>
        <w:t>risk downstream from the dam</w:t>
      </w:r>
      <w:r w:rsidR="00814DA0">
        <w:rPr>
          <w:sz w:val="22"/>
          <w:szCs w:val="22"/>
        </w:rPr>
        <w:t xml:space="preserve">. </w:t>
      </w:r>
      <w:r w:rsidR="00317AF4" w:rsidRPr="00814DA0">
        <w:rPr>
          <w:sz w:val="22"/>
          <w:szCs w:val="22"/>
        </w:rPr>
        <w:t>Emergency management services personnel shall alert the public and immediately evacuate at-risk people and close roads as necessary.</w:t>
      </w:r>
    </w:p>
    <w:p w14:paraId="64D91091" w14:textId="22B0FE95" w:rsidR="00150A9F" w:rsidRPr="00A8297E" w:rsidRDefault="000000C6" w:rsidP="00671F49">
      <w:pPr>
        <w:numPr>
          <w:ilvl w:val="0"/>
          <w:numId w:val="4"/>
        </w:numPr>
        <w:spacing w:before="120" w:line="360" w:lineRule="auto"/>
        <w:ind w:left="360"/>
        <w:jc w:val="both"/>
        <w:rPr>
          <w:sz w:val="22"/>
          <w:szCs w:val="22"/>
        </w:rPr>
      </w:pPr>
      <w:r>
        <w:rPr>
          <w:sz w:val="22"/>
          <w:szCs w:val="22"/>
        </w:rPr>
        <w:fldChar w:fldCharType="begin"/>
      </w:r>
      <w:r>
        <w:rPr>
          <w:sz w:val="22"/>
          <w:szCs w:val="22"/>
        </w:rPr>
        <w:instrText xml:space="preserve"> REF DO </w:instrText>
      </w:r>
      <w:r w:rsidR="00671F49">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8E3124" w:rsidRPr="00D46A30">
        <w:rPr>
          <w:sz w:val="22"/>
          <w:szCs w:val="22"/>
        </w:rPr>
        <w:t xml:space="preserve"> </w:t>
      </w:r>
      <w:r w:rsidR="00150A9F" w:rsidRPr="00A8297E">
        <w:rPr>
          <w:sz w:val="22"/>
          <w:szCs w:val="22"/>
        </w:rPr>
        <w:t>will advise the people monitoring the dam and the event to follow safe procedures. Everyone should stay away from any of the failing structures or slopes and out of the potential breach inundation areas.</w:t>
      </w:r>
    </w:p>
    <w:p w14:paraId="765D75D2" w14:textId="7B235DC9" w:rsidR="00317AF4" w:rsidRPr="00A8297E" w:rsidRDefault="000000C6" w:rsidP="00671F49">
      <w:pPr>
        <w:numPr>
          <w:ilvl w:val="0"/>
          <w:numId w:val="4"/>
        </w:numPr>
        <w:spacing w:before="120" w:line="360" w:lineRule="auto"/>
        <w:ind w:left="360"/>
        <w:jc w:val="both"/>
        <w:rPr>
          <w:sz w:val="22"/>
          <w:szCs w:val="22"/>
        </w:rPr>
      </w:pPr>
      <w:r>
        <w:rPr>
          <w:sz w:val="22"/>
          <w:szCs w:val="22"/>
        </w:rPr>
        <w:fldChar w:fldCharType="begin"/>
      </w:r>
      <w:r>
        <w:rPr>
          <w:sz w:val="22"/>
          <w:szCs w:val="22"/>
        </w:rPr>
        <w:instrText xml:space="preserve"> REF DO </w:instrText>
      </w:r>
      <w:r w:rsidR="00671F49">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3542DF">
        <w:rPr>
          <w:sz w:val="22"/>
          <w:szCs w:val="22"/>
        </w:rPr>
        <w:t xml:space="preserve"> </w:t>
      </w:r>
      <w:r w:rsidR="00094710" w:rsidRPr="00A8297E">
        <w:rPr>
          <w:sz w:val="22"/>
          <w:szCs w:val="22"/>
        </w:rPr>
        <w:t>will</w:t>
      </w:r>
      <w:r w:rsidR="00317AF4" w:rsidRPr="00A8297E">
        <w:rPr>
          <w:sz w:val="22"/>
          <w:szCs w:val="22"/>
        </w:rPr>
        <w:t xml:space="preserve"> maintain continuous</w:t>
      </w:r>
      <w:r w:rsidR="00006C96" w:rsidRPr="00A8297E">
        <w:rPr>
          <w:sz w:val="22"/>
          <w:szCs w:val="22"/>
        </w:rPr>
        <w:t xml:space="preserve"> communication </w:t>
      </w:r>
      <w:r w:rsidR="00814DA0">
        <w:rPr>
          <w:sz w:val="22"/>
          <w:szCs w:val="22"/>
        </w:rPr>
        <w:t xml:space="preserve">with the Incident Commander to provide </w:t>
      </w:r>
      <w:r w:rsidR="00317AF4" w:rsidRPr="00A8297E">
        <w:rPr>
          <w:sz w:val="22"/>
          <w:szCs w:val="22"/>
        </w:rPr>
        <w:t xml:space="preserve">updates of the situation to assist </w:t>
      </w:r>
      <w:r w:rsidR="00C33097">
        <w:rPr>
          <w:sz w:val="22"/>
          <w:szCs w:val="22"/>
        </w:rPr>
        <w:t>their</w:t>
      </w:r>
      <w:r w:rsidR="00814DA0">
        <w:rPr>
          <w:sz w:val="22"/>
          <w:szCs w:val="22"/>
        </w:rPr>
        <w:t xml:space="preserve"> ability to make </w:t>
      </w:r>
      <w:r w:rsidR="00317AF4" w:rsidRPr="00A8297E">
        <w:rPr>
          <w:sz w:val="22"/>
          <w:szCs w:val="22"/>
        </w:rPr>
        <w:t>timely decisions concerning warnings and evacuations.</w:t>
      </w:r>
    </w:p>
    <w:p w14:paraId="7A7DEFBF" w14:textId="16D1E90D" w:rsidR="00317AF4" w:rsidRPr="00A8297E" w:rsidRDefault="000000C6" w:rsidP="00671F49">
      <w:pPr>
        <w:numPr>
          <w:ilvl w:val="0"/>
          <w:numId w:val="4"/>
        </w:numPr>
        <w:spacing w:before="120" w:line="360" w:lineRule="auto"/>
        <w:ind w:left="360"/>
        <w:jc w:val="both"/>
        <w:rPr>
          <w:sz w:val="22"/>
          <w:szCs w:val="22"/>
        </w:rPr>
      </w:pPr>
      <w:r>
        <w:rPr>
          <w:sz w:val="22"/>
          <w:szCs w:val="22"/>
        </w:rPr>
        <w:fldChar w:fldCharType="begin"/>
      </w:r>
      <w:r>
        <w:rPr>
          <w:sz w:val="22"/>
          <w:szCs w:val="22"/>
        </w:rPr>
        <w:instrText xml:space="preserve"> REF DO </w:instrText>
      </w:r>
      <w:r w:rsidR="00671F49">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3542DF">
        <w:rPr>
          <w:sz w:val="22"/>
          <w:szCs w:val="22"/>
        </w:rPr>
        <w:t xml:space="preserve"> </w:t>
      </w:r>
      <w:r w:rsidR="009F207F">
        <w:rPr>
          <w:sz w:val="22"/>
          <w:szCs w:val="22"/>
        </w:rPr>
        <w:t>will r</w:t>
      </w:r>
      <w:r w:rsidR="00150A9F" w:rsidRPr="00A8297E">
        <w:rPr>
          <w:sz w:val="22"/>
          <w:szCs w:val="22"/>
        </w:rPr>
        <w:t xml:space="preserve">ecord all </w:t>
      </w:r>
      <w:r w:rsidR="00665895" w:rsidRPr="00A8297E">
        <w:rPr>
          <w:sz w:val="22"/>
          <w:szCs w:val="22"/>
        </w:rPr>
        <w:t xml:space="preserve">calls, </w:t>
      </w:r>
      <w:r w:rsidR="00150A9F" w:rsidRPr="00A8297E">
        <w:rPr>
          <w:sz w:val="22"/>
          <w:szCs w:val="22"/>
        </w:rPr>
        <w:t xml:space="preserve">information, observations, and actions taken on </w:t>
      </w:r>
      <w:r w:rsidR="00150A9F" w:rsidRPr="00B97DCD">
        <w:rPr>
          <w:sz w:val="22"/>
          <w:szCs w:val="22"/>
        </w:rPr>
        <w:t>Appendix B-</w:t>
      </w:r>
      <w:r w:rsidR="00665895" w:rsidRPr="00B97DCD">
        <w:rPr>
          <w:sz w:val="22"/>
          <w:szCs w:val="22"/>
        </w:rPr>
        <w:t>2</w:t>
      </w:r>
      <w:r w:rsidR="00150A9F" w:rsidRPr="00B97DCD">
        <w:rPr>
          <w:sz w:val="22"/>
          <w:szCs w:val="22"/>
        </w:rPr>
        <w:t>:</w:t>
      </w:r>
      <w:r w:rsidR="00150A9F" w:rsidRPr="00B97DCD">
        <w:rPr>
          <w:b/>
          <w:sz w:val="22"/>
          <w:szCs w:val="22"/>
        </w:rPr>
        <w:t xml:space="preserve"> </w:t>
      </w:r>
      <w:r w:rsidR="00150A9F" w:rsidRPr="00B97DCD">
        <w:rPr>
          <w:i/>
          <w:sz w:val="22"/>
          <w:szCs w:val="22"/>
        </w:rPr>
        <w:t>Action Event Log</w:t>
      </w:r>
      <w:r w:rsidR="00150A9F" w:rsidRPr="00A8297E">
        <w:rPr>
          <w:sz w:val="22"/>
          <w:szCs w:val="22"/>
        </w:rPr>
        <w:t>.</w:t>
      </w:r>
      <w:r w:rsidR="00A44FC5" w:rsidRPr="00A8297E">
        <w:rPr>
          <w:sz w:val="22"/>
          <w:szCs w:val="22"/>
        </w:rPr>
        <w:t xml:space="preserve"> </w:t>
      </w:r>
      <w:r w:rsidR="00665895" w:rsidRPr="00A8297E">
        <w:rPr>
          <w:sz w:val="22"/>
          <w:szCs w:val="22"/>
        </w:rPr>
        <w:t xml:space="preserve">Following the termination of the event, complete </w:t>
      </w:r>
      <w:r w:rsidR="00150A9F" w:rsidRPr="00B97DCD">
        <w:rPr>
          <w:sz w:val="22"/>
          <w:szCs w:val="22"/>
        </w:rPr>
        <w:t>Appendix B-</w:t>
      </w:r>
      <w:r w:rsidR="00665895" w:rsidRPr="00B97DCD">
        <w:rPr>
          <w:sz w:val="22"/>
          <w:szCs w:val="22"/>
        </w:rPr>
        <w:t>3</w:t>
      </w:r>
      <w:r w:rsidR="003A4457" w:rsidRPr="00B97DCD">
        <w:rPr>
          <w:sz w:val="22"/>
          <w:szCs w:val="22"/>
        </w:rPr>
        <w:t>:</w:t>
      </w:r>
      <w:r w:rsidR="003A4457" w:rsidRPr="00B97DCD">
        <w:rPr>
          <w:b/>
          <w:sz w:val="22"/>
          <w:szCs w:val="22"/>
        </w:rPr>
        <w:t xml:space="preserve"> </w:t>
      </w:r>
      <w:r w:rsidR="003A4457" w:rsidRPr="00B97DCD">
        <w:rPr>
          <w:i/>
          <w:sz w:val="22"/>
          <w:szCs w:val="22"/>
        </w:rPr>
        <w:t>Dam E</w:t>
      </w:r>
      <w:r w:rsidR="00890F78" w:rsidRPr="00B97DCD">
        <w:rPr>
          <w:i/>
          <w:sz w:val="22"/>
          <w:szCs w:val="22"/>
        </w:rPr>
        <w:t>vent</w:t>
      </w:r>
      <w:r w:rsidR="003A4457" w:rsidRPr="00B97DCD">
        <w:rPr>
          <w:i/>
          <w:sz w:val="22"/>
          <w:szCs w:val="22"/>
        </w:rPr>
        <w:t xml:space="preserve"> Situation Report</w:t>
      </w:r>
      <w:r w:rsidR="003A4457" w:rsidRPr="00A8297E">
        <w:rPr>
          <w:sz w:val="22"/>
          <w:szCs w:val="22"/>
        </w:rPr>
        <w:t>.</w:t>
      </w:r>
      <w:r w:rsidR="00A44FC5" w:rsidRPr="00A8297E">
        <w:rPr>
          <w:sz w:val="22"/>
          <w:szCs w:val="22"/>
        </w:rPr>
        <w:t xml:space="preserve"> </w:t>
      </w:r>
      <w:r w:rsidR="003A4457" w:rsidRPr="00A8297E">
        <w:rPr>
          <w:sz w:val="22"/>
          <w:szCs w:val="22"/>
        </w:rPr>
        <w:t>Document the situation with pho</w:t>
      </w:r>
      <w:r w:rsidR="00150A9F" w:rsidRPr="00A8297E">
        <w:rPr>
          <w:sz w:val="22"/>
          <w:szCs w:val="22"/>
        </w:rPr>
        <w:t>tographs and video, if possible.</w:t>
      </w:r>
      <w:r w:rsidR="00A44FC5" w:rsidRPr="00A8297E">
        <w:rPr>
          <w:sz w:val="22"/>
          <w:szCs w:val="22"/>
        </w:rPr>
        <w:t xml:space="preserve"> </w:t>
      </w:r>
      <w:r w:rsidR="00150A9F" w:rsidRPr="00A8297E">
        <w:rPr>
          <w:sz w:val="22"/>
          <w:szCs w:val="22"/>
        </w:rPr>
        <w:t>Attach</w:t>
      </w:r>
      <w:r w:rsidR="00501061" w:rsidRPr="00A8297E">
        <w:rPr>
          <w:sz w:val="22"/>
          <w:szCs w:val="22"/>
        </w:rPr>
        <w:t xml:space="preserve"> photographs or video </w:t>
      </w:r>
      <w:r w:rsidR="00150A9F" w:rsidRPr="00A8297E">
        <w:rPr>
          <w:sz w:val="22"/>
          <w:szCs w:val="22"/>
        </w:rPr>
        <w:t xml:space="preserve">to the </w:t>
      </w:r>
      <w:r w:rsidR="00150A9F" w:rsidRPr="00A8297E">
        <w:rPr>
          <w:i/>
          <w:sz w:val="22"/>
          <w:szCs w:val="22"/>
        </w:rPr>
        <w:t>Action Event Log</w:t>
      </w:r>
      <w:r w:rsidR="00501061" w:rsidRPr="00A8297E">
        <w:rPr>
          <w:sz w:val="22"/>
          <w:szCs w:val="22"/>
        </w:rPr>
        <w:t>.</w:t>
      </w:r>
    </w:p>
    <w:p w14:paraId="4C637955" w14:textId="77777777" w:rsidR="00150A9F" w:rsidRPr="00A8297E" w:rsidRDefault="00150A9F" w:rsidP="00671F49">
      <w:pPr>
        <w:spacing w:line="360" w:lineRule="auto"/>
        <w:ind w:left="720"/>
        <w:jc w:val="both"/>
        <w:rPr>
          <w:sz w:val="22"/>
          <w:szCs w:val="22"/>
        </w:rPr>
      </w:pPr>
    </w:p>
    <w:p w14:paraId="1F3290F7" w14:textId="77777777" w:rsidR="006871DE" w:rsidRPr="00A8297E" w:rsidRDefault="006871DE" w:rsidP="00317AF4">
      <w:pPr>
        <w:ind w:left="720"/>
        <w:rPr>
          <w:sz w:val="22"/>
          <w:szCs w:val="22"/>
        </w:rPr>
      </w:pPr>
    </w:p>
    <w:p w14:paraId="71F01A76" w14:textId="77777777" w:rsidR="006871DE" w:rsidRPr="00A8297E" w:rsidRDefault="006871DE" w:rsidP="00317AF4">
      <w:pPr>
        <w:ind w:left="720"/>
        <w:rPr>
          <w:sz w:val="22"/>
          <w:szCs w:val="22"/>
        </w:rPr>
      </w:pPr>
    </w:p>
    <w:p w14:paraId="23340CB1" w14:textId="77777777" w:rsidR="006871DE" w:rsidRPr="00A8297E" w:rsidRDefault="006871DE" w:rsidP="00317AF4">
      <w:pPr>
        <w:ind w:left="720"/>
        <w:rPr>
          <w:sz w:val="22"/>
          <w:szCs w:val="22"/>
        </w:rPr>
      </w:pPr>
    </w:p>
    <w:p w14:paraId="1ED7A477" w14:textId="77777777" w:rsidR="006871DE" w:rsidRPr="00A8297E" w:rsidRDefault="006871DE" w:rsidP="00317AF4">
      <w:pPr>
        <w:ind w:left="720"/>
        <w:rPr>
          <w:sz w:val="22"/>
          <w:szCs w:val="22"/>
        </w:rPr>
      </w:pPr>
    </w:p>
    <w:p w14:paraId="51CD2B9E" w14:textId="77777777" w:rsidR="006871DE" w:rsidRPr="00A8297E" w:rsidRDefault="006871DE" w:rsidP="00317AF4">
      <w:pPr>
        <w:ind w:left="720"/>
        <w:rPr>
          <w:sz w:val="22"/>
          <w:szCs w:val="22"/>
        </w:rPr>
      </w:pPr>
    </w:p>
    <w:p w14:paraId="470F23B1" w14:textId="77777777" w:rsidR="006871DE" w:rsidRPr="00A8297E" w:rsidRDefault="006871DE" w:rsidP="00317AF4">
      <w:pPr>
        <w:ind w:left="720"/>
        <w:rPr>
          <w:sz w:val="22"/>
          <w:szCs w:val="22"/>
        </w:rPr>
      </w:pPr>
    </w:p>
    <w:p w14:paraId="2AD9083B" w14:textId="77777777" w:rsidR="006871DE" w:rsidRPr="00A8297E" w:rsidRDefault="006871DE" w:rsidP="00C851FE">
      <w:pPr>
        <w:ind w:left="720"/>
        <w:rPr>
          <w:sz w:val="28"/>
          <w:szCs w:val="28"/>
        </w:rPr>
      </w:pPr>
      <w:r w:rsidRPr="00A8297E">
        <w:rPr>
          <w:sz w:val="22"/>
          <w:szCs w:val="22"/>
        </w:rPr>
        <w:br w:type="page"/>
      </w:r>
    </w:p>
    <w:p w14:paraId="631D8B7C" w14:textId="77777777" w:rsidR="00317AF4" w:rsidRPr="00A8297E" w:rsidRDefault="0064253A" w:rsidP="0059771D">
      <w:pPr>
        <w:pStyle w:val="Heading2"/>
        <w:rPr>
          <w:sz w:val="22"/>
          <w:szCs w:val="22"/>
        </w:rPr>
      </w:pPr>
      <w:bookmarkStart w:id="571" w:name="_Toc279154388"/>
      <w:bookmarkStart w:id="572" w:name="_Toc74834102"/>
      <w:bookmarkStart w:id="573" w:name="_Toc75965078"/>
      <w:bookmarkStart w:id="574" w:name="_Toc75965365"/>
      <w:bookmarkStart w:id="575" w:name="_Toc75969883"/>
      <w:bookmarkStart w:id="576" w:name="_Toc75970298"/>
      <w:bookmarkStart w:id="577" w:name="_Toc75971393"/>
      <w:bookmarkStart w:id="578" w:name="_Toc75975526"/>
      <w:bookmarkStart w:id="579" w:name="_Toc76048756"/>
      <w:bookmarkStart w:id="580" w:name="_Toc76049068"/>
      <w:bookmarkStart w:id="581" w:name="_Toc76054007"/>
      <w:bookmarkStart w:id="582" w:name="_Toc76054211"/>
      <w:bookmarkStart w:id="583" w:name="_Toc76054898"/>
      <w:bookmarkStart w:id="584" w:name="_Toc76055061"/>
      <w:bookmarkStart w:id="585" w:name="_Toc76055147"/>
      <w:bookmarkStart w:id="586" w:name="_Toc76055316"/>
      <w:bookmarkStart w:id="587" w:name="_Toc76055975"/>
      <w:bookmarkStart w:id="588" w:name="_Toc76056172"/>
      <w:bookmarkStart w:id="589" w:name="_Toc78817207"/>
      <w:bookmarkStart w:id="590" w:name="_Toc109116612"/>
      <w:r w:rsidRPr="00A8297E">
        <w:lastRenderedPageBreak/>
        <w:t>3</w:t>
      </w:r>
      <w:r w:rsidR="00150A9F" w:rsidRPr="00A8297E">
        <w:t>.4</w:t>
      </w:r>
      <w:r w:rsidR="00317AF4" w:rsidRPr="00A8297E">
        <w:t xml:space="preserve"> Locally Available Equipment, Labor, and Materials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7F7CFBE5" w14:textId="4BB0CE70" w:rsidR="00006C96" w:rsidRDefault="001E699D" w:rsidP="00CA225A">
      <w:pPr>
        <w:spacing w:after="240" w:line="360" w:lineRule="auto"/>
        <w:contextualSpacing/>
        <w:jc w:val="both"/>
        <w:rPr>
          <w:sz w:val="22"/>
          <w:szCs w:val="22"/>
        </w:rPr>
      </w:pPr>
      <w:bookmarkStart w:id="591" w:name="_Hlk96095143"/>
      <w:r w:rsidRPr="00A8297E">
        <w:rPr>
          <w:sz w:val="22"/>
          <w:szCs w:val="22"/>
        </w:rPr>
        <w:t>E</w:t>
      </w:r>
      <w:r w:rsidR="00317AF4" w:rsidRPr="00A8297E">
        <w:rPr>
          <w:sz w:val="22"/>
          <w:szCs w:val="22"/>
        </w:rPr>
        <w:t>quipment</w:t>
      </w:r>
      <w:r w:rsidR="00150197">
        <w:rPr>
          <w:sz w:val="22"/>
          <w:szCs w:val="22"/>
        </w:rPr>
        <w:t xml:space="preserve"> and</w:t>
      </w:r>
      <w:r w:rsidR="00317AF4" w:rsidRPr="00A8297E">
        <w:rPr>
          <w:sz w:val="22"/>
          <w:szCs w:val="22"/>
        </w:rPr>
        <w:t xml:space="preserve"> supplies</w:t>
      </w:r>
      <w:r w:rsidR="00150197">
        <w:rPr>
          <w:sz w:val="22"/>
          <w:szCs w:val="22"/>
        </w:rPr>
        <w:t xml:space="preserve"> </w:t>
      </w:r>
      <w:r w:rsidR="00150197" w:rsidRPr="00A8297E">
        <w:rPr>
          <w:sz w:val="22"/>
          <w:szCs w:val="22"/>
        </w:rPr>
        <w:t>such as sandbags, riprap, fill materials, and heavy equipment</w:t>
      </w:r>
      <w:r w:rsidR="00150197">
        <w:rPr>
          <w:sz w:val="22"/>
          <w:szCs w:val="22"/>
        </w:rPr>
        <w:t>,</w:t>
      </w:r>
      <w:r w:rsidR="00317AF4" w:rsidRPr="00A8297E">
        <w:rPr>
          <w:sz w:val="22"/>
          <w:szCs w:val="22"/>
        </w:rPr>
        <w:t xml:space="preserve"> a</w:t>
      </w:r>
      <w:r w:rsidR="00150197">
        <w:rPr>
          <w:sz w:val="22"/>
          <w:szCs w:val="22"/>
        </w:rPr>
        <w:t>long with</w:t>
      </w:r>
      <w:r w:rsidR="00317AF4" w:rsidRPr="00A8297E">
        <w:rPr>
          <w:sz w:val="22"/>
          <w:szCs w:val="22"/>
        </w:rPr>
        <w:t xml:space="preserve"> other </w:t>
      </w:r>
      <w:r w:rsidR="00150197" w:rsidRPr="00A8297E">
        <w:rPr>
          <w:sz w:val="22"/>
          <w:szCs w:val="22"/>
        </w:rPr>
        <w:t>resources</w:t>
      </w:r>
      <w:r w:rsidR="00150197">
        <w:rPr>
          <w:sz w:val="22"/>
          <w:szCs w:val="22"/>
        </w:rPr>
        <w:t xml:space="preserve"> </w:t>
      </w:r>
      <w:r w:rsidR="00150197" w:rsidRPr="00A8297E">
        <w:rPr>
          <w:sz w:val="22"/>
          <w:szCs w:val="22"/>
        </w:rPr>
        <w:t>may</w:t>
      </w:r>
      <w:r w:rsidR="00317AF4" w:rsidRPr="00A8297E">
        <w:rPr>
          <w:sz w:val="22"/>
          <w:szCs w:val="22"/>
        </w:rPr>
        <w:t xml:space="preserve"> be needed. </w:t>
      </w:r>
      <w:r w:rsidR="00150A9F" w:rsidRPr="00A8297E">
        <w:rPr>
          <w:sz w:val="22"/>
          <w:szCs w:val="22"/>
        </w:rPr>
        <w:t>A</w:t>
      </w:r>
      <w:r w:rsidR="00006C96" w:rsidRPr="00A8297E">
        <w:rPr>
          <w:sz w:val="22"/>
          <w:szCs w:val="22"/>
        </w:rPr>
        <w:t xml:space="preserve"> list of available resources, labor, and</w:t>
      </w:r>
      <w:r w:rsidR="00150197">
        <w:rPr>
          <w:sz w:val="22"/>
          <w:szCs w:val="22"/>
        </w:rPr>
        <w:t xml:space="preserve"> site-specific</w:t>
      </w:r>
      <w:r w:rsidR="00006C96" w:rsidRPr="00A8297E">
        <w:rPr>
          <w:sz w:val="22"/>
          <w:szCs w:val="22"/>
        </w:rPr>
        <w:t xml:space="preserve"> equipment </w:t>
      </w:r>
      <w:r w:rsidR="00150A9F" w:rsidRPr="00A8297E">
        <w:rPr>
          <w:sz w:val="22"/>
          <w:szCs w:val="22"/>
        </w:rPr>
        <w:t xml:space="preserve">is provided in the table </w:t>
      </w:r>
      <w:r w:rsidR="00006C96" w:rsidRPr="00A8297E">
        <w:rPr>
          <w:sz w:val="22"/>
          <w:szCs w:val="22"/>
        </w:rPr>
        <w:t xml:space="preserve">in </w:t>
      </w:r>
      <w:r w:rsidR="00150A9F" w:rsidRPr="00B97DCD">
        <w:rPr>
          <w:sz w:val="22"/>
          <w:szCs w:val="22"/>
        </w:rPr>
        <w:t>Appendix C</w:t>
      </w:r>
      <w:r w:rsidR="00006C96" w:rsidRPr="00B97DCD">
        <w:rPr>
          <w:sz w:val="22"/>
          <w:szCs w:val="22"/>
        </w:rPr>
        <w:t xml:space="preserve">: </w:t>
      </w:r>
      <w:r w:rsidR="00006C96" w:rsidRPr="00B97DCD">
        <w:rPr>
          <w:i/>
          <w:sz w:val="22"/>
          <w:szCs w:val="22"/>
        </w:rPr>
        <w:t>Resources Available</w:t>
      </w:r>
      <w:r w:rsidR="00006C96" w:rsidRPr="00B97DCD">
        <w:rPr>
          <w:sz w:val="22"/>
          <w:szCs w:val="22"/>
        </w:rPr>
        <w:t>.</w:t>
      </w:r>
    </w:p>
    <w:bookmarkEnd w:id="591"/>
    <w:p w14:paraId="728DC6DB" w14:textId="77777777" w:rsidR="0008202C" w:rsidRPr="00A8297E" w:rsidRDefault="0008202C" w:rsidP="00791760">
      <w:pPr>
        <w:spacing w:after="240" w:line="360" w:lineRule="auto"/>
        <w:contextualSpacing/>
        <w:rPr>
          <w:sz w:val="22"/>
          <w:szCs w:val="22"/>
        </w:rPr>
      </w:pPr>
    </w:p>
    <w:p w14:paraId="78D876F3" w14:textId="77777777" w:rsidR="00317AF4" w:rsidRPr="0008202C" w:rsidRDefault="00317AF4" w:rsidP="00791760">
      <w:pPr>
        <w:spacing w:before="240" w:line="360" w:lineRule="auto"/>
        <w:rPr>
          <w:b/>
          <w:bCs/>
          <w:sz w:val="22"/>
          <w:szCs w:val="22"/>
        </w:rPr>
      </w:pPr>
      <w:r w:rsidRPr="0008202C">
        <w:rPr>
          <w:b/>
          <w:bCs/>
          <w:sz w:val="22"/>
          <w:szCs w:val="22"/>
        </w:rPr>
        <w:t>Resources that may be helpful include:</w:t>
      </w:r>
    </w:p>
    <w:p w14:paraId="235844BC"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Earth-moving equipment</w:t>
      </w:r>
    </w:p>
    <w:p w14:paraId="0C51AEE6"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Riprap</w:t>
      </w:r>
    </w:p>
    <w:p w14:paraId="34AF75C9"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Sand and gravel</w:t>
      </w:r>
    </w:p>
    <w:p w14:paraId="4A467DC1"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Sandbags</w:t>
      </w:r>
    </w:p>
    <w:p w14:paraId="0D5337DF"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Pumps</w:t>
      </w:r>
    </w:p>
    <w:p w14:paraId="4C9328EC"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Pipe</w:t>
      </w:r>
    </w:p>
    <w:p w14:paraId="4495C771"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Laborers</w:t>
      </w:r>
    </w:p>
    <w:p w14:paraId="41110E7F" w14:textId="77777777" w:rsidR="00317AF4" w:rsidRPr="00A8297E" w:rsidRDefault="00317AF4" w:rsidP="00555AC3">
      <w:pPr>
        <w:numPr>
          <w:ilvl w:val="0"/>
          <w:numId w:val="5"/>
        </w:numPr>
        <w:spacing w:after="120" w:line="360" w:lineRule="auto"/>
        <w:ind w:left="360"/>
        <w:rPr>
          <w:sz w:val="22"/>
          <w:szCs w:val="22"/>
        </w:rPr>
      </w:pPr>
      <w:r w:rsidRPr="00A8297E">
        <w:rPr>
          <w:sz w:val="22"/>
          <w:szCs w:val="22"/>
        </w:rPr>
        <w:t>Lighting equipment</w:t>
      </w:r>
    </w:p>
    <w:p w14:paraId="4665ECD0" w14:textId="40228697" w:rsidR="00752168" w:rsidRDefault="00752168" w:rsidP="00555AC3">
      <w:pPr>
        <w:numPr>
          <w:ilvl w:val="0"/>
          <w:numId w:val="5"/>
        </w:numPr>
        <w:spacing w:after="120" w:line="360" w:lineRule="auto"/>
        <w:ind w:left="360"/>
        <w:rPr>
          <w:sz w:val="22"/>
          <w:szCs w:val="22"/>
        </w:rPr>
      </w:pPr>
      <w:r w:rsidRPr="00A8297E">
        <w:rPr>
          <w:sz w:val="22"/>
          <w:szCs w:val="22"/>
        </w:rPr>
        <w:t>Divers</w:t>
      </w:r>
    </w:p>
    <w:p w14:paraId="6F8833AC" w14:textId="77777777" w:rsidR="00412843" w:rsidRDefault="00412843" w:rsidP="00412843">
      <w:pPr>
        <w:spacing w:after="120" w:line="360" w:lineRule="auto"/>
        <w:ind w:left="360"/>
        <w:rPr>
          <w:sz w:val="22"/>
          <w:szCs w:val="22"/>
        </w:rPr>
      </w:pPr>
    </w:p>
    <w:p w14:paraId="50E95F49" w14:textId="77777777" w:rsidR="00960490" w:rsidRDefault="00960490" w:rsidP="00412843">
      <w:pPr>
        <w:spacing w:after="120" w:line="360" w:lineRule="auto"/>
        <w:ind w:left="360"/>
        <w:rPr>
          <w:sz w:val="22"/>
          <w:szCs w:val="22"/>
        </w:rPr>
      </w:pPr>
    </w:p>
    <w:p w14:paraId="30051DFB" w14:textId="77777777" w:rsidR="00960490" w:rsidRDefault="00960490" w:rsidP="00412843">
      <w:pPr>
        <w:spacing w:after="120" w:line="360" w:lineRule="auto"/>
        <w:ind w:left="360"/>
        <w:rPr>
          <w:sz w:val="22"/>
          <w:szCs w:val="22"/>
        </w:rPr>
      </w:pPr>
    </w:p>
    <w:p w14:paraId="15493113" w14:textId="77777777" w:rsidR="00960490" w:rsidRDefault="00960490" w:rsidP="00412843">
      <w:pPr>
        <w:spacing w:after="120" w:line="360" w:lineRule="auto"/>
        <w:ind w:left="360"/>
        <w:rPr>
          <w:sz w:val="22"/>
          <w:szCs w:val="22"/>
        </w:rPr>
      </w:pPr>
    </w:p>
    <w:p w14:paraId="0CCED42E" w14:textId="77777777" w:rsidR="00960490" w:rsidRDefault="00960490" w:rsidP="00412843">
      <w:pPr>
        <w:spacing w:after="120" w:line="360" w:lineRule="auto"/>
        <w:ind w:left="360"/>
        <w:rPr>
          <w:sz w:val="22"/>
          <w:szCs w:val="22"/>
        </w:rPr>
      </w:pPr>
    </w:p>
    <w:p w14:paraId="49BB6BCE" w14:textId="77777777" w:rsidR="00960490" w:rsidRDefault="00960490" w:rsidP="00412843">
      <w:pPr>
        <w:spacing w:after="120" w:line="360" w:lineRule="auto"/>
        <w:ind w:left="360"/>
        <w:rPr>
          <w:sz w:val="22"/>
          <w:szCs w:val="22"/>
        </w:rPr>
      </w:pPr>
    </w:p>
    <w:p w14:paraId="0C902FC4" w14:textId="77777777" w:rsidR="00960490" w:rsidRDefault="00960490" w:rsidP="00412843">
      <w:pPr>
        <w:spacing w:after="120" w:line="360" w:lineRule="auto"/>
        <w:ind w:left="360"/>
        <w:rPr>
          <w:sz w:val="22"/>
          <w:szCs w:val="22"/>
        </w:rPr>
      </w:pPr>
    </w:p>
    <w:p w14:paraId="1BAF771B" w14:textId="77777777" w:rsidR="00960490" w:rsidRDefault="00960490" w:rsidP="00412843">
      <w:pPr>
        <w:spacing w:after="120" w:line="360" w:lineRule="auto"/>
        <w:ind w:left="360"/>
        <w:rPr>
          <w:sz w:val="22"/>
          <w:szCs w:val="22"/>
        </w:rPr>
      </w:pPr>
    </w:p>
    <w:p w14:paraId="7F937841" w14:textId="77777777" w:rsidR="00960490" w:rsidRDefault="00960490" w:rsidP="00412843">
      <w:pPr>
        <w:spacing w:after="120" w:line="360" w:lineRule="auto"/>
        <w:ind w:left="360"/>
        <w:rPr>
          <w:sz w:val="22"/>
          <w:szCs w:val="22"/>
        </w:rPr>
      </w:pPr>
    </w:p>
    <w:p w14:paraId="63A1D2E6" w14:textId="77777777" w:rsidR="00960490" w:rsidRDefault="00960490" w:rsidP="00412843">
      <w:pPr>
        <w:spacing w:after="120" w:line="360" w:lineRule="auto"/>
        <w:ind w:left="360"/>
        <w:rPr>
          <w:sz w:val="22"/>
          <w:szCs w:val="22"/>
        </w:rPr>
      </w:pPr>
    </w:p>
    <w:p w14:paraId="61562444" w14:textId="77777777" w:rsidR="00960490" w:rsidRDefault="00960490" w:rsidP="00412843">
      <w:pPr>
        <w:spacing w:after="120" w:line="360" w:lineRule="auto"/>
        <w:ind w:left="360"/>
        <w:rPr>
          <w:sz w:val="22"/>
          <w:szCs w:val="22"/>
        </w:rPr>
      </w:pPr>
    </w:p>
    <w:p w14:paraId="4373FB27" w14:textId="77777777" w:rsidR="00960490" w:rsidRDefault="00960490" w:rsidP="00412843">
      <w:pPr>
        <w:spacing w:after="120" w:line="360" w:lineRule="auto"/>
        <w:ind w:left="360"/>
        <w:rPr>
          <w:sz w:val="22"/>
          <w:szCs w:val="22"/>
        </w:rPr>
      </w:pPr>
    </w:p>
    <w:p w14:paraId="1438292B" w14:textId="77777777" w:rsidR="00960490" w:rsidRDefault="00960490" w:rsidP="00412843">
      <w:pPr>
        <w:spacing w:after="120" w:line="360" w:lineRule="auto"/>
        <w:ind w:left="360"/>
        <w:rPr>
          <w:sz w:val="22"/>
          <w:szCs w:val="22"/>
        </w:rPr>
      </w:pPr>
    </w:p>
    <w:p w14:paraId="34F75D3B" w14:textId="77777777" w:rsidR="00960490" w:rsidRDefault="00960490" w:rsidP="00412843">
      <w:pPr>
        <w:spacing w:after="120" w:line="360" w:lineRule="auto"/>
        <w:ind w:left="360"/>
        <w:rPr>
          <w:sz w:val="22"/>
          <w:szCs w:val="22"/>
        </w:rPr>
      </w:pPr>
    </w:p>
    <w:p w14:paraId="415695AA" w14:textId="77777777" w:rsidR="00960490" w:rsidRDefault="00960490" w:rsidP="00412843">
      <w:pPr>
        <w:spacing w:after="120" w:line="360" w:lineRule="auto"/>
        <w:ind w:left="360"/>
        <w:rPr>
          <w:sz w:val="22"/>
          <w:szCs w:val="22"/>
        </w:rPr>
      </w:pPr>
    </w:p>
    <w:p w14:paraId="2ACDAC72" w14:textId="77777777" w:rsidR="00412843" w:rsidRPr="00A8297E" w:rsidRDefault="00412843" w:rsidP="00960490">
      <w:pPr>
        <w:pStyle w:val="Noparagraphstyle"/>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spacing w:after="100" w:afterAutospacing="1" w:line="240" w:lineRule="auto"/>
        <w:jc w:val="center"/>
        <w:rPr>
          <w:rFonts w:ascii="Times New Roman" w:hAnsi="Times New Roman" w:cs="Times New Roman"/>
          <w:b/>
          <w:bCs/>
          <w:color w:val="auto"/>
          <w:sz w:val="36"/>
          <w:szCs w:val="36"/>
        </w:rPr>
      </w:pPr>
    </w:p>
    <w:p w14:paraId="2F5D51A1" w14:textId="77777777" w:rsidR="00412843" w:rsidRPr="00A8297E" w:rsidRDefault="00412843" w:rsidP="00412843">
      <w:pPr>
        <w:jc w:val="center"/>
      </w:pPr>
    </w:p>
    <w:p w14:paraId="2A115A84" w14:textId="77777777" w:rsidR="00412843" w:rsidRPr="00A8297E" w:rsidRDefault="00412843" w:rsidP="00412843">
      <w:pPr>
        <w:jc w:val="center"/>
      </w:pPr>
    </w:p>
    <w:p w14:paraId="76CA494D" w14:textId="77777777" w:rsidR="00412843" w:rsidRPr="00A8297E" w:rsidRDefault="00412843" w:rsidP="00412843">
      <w:pPr>
        <w:jc w:val="center"/>
      </w:pPr>
    </w:p>
    <w:p w14:paraId="496AF686" w14:textId="77777777" w:rsidR="00412843" w:rsidRPr="00A8297E" w:rsidRDefault="00412843" w:rsidP="00412843">
      <w:pPr>
        <w:jc w:val="center"/>
      </w:pPr>
    </w:p>
    <w:p w14:paraId="27804DB8" w14:textId="77777777" w:rsidR="00412843" w:rsidRPr="00A8297E" w:rsidRDefault="00412843" w:rsidP="00412843">
      <w:pPr>
        <w:jc w:val="center"/>
      </w:pPr>
    </w:p>
    <w:p w14:paraId="003259EC" w14:textId="77777777" w:rsidR="00412843" w:rsidRPr="00A8297E" w:rsidRDefault="00412843" w:rsidP="00412843">
      <w:pPr>
        <w:jc w:val="center"/>
      </w:pPr>
    </w:p>
    <w:p w14:paraId="26B0708D" w14:textId="77777777" w:rsidR="00412843" w:rsidRPr="00A8297E" w:rsidRDefault="00412843" w:rsidP="00412843">
      <w:pPr>
        <w:jc w:val="center"/>
      </w:pPr>
    </w:p>
    <w:p w14:paraId="59DAA571" w14:textId="77777777" w:rsidR="00412843" w:rsidRPr="00A8297E" w:rsidRDefault="00412843" w:rsidP="00412843">
      <w:pPr>
        <w:jc w:val="center"/>
      </w:pPr>
    </w:p>
    <w:p w14:paraId="3409CE92" w14:textId="77777777" w:rsidR="00412843" w:rsidRPr="00A8297E" w:rsidRDefault="00412843" w:rsidP="00412843">
      <w:pPr>
        <w:jc w:val="center"/>
      </w:pPr>
    </w:p>
    <w:p w14:paraId="77468DCE" w14:textId="77777777" w:rsidR="00412843" w:rsidRPr="00A8297E" w:rsidRDefault="00412843" w:rsidP="00412843">
      <w:pPr>
        <w:jc w:val="center"/>
      </w:pPr>
    </w:p>
    <w:p w14:paraId="68BAFEB6" w14:textId="77777777" w:rsidR="00412843" w:rsidRPr="00A8297E" w:rsidRDefault="00412843" w:rsidP="00412843">
      <w:pPr>
        <w:ind w:left="720"/>
        <w:jc w:val="center"/>
      </w:pPr>
    </w:p>
    <w:p w14:paraId="68CA7517" w14:textId="77777777" w:rsidR="00412843" w:rsidRPr="00A8297E" w:rsidRDefault="00412843" w:rsidP="00412843">
      <w:pPr>
        <w:ind w:left="720"/>
        <w:jc w:val="center"/>
      </w:pPr>
    </w:p>
    <w:p w14:paraId="39FADF8D" w14:textId="77777777" w:rsidR="00412843" w:rsidRPr="00A8297E" w:rsidRDefault="00412843" w:rsidP="00412843">
      <w:pPr>
        <w:ind w:left="720"/>
        <w:jc w:val="center"/>
      </w:pPr>
    </w:p>
    <w:p w14:paraId="685F0926" w14:textId="77777777" w:rsidR="00412843" w:rsidRPr="00A8297E" w:rsidRDefault="00412843" w:rsidP="00412843">
      <w:pPr>
        <w:ind w:left="720"/>
        <w:jc w:val="center"/>
      </w:pPr>
    </w:p>
    <w:p w14:paraId="20EEEA59" w14:textId="77777777" w:rsidR="00412843" w:rsidRPr="00A8297E" w:rsidRDefault="00412843" w:rsidP="00412843">
      <w:pPr>
        <w:ind w:left="720"/>
        <w:jc w:val="center"/>
      </w:pPr>
    </w:p>
    <w:p w14:paraId="08A10F42" w14:textId="77777777" w:rsidR="00412843" w:rsidRPr="00A8297E" w:rsidRDefault="00412843" w:rsidP="00412843">
      <w:pPr>
        <w:ind w:left="720"/>
        <w:jc w:val="center"/>
      </w:pPr>
    </w:p>
    <w:p w14:paraId="07922148" w14:textId="25D30FED" w:rsidR="00412843" w:rsidRPr="00A8297E" w:rsidRDefault="00412843" w:rsidP="00412843">
      <w:pPr>
        <w:spacing w:after="120" w:line="360" w:lineRule="auto"/>
        <w:ind w:left="360"/>
        <w:jc w:val="center"/>
        <w:rPr>
          <w:sz w:val="22"/>
          <w:szCs w:val="22"/>
        </w:rPr>
      </w:pPr>
      <w:r w:rsidRPr="00210D88">
        <w:rPr>
          <w:sz w:val="22"/>
          <w:szCs w:val="22"/>
        </w:rPr>
        <w:t>This page intentionally left blank</w:t>
      </w:r>
    </w:p>
    <w:p w14:paraId="4F3AB6C3" w14:textId="77777777" w:rsidR="00006C96" w:rsidRPr="00A8297E" w:rsidRDefault="00006C96" w:rsidP="00CA2AC2">
      <w:pPr>
        <w:spacing w:after="240" w:line="360" w:lineRule="auto"/>
        <w:ind w:left="720"/>
        <w:rPr>
          <w:sz w:val="22"/>
          <w:szCs w:val="22"/>
        </w:rPr>
      </w:pPr>
      <w:bookmarkStart w:id="592" w:name="Text566"/>
    </w:p>
    <w:bookmarkEnd w:id="592"/>
    <w:p w14:paraId="1A823075" w14:textId="77777777" w:rsidR="00317AF4" w:rsidRPr="00A8297E" w:rsidRDefault="00317AF4" w:rsidP="00CA2AC2">
      <w:pPr>
        <w:spacing w:after="240" w:line="360" w:lineRule="auto"/>
        <w:ind w:left="720"/>
        <w:rPr>
          <w:sz w:val="22"/>
          <w:szCs w:val="22"/>
        </w:rPr>
      </w:pPr>
    </w:p>
    <w:p w14:paraId="0F89B546" w14:textId="77777777" w:rsidR="00317AF4" w:rsidRPr="00A8297E" w:rsidRDefault="00317AF4" w:rsidP="00317AF4">
      <w:pPr>
        <w:spacing w:after="240"/>
        <w:ind w:left="720"/>
        <w:rPr>
          <w:sz w:val="22"/>
          <w:szCs w:val="22"/>
        </w:rPr>
      </w:pPr>
    </w:p>
    <w:p w14:paraId="30FBFDD2" w14:textId="77777777" w:rsidR="0063784D" w:rsidRPr="00A8297E" w:rsidRDefault="0063784D" w:rsidP="00317AF4">
      <w:pPr>
        <w:ind w:left="720"/>
        <w:rPr>
          <w:sz w:val="22"/>
          <w:szCs w:val="22"/>
        </w:rPr>
      </w:pPr>
    </w:p>
    <w:p w14:paraId="4E452E64" w14:textId="52CBDDBD" w:rsidR="0063784D" w:rsidRPr="00A8297E" w:rsidRDefault="0063784D" w:rsidP="0063784D">
      <w:pPr>
        <w:jc w:val="center"/>
      </w:pPr>
    </w:p>
    <w:p w14:paraId="7FF59D37" w14:textId="77777777" w:rsidR="00960490" w:rsidRDefault="00960490" w:rsidP="00F0518C">
      <w:pPr>
        <w:pStyle w:val="Heading1"/>
        <w:sectPr w:rsidR="00960490" w:rsidSect="00CB7619">
          <w:headerReference w:type="even" r:id="rId43"/>
          <w:headerReference w:type="default" r:id="rId44"/>
          <w:headerReference w:type="first" r:id="rId45"/>
          <w:type w:val="continuous"/>
          <w:pgSz w:w="12240" w:h="15840" w:code="1"/>
          <w:pgMar w:top="259" w:right="1080" w:bottom="216" w:left="1080" w:header="720" w:footer="720" w:gutter="0"/>
          <w:cols w:space="720"/>
          <w:docGrid w:linePitch="360"/>
        </w:sectPr>
      </w:pPr>
      <w:bookmarkStart w:id="593" w:name="_Toc279154389"/>
      <w:bookmarkStart w:id="594" w:name="_Toc74834103"/>
      <w:bookmarkStart w:id="595" w:name="_Toc75965080"/>
      <w:bookmarkStart w:id="596" w:name="_Toc75965367"/>
      <w:bookmarkStart w:id="597" w:name="_Toc75969885"/>
      <w:bookmarkStart w:id="598" w:name="_Toc75970300"/>
      <w:bookmarkStart w:id="599" w:name="_Toc75971395"/>
      <w:bookmarkStart w:id="600" w:name="_Toc75975528"/>
      <w:bookmarkStart w:id="601" w:name="_Toc76048758"/>
      <w:bookmarkStart w:id="602" w:name="_Toc76049070"/>
      <w:bookmarkStart w:id="603" w:name="_Toc76054009"/>
      <w:bookmarkStart w:id="604" w:name="_Toc76054213"/>
      <w:bookmarkStart w:id="605" w:name="_Toc76054899"/>
      <w:bookmarkStart w:id="606" w:name="_Toc76055062"/>
      <w:bookmarkStart w:id="607" w:name="_Toc76055148"/>
      <w:bookmarkStart w:id="608" w:name="_Toc76055317"/>
      <w:bookmarkStart w:id="609" w:name="_Toc76055976"/>
      <w:bookmarkStart w:id="610" w:name="_Toc76056173"/>
      <w:bookmarkStart w:id="611" w:name="_Toc78817208"/>
    </w:p>
    <w:p w14:paraId="4F1188A5" w14:textId="72068A54" w:rsidR="00317AF4" w:rsidRPr="00A8297E" w:rsidRDefault="0064253A" w:rsidP="00F0518C">
      <w:pPr>
        <w:pStyle w:val="Heading1"/>
      </w:pPr>
      <w:bookmarkStart w:id="612" w:name="_Toc109116613"/>
      <w:r w:rsidRPr="00A8297E">
        <w:lastRenderedPageBreak/>
        <w:t>4</w:t>
      </w:r>
      <w:r w:rsidR="00317AF4" w:rsidRPr="00A8297E">
        <w:t>.0 Termination and Follow-up</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6EB4055E" w14:textId="77777777" w:rsidR="0058226F" w:rsidRPr="00A8297E" w:rsidRDefault="00752168" w:rsidP="00CA225A">
      <w:pPr>
        <w:spacing w:after="240" w:line="360" w:lineRule="auto"/>
        <w:jc w:val="both"/>
        <w:rPr>
          <w:sz w:val="22"/>
          <w:szCs w:val="22"/>
        </w:rPr>
      </w:pPr>
      <w:r w:rsidRPr="00A8297E">
        <w:rPr>
          <w:sz w:val="22"/>
          <w:szCs w:val="22"/>
        </w:rPr>
        <w:t xml:space="preserve">After the </w:t>
      </w:r>
      <w:r w:rsidR="00317AF4" w:rsidRPr="00A8297E">
        <w:rPr>
          <w:sz w:val="22"/>
          <w:szCs w:val="22"/>
        </w:rPr>
        <w:t xml:space="preserve">EAP actions have been completed and the </w:t>
      </w:r>
      <w:r w:rsidRPr="00A8297E">
        <w:rPr>
          <w:sz w:val="22"/>
          <w:szCs w:val="22"/>
        </w:rPr>
        <w:t xml:space="preserve">situation is </w:t>
      </w:r>
      <w:r w:rsidR="007C7A18" w:rsidRPr="00A8297E">
        <w:rPr>
          <w:sz w:val="22"/>
          <w:szCs w:val="22"/>
        </w:rPr>
        <w:t xml:space="preserve">over, </w:t>
      </w:r>
      <w:r w:rsidRPr="00A8297E">
        <w:rPr>
          <w:sz w:val="22"/>
          <w:szCs w:val="22"/>
        </w:rPr>
        <w:t xml:space="preserve">the activation of the </w:t>
      </w:r>
      <w:r w:rsidR="007C7A18" w:rsidRPr="00A8297E">
        <w:rPr>
          <w:sz w:val="22"/>
          <w:szCs w:val="22"/>
        </w:rPr>
        <w:t xml:space="preserve">EAP must </w:t>
      </w:r>
      <w:r w:rsidR="00317AF4" w:rsidRPr="00A8297E">
        <w:rPr>
          <w:sz w:val="22"/>
          <w:szCs w:val="22"/>
        </w:rPr>
        <w:t>be terminated</w:t>
      </w:r>
      <w:r w:rsidRPr="00A8297E">
        <w:rPr>
          <w:sz w:val="22"/>
          <w:szCs w:val="22"/>
        </w:rPr>
        <w:t>.</w:t>
      </w:r>
      <w:r w:rsidR="00A44FC5" w:rsidRPr="00A8297E">
        <w:rPr>
          <w:sz w:val="22"/>
          <w:szCs w:val="22"/>
        </w:rPr>
        <w:t xml:space="preserve"> </w:t>
      </w:r>
      <w:r w:rsidRPr="00A8297E">
        <w:rPr>
          <w:sz w:val="22"/>
          <w:szCs w:val="22"/>
        </w:rPr>
        <w:t>An evaluation of the situation, actions, and the results should be performed and documented.</w:t>
      </w:r>
    </w:p>
    <w:p w14:paraId="0B3EE8C7" w14:textId="77777777" w:rsidR="00317AF4" w:rsidRPr="00A8297E" w:rsidRDefault="0064253A" w:rsidP="0059771D">
      <w:pPr>
        <w:pStyle w:val="Heading2"/>
        <w:rPr>
          <w:sz w:val="22"/>
          <w:szCs w:val="22"/>
        </w:rPr>
      </w:pPr>
      <w:bookmarkStart w:id="613" w:name="_Toc279154390"/>
      <w:bookmarkStart w:id="614" w:name="_Toc74834104"/>
      <w:bookmarkStart w:id="615" w:name="_Toc75965081"/>
      <w:bookmarkStart w:id="616" w:name="_Toc75965368"/>
      <w:bookmarkStart w:id="617" w:name="_Toc75969886"/>
      <w:bookmarkStart w:id="618" w:name="_Toc75970301"/>
      <w:bookmarkStart w:id="619" w:name="_Toc75971396"/>
      <w:bookmarkStart w:id="620" w:name="_Toc75975529"/>
      <w:bookmarkStart w:id="621" w:name="_Toc76048759"/>
      <w:bookmarkStart w:id="622" w:name="_Toc76049071"/>
      <w:bookmarkStart w:id="623" w:name="_Toc76054010"/>
      <w:bookmarkStart w:id="624" w:name="_Toc76054214"/>
      <w:bookmarkStart w:id="625" w:name="_Toc76054900"/>
      <w:bookmarkStart w:id="626" w:name="_Toc76055063"/>
      <w:bookmarkStart w:id="627" w:name="_Toc76055149"/>
      <w:bookmarkStart w:id="628" w:name="_Toc76055318"/>
      <w:bookmarkStart w:id="629" w:name="_Toc76055977"/>
      <w:bookmarkStart w:id="630" w:name="_Toc76056174"/>
      <w:bookmarkStart w:id="631" w:name="_Toc78817209"/>
      <w:bookmarkStart w:id="632" w:name="_Toc109116614"/>
      <w:r w:rsidRPr="00A8297E">
        <w:t>4</w:t>
      </w:r>
      <w:r w:rsidR="00317AF4" w:rsidRPr="00A8297E">
        <w:t>.1 Termination Responsibilities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0774D710" w14:textId="77777777" w:rsidR="001E39F3" w:rsidRPr="00A8297E" w:rsidRDefault="001E39F3" w:rsidP="00CA225A">
      <w:pPr>
        <w:suppressAutoHyphens/>
        <w:autoSpaceDE w:val="0"/>
        <w:autoSpaceDN w:val="0"/>
        <w:adjustRightInd w:val="0"/>
        <w:spacing w:after="100" w:afterAutospacing="1" w:line="360" w:lineRule="auto"/>
        <w:jc w:val="both"/>
        <w:textAlignment w:val="center"/>
        <w:rPr>
          <w:sz w:val="22"/>
          <w:szCs w:val="22"/>
        </w:rPr>
      </w:pPr>
      <w:r w:rsidRPr="00A8297E">
        <w:rPr>
          <w:sz w:val="22"/>
          <w:szCs w:val="22"/>
        </w:rPr>
        <w:t>The Incident Commander is responsible for terminating EAP operations and relaying this decision to all parties involved in the emergency. It is the responsibility of the Incident Commander to notify the same group of contacts that were notified during the original event notification process to inform those people that the event has been terminated.</w:t>
      </w:r>
    </w:p>
    <w:p w14:paraId="286B4034" w14:textId="1F45BA25" w:rsidR="00317AF4" w:rsidRPr="00A8297E" w:rsidRDefault="00B66170" w:rsidP="00CA225A">
      <w:pPr>
        <w:suppressAutoHyphens/>
        <w:autoSpaceDE w:val="0"/>
        <w:autoSpaceDN w:val="0"/>
        <w:adjustRightInd w:val="0"/>
        <w:spacing w:after="120" w:line="360" w:lineRule="auto"/>
        <w:jc w:val="both"/>
        <w:textAlignment w:val="center"/>
        <w:rPr>
          <w:sz w:val="22"/>
          <w:szCs w:val="22"/>
        </w:rPr>
      </w:pPr>
      <w:r w:rsidRPr="00A8297E">
        <w:rPr>
          <w:sz w:val="22"/>
          <w:szCs w:val="22"/>
        </w:rPr>
        <w:t>Prior to termination of a</w:t>
      </w:r>
      <w:r w:rsidR="007C7A18" w:rsidRPr="00A8297E">
        <w:rPr>
          <w:sz w:val="22"/>
          <w:szCs w:val="22"/>
        </w:rPr>
        <w:t>n</w:t>
      </w:r>
      <w:r w:rsidR="00317AF4" w:rsidRPr="00A8297E">
        <w:rPr>
          <w:sz w:val="22"/>
          <w:szCs w:val="22"/>
        </w:rPr>
        <w:t xml:space="preserve"> </w:t>
      </w:r>
      <w:r w:rsidR="00890F78" w:rsidRPr="00A8297E">
        <w:rPr>
          <w:sz w:val="22"/>
          <w:szCs w:val="22"/>
        </w:rPr>
        <w:t>Event</w:t>
      </w:r>
      <w:r w:rsidR="00317AF4" w:rsidRPr="00A8297E">
        <w:rPr>
          <w:sz w:val="22"/>
          <w:szCs w:val="22"/>
        </w:rPr>
        <w:t xml:space="preserve"> </w:t>
      </w:r>
      <w:r w:rsidR="00501061" w:rsidRPr="00A8297E">
        <w:rPr>
          <w:sz w:val="22"/>
          <w:szCs w:val="22"/>
        </w:rPr>
        <w:t xml:space="preserve">Level </w:t>
      </w:r>
      <w:r w:rsidR="00317AF4" w:rsidRPr="00A8297E">
        <w:rPr>
          <w:sz w:val="22"/>
          <w:szCs w:val="22"/>
        </w:rPr>
        <w:t>that has no</w:t>
      </w:r>
      <w:r w:rsidR="005F6579" w:rsidRPr="00A8297E">
        <w:rPr>
          <w:sz w:val="22"/>
          <w:szCs w:val="22"/>
        </w:rPr>
        <w:t xml:space="preserve">t </w:t>
      </w:r>
      <w:r w:rsidR="007C7A18" w:rsidRPr="00A8297E">
        <w:rPr>
          <w:sz w:val="22"/>
          <w:szCs w:val="22"/>
        </w:rPr>
        <w:t>resulted in</w:t>
      </w:r>
      <w:r w:rsidR="005F6579" w:rsidRPr="00A8297E">
        <w:rPr>
          <w:sz w:val="22"/>
          <w:szCs w:val="22"/>
        </w:rPr>
        <w:t xml:space="preserve"> dam failure,</w:t>
      </w:r>
      <w:r w:rsidR="00475398">
        <w:rPr>
          <w:sz w:val="22"/>
          <w:szCs w:val="22"/>
        </w:rPr>
        <w:t xml:space="preserve"> </w:t>
      </w:r>
      <w:r w:rsidR="000000C6">
        <w:rPr>
          <w:sz w:val="22"/>
          <w:szCs w:val="22"/>
        </w:rPr>
        <w:fldChar w:fldCharType="begin"/>
      </w:r>
      <w:r w:rsidR="000000C6">
        <w:rPr>
          <w:sz w:val="22"/>
          <w:szCs w:val="22"/>
        </w:rPr>
        <w:instrText xml:space="preserve"> REF DO </w:instrText>
      </w:r>
      <w:r w:rsidR="00CA225A">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B97DCD">
        <w:rPr>
          <w:sz w:val="22"/>
          <w:szCs w:val="22"/>
        </w:rPr>
        <w:t xml:space="preserve"> </w:t>
      </w:r>
      <w:r w:rsidR="00317AF4" w:rsidRPr="00A8297E">
        <w:rPr>
          <w:sz w:val="22"/>
          <w:szCs w:val="22"/>
        </w:rPr>
        <w:t>will inspect the dam to determine whether any damage has occurred that could potentially result in loss of life, injury, or property damage. If it is determined that conditions do not pose a t</w:t>
      </w:r>
      <w:r w:rsidR="00611DA3" w:rsidRPr="00A8297E">
        <w:rPr>
          <w:sz w:val="22"/>
          <w:szCs w:val="22"/>
        </w:rPr>
        <w:t>hreat to people or property,</w:t>
      </w:r>
      <w:r w:rsidR="00501061" w:rsidRPr="00A8297E">
        <w:rPr>
          <w:sz w:val="22"/>
          <w:szCs w:val="22"/>
        </w:rPr>
        <w:t xml:space="preserve"> </w:t>
      </w:r>
      <w:r w:rsidR="0063638B" w:rsidRPr="00A8297E">
        <w:rPr>
          <w:sz w:val="22"/>
          <w:szCs w:val="22"/>
        </w:rPr>
        <w:t xml:space="preserve">the Incident Commander </w:t>
      </w:r>
      <w:r w:rsidR="00317AF4" w:rsidRPr="00A8297E">
        <w:rPr>
          <w:sz w:val="22"/>
          <w:szCs w:val="22"/>
        </w:rPr>
        <w:t>will be advised to terminate EAP operations as described above.</w:t>
      </w:r>
    </w:p>
    <w:p w14:paraId="358AD7FE" w14:textId="77777777" w:rsidR="00317AF4" w:rsidRPr="00A8297E" w:rsidRDefault="0064253A" w:rsidP="0059771D">
      <w:pPr>
        <w:pStyle w:val="Heading2"/>
      </w:pPr>
      <w:bookmarkStart w:id="633" w:name="_Toc279154391"/>
      <w:bookmarkStart w:id="634" w:name="_Toc74834105"/>
      <w:bookmarkStart w:id="635" w:name="_Toc75965082"/>
      <w:bookmarkStart w:id="636" w:name="_Toc75965369"/>
      <w:bookmarkStart w:id="637" w:name="_Toc75969887"/>
      <w:bookmarkStart w:id="638" w:name="_Toc75970302"/>
      <w:bookmarkStart w:id="639" w:name="_Toc75971397"/>
      <w:bookmarkStart w:id="640" w:name="_Toc75975530"/>
      <w:bookmarkStart w:id="641" w:name="_Toc76048760"/>
      <w:bookmarkStart w:id="642" w:name="_Toc76049072"/>
      <w:bookmarkStart w:id="643" w:name="_Toc76054011"/>
      <w:bookmarkStart w:id="644" w:name="_Toc76054215"/>
      <w:bookmarkStart w:id="645" w:name="_Toc76054901"/>
      <w:bookmarkStart w:id="646" w:name="_Toc76055064"/>
      <w:bookmarkStart w:id="647" w:name="_Toc76055150"/>
      <w:bookmarkStart w:id="648" w:name="_Toc76055319"/>
      <w:bookmarkStart w:id="649" w:name="_Toc76055978"/>
      <w:bookmarkStart w:id="650" w:name="_Toc76056175"/>
      <w:bookmarkStart w:id="651" w:name="_Toc78817210"/>
      <w:bookmarkStart w:id="652" w:name="_Toc109116615"/>
      <w:r w:rsidRPr="00A8297E">
        <w:t>4</w:t>
      </w:r>
      <w:r w:rsidR="00317AF4" w:rsidRPr="00A8297E">
        <w:t>.2 Follow-up</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7E82E148" w14:textId="16BEF088" w:rsidR="00C851FE" w:rsidRPr="00A8297E" w:rsidRDefault="00150197" w:rsidP="00CA225A">
      <w:pPr>
        <w:spacing w:line="360" w:lineRule="auto"/>
        <w:jc w:val="both"/>
        <w:rPr>
          <w:sz w:val="22"/>
          <w:szCs w:val="22"/>
        </w:rPr>
      </w:pPr>
      <w:r>
        <w:rPr>
          <w:sz w:val="22"/>
          <w:szCs w:val="22"/>
        </w:rPr>
        <w:t>A</w:t>
      </w:r>
      <w:r w:rsidRPr="00A8297E">
        <w:rPr>
          <w:sz w:val="22"/>
          <w:szCs w:val="22"/>
        </w:rPr>
        <w:t>fter an event</w:t>
      </w:r>
      <w:r>
        <w:rPr>
          <w:sz w:val="22"/>
          <w:szCs w:val="22"/>
        </w:rPr>
        <w:t>, a</w:t>
      </w:r>
      <w:r w:rsidR="00317AF4" w:rsidRPr="00A8297E">
        <w:rPr>
          <w:sz w:val="22"/>
          <w:szCs w:val="22"/>
        </w:rPr>
        <w:t xml:space="preserve"> follow-up evaluation</w:t>
      </w:r>
      <w:r>
        <w:rPr>
          <w:sz w:val="22"/>
          <w:szCs w:val="22"/>
        </w:rPr>
        <w:t xml:space="preserve"> </w:t>
      </w:r>
      <w:r w:rsidRPr="00A8297E">
        <w:rPr>
          <w:sz w:val="22"/>
          <w:szCs w:val="22"/>
        </w:rPr>
        <w:t>by all participants</w:t>
      </w:r>
      <w:r w:rsidR="00317AF4" w:rsidRPr="00A8297E">
        <w:rPr>
          <w:sz w:val="22"/>
          <w:szCs w:val="22"/>
        </w:rPr>
        <w:t xml:space="preserve"> should be </w:t>
      </w:r>
      <w:r>
        <w:rPr>
          <w:sz w:val="22"/>
          <w:szCs w:val="22"/>
        </w:rPr>
        <w:t xml:space="preserve">conducted; the nature of this evaluation should be planned and specified. </w:t>
      </w:r>
      <w:r w:rsidR="00317AF4" w:rsidRPr="00A8297E">
        <w:rPr>
          <w:sz w:val="22"/>
          <w:szCs w:val="22"/>
        </w:rPr>
        <w:t>The results of the evaluation should be documented in a written report.</w:t>
      </w:r>
    </w:p>
    <w:p w14:paraId="7E0988C7" w14:textId="77777777" w:rsidR="00791760" w:rsidRPr="00A8297E" w:rsidRDefault="00791760" w:rsidP="00CA225A">
      <w:pPr>
        <w:spacing w:line="360" w:lineRule="auto"/>
        <w:jc w:val="both"/>
        <w:rPr>
          <w:sz w:val="22"/>
          <w:szCs w:val="22"/>
        </w:rPr>
      </w:pPr>
    </w:p>
    <w:p w14:paraId="4ED143C9" w14:textId="69201D2D" w:rsidR="00317AF4" w:rsidRPr="00A8297E" w:rsidRDefault="000000C6" w:rsidP="00CA225A">
      <w:pPr>
        <w:spacing w:line="360" w:lineRule="auto"/>
        <w:jc w:val="both"/>
        <w:rPr>
          <w:sz w:val="22"/>
          <w:szCs w:val="22"/>
        </w:rPr>
      </w:pP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412843">
        <w:rPr>
          <w:sz w:val="22"/>
          <w:szCs w:val="22"/>
        </w:rPr>
        <w:t xml:space="preserve"> </w:t>
      </w:r>
      <w:r w:rsidR="00611DA3" w:rsidRPr="00A8297E">
        <w:rPr>
          <w:sz w:val="22"/>
          <w:szCs w:val="22"/>
        </w:rPr>
        <w:t>will</w:t>
      </w:r>
      <w:r w:rsidR="00317AF4" w:rsidRPr="00A8297E">
        <w:rPr>
          <w:sz w:val="22"/>
          <w:szCs w:val="22"/>
        </w:rPr>
        <w:t xml:space="preserve"> assure that </w:t>
      </w:r>
      <w:r w:rsidR="001A67B0" w:rsidRPr="00A8297E">
        <w:rPr>
          <w:sz w:val="22"/>
          <w:szCs w:val="22"/>
        </w:rPr>
        <w:t xml:space="preserve">the </w:t>
      </w:r>
      <w:r w:rsidR="007C7A18" w:rsidRPr="00B97DCD">
        <w:rPr>
          <w:sz w:val="22"/>
          <w:szCs w:val="22"/>
        </w:rPr>
        <w:t>Appendix B-</w:t>
      </w:r>
      <w:r w:rsidR="005231D6" w:rsidRPr="00B97DCD">
        <w:rPr>
          <w:sz w:val="22"/>
          <w:szCs w:val="22"/>
        </w:rPr>
        <w:t>3</w:t>
      </w:r>
      <w:r w:rsidR="00890F78" w:rsidRPr="00B97DCD">
        <w:rPr>
          <w:sz w:val="22"/>
          <w:szCs w:val="22"/>
        </w:rPr>
        <w:t xml:space="preserve">: </w:t>
      </w:r>
      <w:r w:rsidR="00890F78" w:rsidRPr="00B97DCD">
        <w:rPr>
          <w:i/>
          <w:sz w:val="22"/>
          <w:szCs w:val="22"/>
        </w:rPr>
        <w:t xml:space="preserve">Dam </w:t>
      </w:r>
      <w:r w:rsidR="00317AF4" w:rsidRPr="00B97DCD">
        <w:rPr>
          <w:i/>
          <w:iCs/>
          <w:sz w:val="22"/>
          <w:szCs w:val="22"/>
        </w:rPr>
        <w:t>Event Situation Report</w:t>
      </w:r>
      <w:r w:rsidR="001A67B0" w:rsidRPr="00A8297E">
        <w:rPr>
          <w:sz w:val="22"/>
          <w:szCs w:val="22"/>
        </w:rPr>
        <w:t xml:space="preserve"> form</w:t>
      </w:r>
      <w:r w:rsidR="00890F78" w:rsidRPr="00A8297E">
        <w:rPr>
          <w:b/>
          <w:sz w:val="22"/>
          <w:szCs w:val="22"/>
        </w:rPr>
        <w:t xml:space="preserve"> </w:t>
      </w:r>
      <w:r w:rsidR="00501061" w:rsidRPr="00A8297E">
        <w:rPr>
          <w:sz w:val="22"/>
          <w:szCs w:val="22"/>
        </w:rPr>
        <w:t xml:space="preserve">is completed to document the </w:t>
      </w:r>
      <w:r w:rsidR="00317AF4" w:rsidRPr="00A8297E">
        <w:rPr>
          <w:sz w:val="22"/>
          <w:szCs w:val="22"/>
        </w:rPr>
        <w:t>event and a</w:t>
      </w:r>
      <w:r w:rsidR="00611DA3" w:rsidRPr="00A8297E">
        <w:rPr>
          <w:sz w:val="22"/>
          <w:szCs w:val="22"/>
        </w:rPr>
        <w:t>ll actions that were taken.</w:t>
      </w:r>
      <w:r w:rsidR="00475398">
        <w:rPr>
          <w:sz w:val="22"/>
          <w:szCs w:val="22"/>
        </w:rPr>
        <w:t xml:space="preserve"> </w:t>
      </w: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1A67B0" w:rsidRPr="00A8297E">
        <w:rPr>
          <w:sz w:val="22"/>
          <w:szCs w:val="22"/>
        </w:rPr>
        <w:t xml:space="preserve"> w</w:t>
      </w:r>
      <w:r w:rsidR="008E2DD3" w:rsidRPr="00A8297E">
        <w:rPr>
          <w:sz w:val="22"/>
          <w:szCs w:val="22"/>
        </w:rPr>
        <w:t>ill keep the original completed event records</w:t>
      </w:r>
      <w:r w:rsidR="00274E1B" w:rsidRPr="00A8297E">
        <w:rPr>
          <w:sz w:val="22"/>
          <w:szCs w:val="22"/>
        </w:rPr>
        <w:t xml:space="preserve">, </w:t>
      </w:r>
      <w:r w:rsidR="00122585" w:rsidRPr="00A8297E">
        <w:rPr>
          <w:sz w:val="22"/>
          <w:szCs w:val="22"/>
        </w:rPr>
        <w:t xml:space="preserve">Appendix B-1, B-2, </w:t>
      </w:r>
      <w:r w:rsidR="005231D6" w:rsidRPr="00A8297E">
        <w:rPr>
          <w:sz w:val="22"/>
          <w:szCs w:val="22"/>
        </w:rPr>
        <w:t xml:space="preserve">and </w:t>
      </w:r>
      <w:r w:rsidR="00122585" w:rsidRPr="00A8297E">
        <w:rPr>
          <w:sz w:val="22"/>
          <w:szCs w:val="22"/>
        </w:rPr>
        <w:t>B-3 forms,</w:t>
      </w:r>
      <w:r w:rsidR="008E2DD3" w:rsidRPr="00A8297E">
        <w:rPr>
          <w:sz w:val="22"/>
          <w:szCs w:val="22"/>
        </w:rPr>
        <w:t xml:space="preserve"> and available photographs and videos.</w:t>
      </w:r>
      <w:r w:rsidR="00475398">
        <w:rPr>
          <w:sz w:val="22"/>
          <w:szCs w:val="22"/>
        </w:rPr>
        <w:t xml:space="preserve"> </w:t>
      </w: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B22529">
        <w:rPr>
          <w:sz w:val="22"/>
          <w:szCs w:val="22"/>
        </w:rPr>
        <w:t xml:space="preserve"> w</w:t>
      </w:r>
      <w:r w:rsidR="00611DA3" w:rsidRPr="00A8297E">
        <w:rPr>
          <w:sz w:val="22"/>
          <w:szCs w:val="22"/>
        </w:rPr>
        <w:t>ill</w:t>
      </w:r>
      <w:r w:rsidR="00317AF4" w:rsidRPr="00A8297E">
        <w:rPr>
          <w:sz w:val="22"/>
          <w:szCs w:val="22"/>
        </w:rPr>
        <w:t xml:space="preserve"> </w:t>
      </w:r>
      <w:r w:rsidR="007C7A18" w:rsidRPr="00A8297E">
        <w:rPr>
          <w:sz w:val="22"/>
          <w:szCs w:val="22"/>
        </w:rPr>
        <w:t>make available</w:t>
      </w:r>
      <w:r w:rsidR="00317AF4" w:rsidRPr="00A8297E">
        <w:rPr>
          <w:sz w:val="22"/>
          <w:szCs w:val="22"/>
        </w:rPr>
        <w:t xml:space="preserve"> copie</w:t>
      </w:r>
      <w:r w:rsidR="00611DA3" w:rsidRPr="00A8297E">
        <w:rPr>
          <w:sz w:val="22"/>
          <w:szCs w:val="22"/>
        </w:rPr>
        <w:t>s of the completed report to</w:t>
      </w:r>
      <w:r w:rsidR="00501061" w:rsidRPr="00A8297E">
        <w:rPr>
          <w:sz w:val="22"/>
          <w:szCs w:val="22"/>
        </w:rPr>
        <w:t xml:space="preserve"> </w:t>
      </w:r>
      <w:r w:rsidR="00B22529">
        <w:rPr>
          <w:sz w:val="22"/>
          <w:szCs w:val="22"/>
        </w:rPr>
        <w:t xml:space="preserve">the Incident Commander </w:t>
      </w:r>
      <w:r w:rsidR="00317AF4" w:rsidRPr="00A8297E">
        <w:rPr>
          <w:sz w:val="22"/>
          <w:szCs w:val="22"/>
        </w:rPr>
        <w:t xml:space="preserve">and the FDEP </w:t>
      </w:r>
      <w:r w:rsidR="00AB3E60" w:rsidRPr="00A8297E">
        <w:rPr>
          <w:sz w:val="22"/>
          <w:szCs w:val="22"/>
        </w:rPr>
        <w:t xml:space="preserve">State </w:t>
      </w:r>
      <w:r w:rsidR="00317AF4" w:rsidRPr="00A8297E">
        <w:rPr>
          <w:sz w:val="22"/>
          <w:szCs w:val="22"/>
        </w:rPr>
        <w:t>Dam Safety Officer.</w:t>
      </w:r>
    </w:p>
    <w:p w14:paraId="4D225BD9" w14:textId="77777777" w:rsidR="000C2479" w:rsidRPr="00A8297E" w:rsidRDefault="000C2479" w:rsidP="00791760">
      <w:pPr>
        <w:rPr>
          <w:sz w:val="22"/>
          <w:szCs w:val="22"/>
        </w:rPr>
      </w:pPr>
      <w:r w:rsidRPr="00A8297E">
        <w:rPr>
          <w:sz w:val="22"/>
          <w:szCs w:val="22"/>
        </w:rPr>
        <w:br w:type="page"/>
      </w:r>
    </w:p>
    <w:p w14:paraId="3A2A67E7" w14:textId="77777777" w:rsidR="000C2479" w:rsidRPr="00A8297E" w:rsidRDefault="000C2479" w:rsidP="000C2479">
      <w:pPr>
        <w:pStyle w:val="Noparagraphstyle"/>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spacing w:after="100" w:afterAutospacing="1" w:line="240" w:lineRule="auto"/>
        <w:jc w:val="center"/>
        <w:rPr>
          <w:rFonts w:ascii="Times New Roman" w:hAnsi="Times New Roman" w:cs="Times New Roman"/>
          <w:b/>
          <w:bCs/>
          <w:color w:val="auto"/>
          <w:sz w:val="36"/>
          <w:szCs w:val="36"/>
        </w:rPr>
      </w:pPr>
    </w:p>
    <w:p w14:paraId="07E0DB1E" w14:textId="77777777" w:rsidR="000C2479" w:rsidRPr="00A8297E" w:rsidRDefault="000C2479" w:rsidP="000C2479">
      <w:pPr>
        <w:jc w:val="center"/>
      </w:pPr>
    </w:p>
    <w:p w14:paraId="5842CB57" w14:textId="77777777" w:rsidR="000C2479" w:rsidRPr="00A8297E" w:rsidRDefault="000C2479" w:rsidP="000C2479">
      <w:pPr>
        <w:jc w:val="center"/>
      </w:pPr>
    </w:p>
    <w:p w14:paraId="157FA059" w14:textId="77777777" w:rsidR="000C2479" w:rsidRPr="00A8297E" w:rsidRDefault="000C2479" w:rsidP="000C2479">
      <w:pPr>
        <w:jc w:val="center"/>
      </w:pPr>
    </w:p>
    <w:p w14:paraId="5C3744B5" w14:textId="77777777" w:rsidR="000C2479" w:rsidRPr="00A8297E" w:rsidRDefault="000C2479" w:rsidP="000C2479">
      <w:pPr>
        <w:jc w:val="center"/>
      </w:pPr>
    </w:p>
    <w:p w14:paraId="4F53AD71" w14:textId="77777777" w:rsidR="000C2479" w:rsidRPr="00A8297E" w:rsidRDefault="000C2479" w:rsidP="000C2479">
      <w:pPr>
        <w:jc w:val="center"/>
      </w:pPr>
    </w:p>
    <w:p w14:paraId="5831B226" w14:textId="77777777" w:rsidR="000C2479" w:rsidRPr="00A8297E" w:rsidRDefault="000C2479" w:rsidP="000C2479">
      <w:pPr>
        <w:jc w:val="center"/>
      </w:pPr>
    </w:p>
    <w:p w14:paraId="058C3D71" w14:textId="77777777" w:rsidR="000C2479" w:rsidRPr="00A8297E" w:rsidRDefault="000C2479" w:rsidP="000C2479">
      <w:pPr>
        <w:jc w:val="center"/>
      </w:pPr>
    </w:p>
    <w:p w14:paraId="701DBF29" w14:textId="77777777" w:rsidR="000C2479" w:rsidRPr="00A8297E" w:rsidRDefault="000C2479" w:rsidP="000C2479">
      <w:pPr>
        <w:jc w:val="center"/>
      </w:pPr>
    </w:p>
    <w:p w14:paraId="403B810E" w14:textId="77777777" w:rsidR="000C2479" w:rsidRPr="00A8297E" w:rsidRDefault="000C2479" w:rsidP="000C2479">
      <w:pPr>
        <w:jc w:val="center"/>
      </w:pPr>
    </w:p>
    <w:p w14:paraId="45D2C4FC" w14:textId="77777777" w:rsidR="000C2479" w:rsidRPr="00A8297E" w:rsidRDefault="000C2479" w:rsidP="000C2479">
      <w:pPr>
        <w:jc w:val="center"/>
      </w:pPr>
    </w:p>
    <w:p w14:paraId="41DBDBA7" w14:textId="77777777" w:rsidR="002769A8" w:rsidRPr="00A8297E" w:rsidRDefault="002769A8" w:rsidP="000C2479">
      <w:pPr>
        <w:ind w:left="720"/>
        <w:jc w:val="center"/>
      </w:pPr>
    </w:p>
    <w:p w14:paraId="2A8662EC" w14:textId="77777777" w:rsidR="002769A8" w:rsidRPr="00A8297E" w:rsidRDefault="002769A8" w:rsidP="000C2479">
      <w:pPr>
        <w:ind w:left="720"/>
        <w:jc w:val="center"/>
      </w:pPr>
    </w:p>
    <w:p w14:paraId="008DB5A1" w14:textId="77777777" w:rsidR="002769A8" w:rsidRPr="00A8297E" w:rsidRDefault="002769A8" w:rsidP="000C2479">
      <w:pPr>
        <w:ind w:left="720"/>
        <w:jc w:val="center"/>
      </w:pPr>
    </w:p>
    <w:p w14:paraId="577D9650" w14:textId="77777777" w:rsidR="002769A8" w:rsidRPr="00A8297E" w:rsidRDefault="002769A8" w:rsidP="000C2479">
      <w:pPr>
        <w:ind w:left="720"/>
        <w:jc w:val="center"/>
      </w:pPr>
    </w:p>
    <w:p w14:paraId="07FC5714" w14:textId="77777777" w:rsidR="002769A8" w:rsidRPr="00A8297E" w:rsidRDefault="002769A8" w:rsidP="000C2479">
      <w:pPr>
        <w:ind w:left="720"/>
        <w:jc w:val="center"/>
      </w:pPr>
    </w:p>
    <w:p w14:paraId="76A55B4D" w14:textId="77777777" w:rsidR="002769A8" w:rsidRPr="00A8297E" w:rsidRDefault="002769A8" w:rsidP="000C2479">
      <w:pPr>
        <w:ind w:left="720"/>
        <w:jc w:val="center"/>
      </w:pPr>
    </w:p>
    <w:p w14:paraId="40AC8C4A" w14:textId="558C9142" w:rsidR="00317AF4" w:rsidRPr="00A8297E" w:rsidRDefault="000C2479" w:rsidP="0058226F">
      <w:pPr>
        <w:ind w:left="720"/>
        <w:jc w:val="center"/>
        <w:rPr>
          <w:sz w:val="28"/>
          <w:szCs w:val="28"/>
        </w:rPr>
      </w:pPr>
      <w:r w:rsidRPr="00210D88">
        <w:rPr>
          <w:sz w:val="22"/>
          <w:szCs w:val="22"/>
        </w:rPr>
        <w:t>Th</w:t>
      </w:r>
      <w:r w:rsidR="002769A8" w:rsidRPr="00210D88">
        <w:rPr>
          <w:sz w:val="22"/>
          <w:szCs w:val="22"/>
        </w:rPr>
        <w:t>is page intentionally left blank</w:t>
      </w:r>
      <w:r w:rsidR="002769A8" w:rsidRPr="00A8297E">
        <w:rPr>
          <w:sz w:val="22"/>
          <w:szCs w:val="22"/>
        </w:rPr>
        <w:t>.</w:t>
      </w:r>
    </w:p>
    <w:p w14:paraId="2ED33115" w14:textId="77777777" w:rsidR="00960490" w:rsidRDefault="00960490" w:rsidP="00F0518C">
      <w:pPr>
        <w:pStyle w:val="Heading1"/>
        <w:sectPr w:rsidR="00960490" w:rsidSect="00960490">
          <w:pgSz w:w="12240" w:h="15840" w:code="1"/>
          <w:pgMar w:top="259" w:right="1080" w:bottom="216" w:left="1080" w:header="720" w:footer="720" w:gutter="0"/>
          <w:cols w:space="720"/>
          <w:docGrid w:linePitch="360"/>
        </w:sectPr>
      </w:pPr>
      <w:bookmarkStart w:id="653" w:name="_Toc279154392"/>
      <w:bookmarkStart w:id="654" w:name="_Toc74834106"/>
      <w:bookmarkStart w:id="655" w:name="_Toc75965083"/>
      <w:bookmarkStart w:id="656" w:name="_Toc75965370"/>
      <w:bookmarkStart w:id="657" w:name="_Toc75969888"/>
      <w:bookmarkStart w:id="658" w:name="_Toc75970303"/>
      <w:bookmarkStart w:id="659" w:name="_Toc75971398"/>
      <w:bookmarkStart w:id="660" w:name="_Toc75975531"/>
      <w:bookmarkStart w:id="661" w:name="_Toc76048761"/>
      <w:bookmarkStart w:id="662" w:name="_Toc76049073"/>
      <w:bookmarkStart w:id="663" w:name="_Toc76054012"/>
      <w:bookmarkStart w:id="664" w:name="_Toc76054216"/>
      <w:bookmarkStart w:id="665" w:name="_Toc76054902"/>
      <w:bookmarkStart w:id="666" w:name="_Toc76055065"/>
      <w:bookmarkStart w:id="667" w:name="_Toc76055151"/>
      <w:bookmarkStart w:id="668" w:name="_Toc76055320"/>
      <w:bookmarkStart w:id="669" w:name="_Toc76055979"/>
      <w:bookmarkStart w:id="670" w:name="_Toc76056176"/>
      <w:bookmarkStart w:id="671" w:name="_Toc78817211"/>
    </w:p>
    <w:p w14:paraId="368EBB57" w14:textId="39BD50D8" w:rsidR="0058226F" w:rsidRPr="00A8297E" w:rsidRDefault="0064253A" w:rsidP="00F0518C">
      <w:pPr>
        <w:pStyle w:val="Heading1"/>
      </w:pPr>
      <w:bookmarkStart w:id="672" w:name="_Toc109116616"/>
      <w:r w:rsidRPr="00A8297E">
        <w:lastRenderedPageBreak/>
        <w:t>5</w:t>
      </w:r>
      <w:r w:rsidR="00317AF4" w:rsidRPr="00A8297E">
        <w:t xml:space="preserve">.0 EAP </w:t>
      </w:r>
      <w:r w:rsidR="001E699D" w:rsidRPr="00A8297E">
        <w:t xml:space="preserve">Distribution, </w:t>
      </w:r>
      <w:r w:rsidR="0058226F" w:rsidRPr="00A8297E">
        <w:t xml:space="preserve">Review, Revision, Training, and </w:t>
      </w:r>
      <w:r w:rsidR="00317AF4" w:rsidRPr="00A8297E">
        <w:t>Exercises</w:t>
      </w:r>
      <w:bookmarkStart w:id="673" w:name="_Toc279154393"/>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CB5C4E3" w14:textId="77777777" w:rsidR="005B182D" w:rsidRPr="00A8297E" w:rsidRDefault="0006515B" w:rsidP="0059771D">
      <w:pPr>
        <w:pStyle w:val="Heading2"/>
      </w:pPr>
      <w:bookmarkStart w:id="674" w:name="_Toc74834107"/>
      <w:bookmarkStart w:id="675" w:name="_Toc75965084"/>
      <w:bookmarkStart w:id="676" w:name="_Toc75965371"/>
      <w:bookmarkStart w:id="677" w:name="_Toc75969889"/>
      <w:bookmarkStart w:id="678" w:name="_Toc75970304"/>
      <w:bookmarkStart w:id="679" w:name="_Toc75971399"/>
      <w:bookmarkStart w:id="680" w:name="_Toc75975532"/>
      <w:bookmarkStart w:id="681" w:name="_Toc76048762"/>
      <w:bookmarkStart w:id="682" w:name="_Toc76049074"/>
      <w:bookmarkStart w:id="683" w:name="_Toc76054013"/>
      <w:bookmarkStart w:id="684" w:name="_Toc76054217"/>
      <w:bookmarkStart w:id="685" w:name="_Toc76054903"/>
      <w:bookmarkStart w:id="686" w:name="_Toc76055066"/>
      <w:bookmarkStart w:id="687" w:name="_Toc76055152"/>
      <w:bookmarkStart w:id="688" w:name="_Toc76055321"/>
      <w:bookmarkStart w:id="689" w:name="_Toc76055980"/>
      <w:bookmarkStart w:id="690" w:name="_Toc76056177"/>
      <w:bookmarkStart w:id="691" w:name="_Toc78817212"/>
      <w:bookmarkStart w:id="692" w:name="_Toc109116617"/>
      <w:r w:rsidRPr="00A8297E">
        <w:t>5.1 EAP Distributio</w:t>
      </w:r>
      <w:bookmarkEnd w:id="673"/>
      <w:r w:rsidR="005B182D" w:rsidRPr="00A8297E">
        <w:t>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044EE87F" w14:textId="38FD6523" w:rsidR="0006515B" w:rsidRDefault="0006515B" w:rsidP="00CA225A">
      <w:pPr>
        <w:spacing w:after="240" w:line="360" w:lineRule="auto"/>
        <w:jc w:val="both"/>
        <w:rPr>
          <w:sz w:val="22"/>
          <w:szCs w:val="22"/>
        </w:rPr>
      </w:pPr>
      <w:r w:rsidRPr="00A8297E">
        <w:rPr>
          <w:sz w:val="22"/>
          <w:szCs w:val="22"/>
        </w:rPr>
        <w:t xml:space="preserve">See </w:t>
      </w:r>
      <w:r w:rsidRPr="00B97DCD">
        <w:rPr>
          <w:sz w:val="22"/>
          <w:szCs w:val="22"/>
        </w:rPr>
        <w:t xml:space="preserve">Appendix D-1: </w:t>
      </w:r>
      <w:r w:rsidRPr="00B97DCD">
        <w:rPr>
          <w:i/>
          <w:sz w:val="22"/>
          <w:szCs w:val="22"/>
        </w:rPr>
        <w:t>Record of Holders of Control Copies of this EAP</w:t>
      </w:r>
      <w:r w:rsidRPr="00A8297E">
        <w:rPr>
          <w:sz w:val="22"/>
          <w:szCs w:val="22"/>
        </w:rPr>
        <w:t xml:space="preserve"> for EAP distribution documentation and </w:t>
      </w:r>
      <w:r w:rsidRPr="00B97DCD">
        <w:rPr>
          <w:sz w:val="22"/>
          <w:szCs w:val="22"/>
        </w:rPr>
        <w:t xml:space="preserve">Appendix D-2: </w:t>
      </w:r>
      <w:r w:rsidRPr="00B97DCD">
        <w:rPr>
          <w:i/>
          <w:sz w:val="22"/>
          <w:szCs w:val="22"/>
        </w:rPr>
        <w:t>Concurrences</w:t>
      </w:r>
      <w:r w:rsidRPr="00A8297E">
        <w:rPr>
          <w:i/>
          <w:sz w:val="22"/>
          <w:szCs w:val="22"/>
        </w:rPr>
        <w:t xml:space="preserve"> </w:t>
      </w:r>
      <w:r w:rsidRPr="00A8297E">
        <w:rPr>
          <w:sz w:val="22"/>
          <w:szCs w:val="22"/>
        </w:rPr>
        <w:t>for Signatures of</w:t>
      </w:r>
      <w:r w:rsidR="00122585" w:rsidRPr="00A8297E">
        <w:rPr>
          <w:sz w:val="22"/>
          <w:szCs w:val="22"/>
        </w:rPr>
        <w:t xml:space="preserve"> key</w:t>
      </w:r>
      <w:r w:rsidRPr="00A8297E">
        <w:rPr>
          <w:sz w:val="22"/>
          <w:szCs w:val="22"/>
        </w:rPr>
        <w:t xml:space="preserve"> EAP </w:t>
      </w:r>
      <w:r w:rsidR="00274E1B" w:rsidRPr="00A8297E">
        <w:rPr>
          <w:sz w:val="22"/>
          <w:szCs w:val="22"/>
        </w:rPr>
        <w:t>p</w:t>
      </w:r>
      <w:r w:rsidR="00122585" w:rsidRPr="00A8297E">
        <w:rPr>
          <w:sz w:val="22"/>
          <w:szCs w:val="22"/>
        </w:rPr>
        <w:t>articipants assigned roles and responsibilities</w:t>
      </w:r>
      <w:r w:rsidRPr="00A8297E">
        <w:rPr>
          <w:sz w:val="22"/>
          <w:szCs w:val="22"/>
        </w:rPr>
        <w:t>.</w:t>
      </w:r>
      <w:r w:rsidR="00387EAA" w:rsidRPr="00A8297E">
        <w:rPr>
          <w:sz w:val="22"/>
          <w:szCs w:val="22"/>
        </w:rPr>
        <w:t xml:space="preserve"> Portions of the EAP </w:t>
      </w:r>
      <w:r w:rsidR="00E67B7B">
        <w:rPr>
          <w:sz w:val="22"/>
          <w:szCs w:val="22"/>
        </w:rPr>
        <w:t>are marked</w:t>
      </w:r>
      <w:r w:rsidR="00387EAA" w:rsidRPr="00A8297E">
        <w:rPr>
          <w:sz w:val="22"/>
          <w:szCs w:val="22"/>
        </w:rPr>
        <w:t xml:space="preserve"> </w:t>
      </w:r>
      <w:r w:rsidR="00E67B7B">
        <w:rPr>
          <w:sz w:val="22"/>
          <w:szCs w:val="22"/>
        </w:rPr>
        <w:t>“</w:t>
      </w:r>
      <w:r w:rsidR="00387EAA" w:rsidRPr="00A8297E">
        <w:rPr>
          <w:sz w:val="22"/>
          <w:szCs w:val="22"/>
        </w:rPr>
        <w:t>limited distribution</w:t>
      </w:r>
      <w:r w:rsidR="00E67B7B">
        <w:rPr>
          <w:sz w:val="22"/>
          <w:szCs w:val="22"/>
        </w:rPr>
        <w:t>”</w:t>
      </w:r>
      <w:r w:rsidR="00387EAA" w:rsidRPr="00A8297E">
        <w:rPr>
          <w:sz w:val="22"/>
          <w:szCs w:val="22"/>
        </w:rPr>
        <w:t xml:space="preserve"> </w:t>
      </w:r>
      <w:r w:rsidR="00E67B7B">
        <w:rPr>
          <w:sz w:val="22"/>
          <w:szCs w:val="22"/>
        </w:rPr>
        <w:t>and</w:t>
      </w:r>
      <w:r w:rsidR="00387EAA" w:rsidRPr="00A8297E">
        <w:rPr>
          <w:sz w:val="22"/>
          <w:szCs w:val="22"/>
        </w:rPr>
        <w:t xml:space="preserve"> </w:t>
      </w:r>
      <w:r w:rsidR="00905426" w:rsidRPr="00A8297E">
        <w:rPr>
          <w:sz w:val="22"/>
          <w:szCs w:val="22"/>
        </w:rPr>
        <w:t>should not be shared with other than trusted persons.</w:t>
      </w:r>
      <w:r w:rsidR="00387EAA" w:rsidRPr="00A8297E">
        <w:rPr>
          <w:sz w:val="22"/>
          <w:szCs w:val="22"/>
        </w:rPr>
        <w:t xml:space="preserve"> </w:t>
      </w:r>
    </w:p>
    <w:p w14:paraId="623A142B" w14:textId="77777777" w:rsidR="00F1354E" w:rsidRPr="00A8297E" w:rsidRDefault="0064253A" w:rsidP="0059771D">
      <w:pPr>
        <w:pStyle w:val="Heading2"/>
      </w:pPr>
      <w:bookmarkStart w:id="693" w:name="_Toc279154394"/>
      <w:bookmarkStart w:id="694" w:name="_Toc74834108"/>
      <w:bookmarkStart w:id="695" w:name="_Toc75965085"/>
      <w:bookmarkStart w:id="696" w:name="_Toc75965372"/>
      <w:bookmarkStart w:id="697" w:name="_Toc75969890"/>
      <w:bookmarkStart w:id="698" w:name="_Toc75970305"/>
      <w:bookmarkStart w:id="699" w:name="_Toc75971400"/>
      <w:bookmarkStart w:id="700" w:name="_Toc75975533"/>
      <w:bookmarkStart w:id="701" w:name="_Toc76048763"/>
      <w:bookmarkStart w:id="702" w:name="_Toc76049075"/>
      <w:bookmarkStart w:id="703" w:name="_Toc76054014"/>
      <w:bookmarkStart w:id="704" w:name="_Toc76054218"/>
      <w:bookmarkStart w:id="705" w:name="_Toc76054904"/>
      <w:bookmarkStart w:id="706" w:name="_Toc76055067"/>
      <w:bookmarkStart w:id="707" w:name="_Toc76055153"/>
      <w:bookmarkStart w:id="708" w:name="_Toc76055322"/>
      <w:bookmarkStart w:id="709" w:name="_Toc76055981"/>
      <w:bookmarkStart w:id="710" w:name="_Toc76056178"/>
      <w:bookmarkStart w:id="711" w:name="_Toc78817213"/>
      <w:bookmarkStart w:id="712" w:name="_Toc109116618"/>
      <w:r w:rsidRPr="00A8297E">
        <w:t>5</w:t>
      </w:r>
      <w:r w:rsidR="001F1324" w:rsidRPr="00A8297E">
        <w:t>.2</w:t>
      </w:r>
      <w:r w:rsidR="00317AF4" w:rsidRPr="00A8297E">
        <w:t xml:space="preserve"> EAP Annual Review and Updating</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924B320" w14:textId="456FFF4E" w:rsidR="00F1354E" w:rsidRPr="00A8297E" w:rsidRDefault="00317AF4" w:rsidP="00CA225A">
      <w:pPr>
        <w:spacing w:line="360" w:lineRule="auto"/>
        <w:jc w:val="both"/>
        <w:rPr>
          <w:sz w:val="22"/>
          <w:szCs w:val="22"/>
        </w:rPr>
      </w:pPr>
      <w:r w:rsidRPr="00A8297E">
        <w:rPr>
          <w:sz w:val="22"/>
          <w:szCs w:val="22"/>
        </w:rPr>
        <w:t xml:space="preserve">This plan </w:t>
      </w:r>
      <w:r w:rsidR="000A20A0" w:rsidRPr="00A8297E">
        <w:rPr>
          <w:sz w:val="22"/>
          <w:szCs w:val="22"/>
        </w:rPr>
        <w:t>will</w:t>
      </w:r>
      <w:r w:rsidRPr="00A8297E">
        <w:rPr>
          <w:sz w:val="22"/>
          <w:szCs w:val="22"/>
        </w:rPr>
        <w:t xml:space="preserve"> be reviewed and updated annually by</w:t>
      </w:r>
      <w:r w:rsidR="00475398">
        <w:rPr>
          <w:sz w:val="22"/>
          <w:szCs w:val="22"/>
        </w:rPr>
        <w:t xml:space="preserve"> </w:t>
      </w:r>
      <w:r w:rsidR="000000C6">
        <w:rPr>
          <w:sz w:val="22"/>
          <w:szCs w:val="22"/>
        </w:rPr>
        <w:fldChar w:fldCharType="begin"/>
      </w:r>
      <w:r w:rsidR="000000C6">
        <w:rPr>
          <w:sz w:val="22"/>
          <w:szCs w:val="22"/>
        </w:rPr>
        <w:instrText xml:space="preserve"> REF DO </w:instrText>
      </w:r>
      <w:r w:rsidR="00CA225A">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611DA3" w:rsidRPr="00A8297E">
        <w:rPr>
          <w:sz w:val="22"/>
          <w:szCs w:val="22"/>
        </w:rPr>
        <w:t xml:space="preserve"> </w:t>
      </w:r>
      <w:r w:rsidRPr="00A8297E">
        <w:rPr>
          <w:sz w:val="22"/>
          <w:szCs w:val="22"/>
        </w:rPr>
        <w:t xml:space="preserve">and </w:t>
      </w:r>
      <w:r w:rsidR="00972E8F">
        <w:rPr>
          <w:sz w:val="22"/>
          <w:szCs w:val="22"/>
        </w:rPr>
        <w:t>should include review by</w:t>
      </w:r>
      <w:r w:rsidR="000000C6">
        <w:rPr>
          <w:sz w:val="22"/>
          <w:szCs w:val="22"/>
        </w:rPr>
        <w:t xml:space="preserve"> </w:t>
      </w:r>
      <w:r w:rsidR="000000C6" w:rsidRPr="00296572">
        <w:rPr>
          <w:sz w:val="22"/>
          <w:szCs w:val="22"/>
          <w:highlight w:val="lightGray"/>
        </w:rPr>
        <w:fldChar w:fldCharType="begin"/>
      </w:r>
      <w:r w:rsidR="000000C6" w:rsidRPr="00296572">
        <w:rPr>
          <w:sz w:val="22"/>
          <w:szCs w:val="22"/>
          <w:highlight w:val="lightGray"/>
        </w:rPr>
        <w:instrText xml:space="preserve"> REF CE </w:instrText>
      </w:r>
      <w:r w:rsidR="00296572">
        <w:rPr>
          <w:sz w:val="22"/>
          <w:szCs w:val="22"/>
          <w:highlight w:val="lightGray"/>
        </w:rPr>
        <w:instrText xml:space="preserve"> \* MERGEFORMAT </w:instrText>
      </w:r>
      <w:r w:rsidR="000000C6" w:rsidRPr="00296572">
        <w:rPr>
          <w:sz w:val="22"/>
          <w:szCs w:val="22"/>
          <w:highlight w:val="lightGray"/>
        </w:rPr>
        <w:fldChar w:fldCharType="separate"/>
      </w:r>
      <w:r w:rsidR="003458BE" w:rsidRPr="00296572">
        <w:rPr>
          <w:noProof/>
          <w:sz w:val="22"/>
          <w:szCs w:val="22"/>
          <w:highlight w:val="lightGray"/>
        </w:rPr>
        <w:t>County Emergency Management Name</w:t>
      </w:r>
      <w:r w:rsidR="000000C6" w:rsidRPr="00296572">
        <w:rPr>
          <w:sz w:val="22"/>
          <w:szCs w:val="22"/>
          <w:highlight w:val="lightGray"/>
        </w:rPr>
        <w:fldChar w:fldCharType="end"/>
      </w:r>
      <w:r w:rsidR="00972E8F">
        <w:rPr>
          <w:sz w:val="22"/>
          <w:szCs w:val="22"/>
        </w:rPr>
        <w:t xml:space="preserve"> </w:t>
      </w:r>
      <w:r w:rsidRPr="00A8297E">
        <w:rPr>
          <w:sz w:val="22"/>
          <w:szCs w:val="22"/>
        </w:rPr>
        <w:t xml:space="preserve">in conjunction with </w:t>
      </w:r>
      <w:r w:rsidR="00387EAA" w:rsidRPr="00A8297E">
        <w:rPr>
          <w:sz w:val="22"/>
          <w:szCs w:val="22"/>
        </w:rPr>
        <w:t>an</w:t>
      </w:r>
      <w:r w:rsidRPr="00A8297E">
        <w:rPr>
          <w:sz w:val="22"/>
          <w:szCs w:val="22"/>
        </w:rPr>
        <w:t xml:space="preserve"> annual maintenance inspection of the dam. All signatories to this plan are encouraged to attend</w:t>
      </w:r>
      <w:r w:rsidR="003A4612">
        <w:rPr>
          <w:sz w:val="22"/>
          <w:szCs w:val="22"/>
        </w:rPr>
        <w:t xml:space="preserve"> and</w:t>
      </w:r>
      <w:r w:rsidRPr="00A8297E">
        <w:rPr>
          <w:sz w:val="22"/>
          <w:szCs w:val="22"/>
        </w:rPr>
        <w:t xml:space="preserve"> to ensure that all names and contact information are current. If all signatories do not attend, </w:t>
      </w:r>
      <w:r w:rsidR="00DB0984">
        <w:rPr>
          <w:sz w:val="22"/>
          <w:szCs w:val="22"/>
        </w:rPr>
        <w:fldChar w:fldCharType="begin"/>
      </w:r>
      <w:r w:rsidR="00DB0984">
        <w:rPr>
          <w:sz w:val="22"/>
          <w:szCs w:val="22"/>
        </w:rPr>
        <w:instrText xml:space="preserve"> REF DO </w:instrText>
      </w:r>
      <w:r w:rsidR="00CA225A">
        <w:rPr>
          <w:sz w:val="22"/>
          <w:szCs w:val="22"/>
        </w:rPr>
        <w:instrText xml:space="preserve"> \* MERGEFORMAT </w:instrText>
      </w:r>
      <w:r w:rsidR="00DB0984">
        <w:rPr>
          <w:sz w:val="22"/>
          <w:szCs w:val="22"/>
        </w:rPr>
        <w:fldChar w:fldCharType="separate"/>
      </w:r>
      <w:r w:rsidR="00DB0984">
        <w:rPr>
          <w:noProof/>
          <w:sz w:val="22"/>
          <w:szCs w:val="22"/>
          <w:highlight w:val="lightGray"/>
        </w:rPr>
        <w:t>Dam Owner</w:t>
      </w:r>
      <w:r w:rsidR="00DB0984">
        <w:rPr>
          <w:sz w:val="22"/>
          <w:szCs w:val="22"/>
        </w:rPr>
        <w:fldChar w:fldCharType="end"/>
      </w:r>
      <w:r w:rsidR="00DB0984">
        <w:rPr>
          <w:sz w:val="22"/>
          <w:szCs w:val="22"/>
        </w:rPr>
        <w:t xml:space="preserve"> </w:t>
      </w:r>
      <w:r w:rsidRPr="00A8297E">
        <w:rPr>
          <w:sz w:val="22"/>
          <w:szCs w:val="22"/>
        </w:rPr>
        <w:t xml:space="preserve">will follow up with those entities individually to verify that </w:t>
      </w:r>
      <w:r w:rsidR="00622BF6">
        <w:rPr>
          <w:sz w:val="22"/>
          <w:szCs w:val="22"/>
        </w:rPr>
        <w:t xml:space="preserve">the names and </w:t>
      </w:r>
      <w:r w:rsidRPr="00A8297E">
        <w:rPr>
          <w:sz w:val="22"/>
          <w:szCs w:val="22"/>
        </w:rPr>
        <w:t>phone numbers identified in the specified positions are current.</w:t>
      </w:r>
    </w:p>
    <w:p w14:paraId="3FF8B5FB" w14:textId="77777777" w:rsidR="00F1354E" w:rsidRPr="00A8297E" w:rsidRDefault="00F1354E" w:rsidP="00CA225A">
      <w:pPr>
        <w:spacing w:line="360" w:lineRule="auto"/>
        <w:jc w:val="both"/>
        <w:rPr>
          <w:sz w:val="22"/>
          <w:szCs w:val="22"/>
        </w:rPr>
      </w:pPr>
    </w:p>
    <w:p w14:paraId="436A327A" w14:textId="072EB76B" w:rsidR="001F1324" w:rsidRPr="00A8297E" w:rsidRDefault="000000C6" w:rsidP="00CA225A">
      <w:pPr>
        <w:spacing w:line="360" w:lineRule="auto"/>
        <w:jc w:val="both"/>
        <w:rPr>
          <w:sz w:val="22"/>
          <w:szCs w:val="22"/>
        </w:rPr>
      </w:pP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F1354E" w:rsidRPr="00A8297E">
        <w:rPr>
          <w:sz w:val="22"/>
          <w:szCs w:val="22"/>
        </w:rPr>
        <w:t xml:space="preserve"> </w:t>
      </w:r>
      <w:r w:rsidR="00317AF4" w:rsidRPr="00A8297E">
        <w:rPr>
          <w:sz w:val="22"/>
          <w:szCs w:val="22"/>
        </w:rPr>
        <w:t>is responsible for updating the EAP docume</w:t>
      </w:r>
      <w:r w:rsidR="00611DA3" w:rsidRPr="00A8297E">
        <w:rPr>
          <w:sz w:val="22"/>
          <w:szCs w:val="22"/>
        </w:rPr>
        <w:t>nt. The EAP document held by</w:t>
      </w:r>
      <w:r w:rsidR="00475398">
        <w:rPr>
          <w:sz w:val="22"/>
          <w:szCs w:val="22"/>
        </w:rPr>
        <w:t xml:space="preserve"> </w:t>
      </w: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DD0CB0">
        <w:rPr>
          <w:sz w:val="22"/>
          <w:szCs w:val="22"/>
        </w:rPr>
        <w:t xml:space="preserve"> </w:t>
      </w:r>
      <w:r w:rsidR="00317AF4" w:rsidRPr="00A8297E">
        <w:rPr>
          <w:sz w:val="22"/>
          <w:szCs w:val="22"/>
        </w:rPr>
        <w:t>is the master document. When revi</w:t>
      </w:r>
      <w:r w:rsidR="00611DA3" w:rsidRPr="00A8297E">
        <w:rPr>
          <w:sz w:val="22"/>
          <w:szCs w:val="22"/>
        </w:rPr>
        <w:t>sions occur,</w:t>
      </w:r>
      <w:r w:rsidR="00475398">
        <w:rPr>
          <w:sz w:val="22"/>
          <w:szCs w:val="22"/>
        </w:rPr>
        <w:t xml:space="preserve"> </w:t>
      </w: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F1354E" w:rsidRPr="00A8297E">
        <w:rPr>
          <w:sz w:val="22"/>
          <w:szCs w:val="22"/>
        </w:rPr>
        <w:t xml:space="preserve"> </w:t>
      </w:r>
      <w:r w:rsidR="00317AF4" w:rsidRPr="00A8297E">
        <w:rPr>
          <w:sz w:val="22"/>
          <w:szCs w:val="22"/>
        </w:rPr>
        <w:t xml:space="preserve">will </w:t>
      </w:r>
      <w:r w:rsidR="008109F2">
        <w:rPr>
          <w:sz w:val="22"/>
          <w:szCs w:val="22"/>
        </w:rPr>
        <w:t xml:space="preserve">electronically </w:t>
      </w:r>
      <w:r w:rsidR="00317AF4" w:rsidRPr="00A8297E">
        <w:rPr>
          <w:sz w:val="22"/>
          <w:szCs w:val="22"/>
        </w:rPr>
        <w:t xml:space="preserve">provide the revised </w:t>
      </w:r>
      <w:r w:rsidR="00387EAA" w:rsidRPr="00A8297E">
        <w:rPr>
          <w:sz w:val="22"/>
          <w:szCs w:val="22"/>
        </w:rPr>
        <w:t>report and revision summary page</w:t>
      </w:r>
      <w:r w:rsidR="00F1354E" w:rsidRPr="00A8297E">
        <w:rPr>
          <w:sz w:val="22"/>
          <w:szCs w:val="22"/>
        </w:rPr>
        <w:t>,</w:t>
      </w:r>
      <w:r w:rsidR="00387EAA" w:rsidRPr="00A8297E">
        <w:rPr>
          <w:sz w:val="22"/>
          <w:szCs w:val="22"/>
        </w:rPr>
        <w:t xml:space="preserve"> </w:t>
      </w:r>
      <w:r w:rsidR="0006515B" w:rsidRPr="00B97DCD">
        <w:rPr>
          <w:sz w:val="22"/>
          <w:szCs w:val="22"/>
        </w:rPr>
        <w:t>Appendix D</w:t>
      </w:r>
      <w:r w:rsidR="001E699D" w:rsidRPr="00B97DCD">
        <w:rPr>
          <w:sz w:val="22"/>
          <w:szCs w:val="22"/>
        </w:rPr>
        <w:t>-3</w:t>
      </w:r>
      <w:r w:rsidR="007A6C5A" w:rsidRPr="00B97DCD">
        <w:rPr>
          <w:sz w:val="22"/>
          <w:szCs w:val="22"/>
        </w:rPr>
        <w:t xml:space="preserve">: </w:t>
      </w:r>
      <w:r w:rsidR="007A6C5A" w:rsidRPr="00B97DCD">
        <w:rPr>
          <w:i/>
          <w:sz w:val="22"/>
          <w:szCs w:val="22"/>
        </w:rPr>
        <w:t>Record of Revisions Made to EAP</w:t>
      </w:r>
      <w:r w:rsidR="00F1354E" w:rsidRPr="00A8297E">
        <w:rPr>
          <w:i/>
          <w:sz w:val="22"/>
          <w:szCs w:val="22"/>
        </w:rPr>
        <w:t>,</w:t>
      </w:r>
      <w:r w:rsidR="00F1354E" w:rsidRPr="00A8297E">
        <w:rPr>
          <w:sz w:val="22"/>
          <w:szCs w:val="22"/>
        </w:rPr>
        <w:t xml:space="preserve"> </w:t>
      </w:r>
      <w:r w:rsidR="00317AF4" w:rsidRPr="00A8297E">
        <w:rPr>
          <w:sz w:val="22"/>
          <w:szCs w:val="22"/>
        </w:rPr>
        <w:t>to all the EAP document holders. The document holders are responsible for re</w:t>
      </w:r>
      <w:r w:rsidR="00023A6E" w:rsidRPr="00A8297E">
        <w:rPr>
          <w:sz w:val="22"/>
          <w:szCs w:val="22"/>
        </w:rPr>
        <w:t>placing</w:t>
      </w:r>
      <w:r w:rsidR="00622BF6">
        <w:rPr>
          <w:sz w:val="22"/>
          <w:szCs w:val="22"/>
        </w:rPr>
        <w:t xml:space="preserve"> the </w:t>
      </w:r>
      <w:r w:rsidR="008109F2">
        <w:rPr>
          <w:sz w:val="22"/>
          <w:szCs w:val="22"/>
        </w:rPr>
        <w:t xml:space="preserve">hardcopy </w:t>
      </w:r>
      <w:r w:rsidR="00622BF6">
        <w:rPr>
          <w:sz w:val="22"/>
          <w:szCs w:val="22"/>
        </w:rPr>
        <w:t>pages or</w:t>
      </w:r>
      <w:r w:rsidR="008109F2">
        <w:rPr>
          <w:sz w:val="22"/>
          <w:szCs w:val="22"/>
        </w:rPr>
        <w:t xml:space="preserve"> electronic document </w:t>
      </w:r>
      <w:r w:rsidR="00F1354E" w:rsidRPr="00A8297E">
        <w:rPr>
          <w:sz w:val="22"/>
          <w:szCs w:val="22"/>
        </w:rPr>
        <w:t xml:space="preserve">or clearly labeling and controlling </w:t>
      </w:r>
      <w:r w:rsidR="00317AF4" w:rsidRPr="00A8297E">
        <w:rPr>
          <w:sz w:val="22"/>
          <w:szCs w:val="22"/>
        </w:rPr>
        <w:t xml:space="preserve">the outdated </w:t>
      </w:r>
      <w:r w:rsidR="008109F2">
        <w:rPr>
          <w:sz w:val="22"/>
          <w:szCs w:val="22"/>
        </w:rPr>
        <w:t>versions</w:t>
      </w:r>
      <w:r w:rsidR="00622BF6">
        <w:rPr>
          <w:sz w:val="22"/>
          <w:szCs w:val="22"/>
        </w:rPr>
        <w:t xml:space="preserve"> in both </w:t>
      </w:r>
      <w:r w:rsidR="008109F2">
        <w:rPr>
          <w:sz w:val="22"/>
          <w:szCs w:val="22"/>
        </w:rPr>
        <w:t>formats</w:t>
      </w:r>
      <w:r w:rsidR="00F1354E" w:rsidRPr="00A8297E">
        <w:rPr>
          <w:sz w:val="22"/>
          <w:szCs w:val="22"/>
        </w:rPr>
        <w:t>.</w:t>
      </w:r>
    </w:p>
    <w:p w14:paraId="5C1F596C" w14:textId="77777777" w:rsidR="001F1324" w:rsidRPr="00A8297E" w:rsidRDefault="001F1324" w:rsidP="001F1324"/>
    <w:p w14:paraId="39B65BAD" w14:textId="77777777" w:rsidR="00317AF4" w:rsidRPr="00A8297E" w:rsidRDefault="0064253A" w:rsidP="0059771D">
      <w:pPr>
        <w:pStyle w:val="Heading2"/>
      </w:pPr>
      <w:bookmarkStart w:id="713" w:name="_Toc279154395"/>
      <w:bookmarkStart w:id="714" w:name="_Toc74834109"/>
      <w:bookmarkStart w:id="715" w:name="_Toc75965086"/>
      <w:bookmarkStart w:id="716" w:name="_Toc75965373"/>
      <w:bookmarkStart w:id="717" w:name="_Toc75969891"/>
      <w:bookmarkStart w:id="718" w:name="_Toc75970306"/>
      <w:bookmarkStart w:id="719" w:name="_Toc75971401"/>
      <w:bookmarkStart w:id="720" w:name="_Toc75975534"/>
      <w:bookmarkStart w:id="721" w:name="_Toc76048764"/>
      <w:bookmarkStart w:id="722" w:name="_Toc76049076"/>
      <w:bookmarkStart w:id="723" w:name="_Toc76054015"/>
      <w:bookmarkStart w:id="724" w:name="_Toc76054219"/>
      <w:bookmarkStart w:id="725" w:name="_Toc76054905"/>
      <w:bookmarkStart w:id="726" w:name="_Toc76055068"/>
      <w:bookmarkStart w:id="727" w:name="_Toc76055154"/>
      <w:bookmarkStart w:id="728" w:name="_Toc76055323"/>
      <w:bookmarkStart w:id="729" w:name="_Toc76055982"/>
      <w:bookmarkStart w:id="730" w:name="_Toc76056179"/>
      <w:bookmarkStart w:id="731" w:name="_Toc78817214"/>
      <w:bookmarkStart w:id="732" w:name="_Toc109116619"/>
      <w:r w:rsidRPr="00A8297E">
        <w:t>5</w:t>
      </w:r>
      <w:r w:rsidR="001F1324" w:rsidRPr="00A8297E">
        <w:t>.3</w:t>
      </w:r>
      <w:r w:rsidR="00317AF4" w:rsidRPr="00A8297E">
        <w:t xml:space="preserve"> Training</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23E7D4B7" w14:textId="7A8AAEAA" w:rsidR="00023A6E" w:rsidRPr="00A8297E" w:rsidRDefault="000000C6" w:rsidP="00CA225A">
      <w:pPr>
        <w:spacing w:line="360" w:lineRule="auto"/>
        <w:jc w:val="both"/>
        <w:rPr>
          <w:sz w:val="22"/>
          <w:szCs w:val="22"/>
        </w:rPr>
      </w:pP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F1354E" w:rsidRPr="00A8297E">
        <w:rPr>
          <w:sz w:val="22"/>
          <w:szCs w:val="22"/>
        </w:rPr>
        <w:t xml:space="preserve"> </w:t>
      </w:r>
      <w:r w:rsidR="003C4E37" w:rsidRPr="00A8297E">
        <w:rPr>
          <w:sz w:val="22"/>
          <w:szCs w:val="22"/>
        </w:rPr>
        <w:t>will ensure that p</w:t>
      </w:r>
      <w:r w:rsidR="00023A6E" w:rsidRPr="00A8297E">
        <w:rPr>
          <w:sz w:val="22"/>
          <w:szCs w:val="22"/>
        </w:rPr>
        <w:t>ersons</w:t>
      </w:r>
      <w:r w:rsidR="00317AF4" w:rsidRPr="00A8297E">
        <w:rPr>
          <w:sz w:val="22"/>
          <w:szCs w:val="22"/>
        </w:rPr>
        <w:t xml:space="preserve"> involved in the EAP </w:t>
      </w:r>
      <w:r w:rsidR="007557FD" w:rsidRPr="00A8297E">
        <w:rPr>
          <w:sz w:val="22"/>
          <w:szCs w:val="22"/>
        </w:rPr>
        <w:t>will</w:t>
      </w:r>
      <w:r w:rsidR="00317AF4" w:rsidRPr="00A8297E">
        <w:rPr>
          <w:sz w:val="22"/>
          <w:szCs w:val="22"/>
        </w:rPr>
        <w:t xml:space="preserve"> be trained </w:t>
      </w:r>
      <w:r w:rsidR="003C4E37" w:rsidRPr="00A8297E">
        <w:rPr>
          <w:sz w:val="22"/>
          <w:szCs w:val="22"/>
        </w:rPr>
        <w:t xml:space="preserve">so that </w:t>
      </w:r>
      <w:r w:rsidR="00317AF4" w:rsidRPr="00A8297E">
        <w:rPr>
          <w:sz w:val="22"/>
          <w:szCs w:val="22"/>
        </w:rPr>
        <w:t xml:space="preserve">they are thoroughly familiar with its elements, the availability of equipment, and their responsibilities and duties under the plan. Personnel </w:t>
      </w:r>
      <w:r w:rsidR="007557FD" w:rsidRPr="00A8297E">
        <w:rPr>
          <w:sz w:val="22"/>
          <w:szCs w:val="22"/>
        </w:rPr>
        <w:t>will</w:t>
      </w:r>
      <w:r w:rsidR="00317AF4" w:rsidRPr="00A8297E">
        <w:rPr>
          <w:sz w:val="22"/>
          <w:szCs w:val="22"/>
        </w:rPr>
        <w:t xml:space="preserve"> be trained in problem detection, evaluation, and appropriate corrective measures. This training is essential for proper evaluation of developing situations at al</w:t>
      </w:r>
      <w:r w:rsidR="00611DA3" w:rsidRPr="00A8297E">
        <w:rPr>
          <w:sz w:val="22"/>
          <w:szCs w:val="22"/>
        </w:rPr>
        <w:t>l levels of responsibility.</w:t>
      </w:r>
      <w:r w:rsidR="00A44864">
        <w:rPr>
          <w:sz w:val="22"/>
          <w:szCs w:val="22"/>
        </w:rPr>
        <w:t xml:space="preserve"> </w:t>
      </w: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F1354E" w:rsidRPr="00A8297E">
        <w:rPr>
          <w:sz w:val="22"/>
          <w:szCs w:val="22"/>
        </w:rPr>
        <w:t xml:space="preserve"> </w:t>
      </w:r>
      <w:r w:rsidR="007557FD" w:rsidRPr="00A8297E">
        <w:rPr>
          <w:sz w:val="22"/>
          <w:szCs w:val="22"/>
        </w:rPr>
        <w:t>will</w:t>
      </w:r>
      <w:r w:rsidR="00317AF4" w:rsidRPr="00A8297E">
        <w:rPr>
          <w:sz w:val="22"/>
          <w:szCs w:val="22"/>
        </w:rPr>
        <w:t xml:space="preserve"> keep records of the training provided to those individuals involved in the EAP </w:t>
      </w:r>
      <w:r w:rsidR="00023A6E" w:rsidRPr="00A8297E">
        <w:rPr>
          <w:sz w:val="22"/>
          <w:szCs w:val="22"/>
        </w:rPr>
        <w:t xml:space="preserve">on form </w:t>
      </w:r>
      <w:r w:rsidR="0006515B" w:rsidRPr="00B97DCD">
        <w:rPr>
          <w:sz w:val="22"/>
          <w:szCs w:val="22"/>
        </w:rPr>
        <w:t>Appendix D</w:t>
      </w:r>
      <w:r w:rsidR="0038301A" w:rsidRPr="00B97DCD">
        <w:rPr>
          <w:sz w:val="22"/>
          <w:szCs w:val="22"/>
        </w:rPr>
        <w:t xml:space="preserve">-4: </w:t>
      </w:r>
      <w:r w:rsidR="0038301A" w:rsidRPr="00B97DCD">
        <w:rPr>
          <w:i/>
          <w:sz w:val="22"/>
          <w:szCs w:val="22"/>
        </w:rPr>
        <w:t>Record of Training</w:t>
      </w:r>
      <w:r w:rsidR="002F2D24">
        <w:rPr>
          <w:i/>
          <w:sz w:val="22"/>
          <w:szCs w:val="22"/>
        </w:rPr>
        <w:t>.</w:t>
      </w:r>
      <w:r w:rsidR="00A44FC5" w:rsidRPr="00A8297E">
        <w:rPr>
          <w:sz w:val="22"/>
          <w:szCs w:val="22"/>
        </w:rPr>
        <w:t xml:space="preserve"> </w:t>
      </w:r>
      <w:r>
        <w:rPr>
          <w:sz w:val="22"/>
          <w:szCs w:val="22"/>
        </w:rPr>
        <w:fldChar w:fldCharType="begin"/>
      </w:r>
      <w:r>
        <w:rPr>
          <w:sz w:val="22"/>
          <w:szCs w:val="22"/>
        </w:rPr>
        <w:instrText xml:space="preserve"> REF DO </w:instrText>
      </w:r>
      <w:r w:rsidR="00CA225A">
        <w:rPr>
          <w:sz w:val="22"/>
          <w:szCs w:val="22"/>
        </w:rPr>
        <w:instrText xml:space="preserve"> \* MERGEFORMAT </w:instrText>
      </w:r>
      <w:r>
        <w:rPr>
          <w:sz w:val="22"/>
          <w:szCs w:val="22"/>
        </w:rPr>
        <w:fldChar w:fldCharType="separate"/>
      </w:r>
      <w:r>
        <w:rPr>
          <w:noProof/>
          <w:sz w:val="22"/>
          <w:szCs w:val="22"/>
          <w:highlight w:val="lightGray"/>
        </w:rPr>
        <w:t>Dam Owner</w:t>
      </w:r>
      <w:r>
        <w:rPr>
          <w:sz w:val="22"/>
          <w:szCs w:val="22"/>
        </w:rPr>
        <w:fldChar w:fldCharType="end"/>
      </w:r>
      <w:r w:rsidR="00DD0CB0">
        <w:rPr>
          <w:sz w:val="22"/>
          <w:szCs w:val="22"/>
        </w:rPr>
        <w:t xml:space="preserve"> </w:t>
      </w:r>
      <w:r w:rsidR="00023A6E" w:rsidRPr="00A8297E">
        <w:rPr>
          <w:sz w:val="22"/>
          <w:szCs w:val="22"/>
        </w:rPr>
        <w:t>should keep the training records in Appendix</w:t>
      </w:r>
      <w:r w:rsidR="00BA6AB1" w:rsidRPr="00A8297E">
        <w:rPr>
          <w:sz w:val="22"/>
          <w:szCs w:val="22"/>
        </w:rPr>
        <w:t xml:space="preserve"> </w:t>
      </w:r>
      <w:r w:rsidR="00023A6E" w:rsidRPr="00A8297E">
        <w:rPr>
          <w:sz w:val="22"/>
          <w:szCs w:val="22"/>
        </w:rPr>
        <w:t xml:space="preserve">D of the master document and may provide these records </w:t>
      </w:r>
      <w:r w:rsidR="00BA6AB1" w:rsidRPr="00A8297E">
        <w:rPr>
          <w:sz w:val="22"/>
          <w:szCs w:val="22"/>
        </w:rPr>
        <w:t>in subsequent revisions</w:t>
      </w:r>
      <w:r w:rsidR="00023A6E" w:rsidRPr="00A8297E">
        <w:rPr>
          <w:sz w:val="22"/>
          <w:szCs w:val="22"/>
        </w:rPr>
        <w:t>.</w:t>
      </w:r>
    </w:p>
    <w:p w14:paraId="0FD8344B" w14:textId="77777777" w:rsidR="000D2925" w:rsidRPr="00A8297E" w:rsidRDefault="000D2925" w:rsidP="000D2925"/>
    <w:p w14:paraId="745AE37B" w14:textId="77777777" w:rsidR="00F97084" w:rsidRPr="00A8297E" w:rsidRDefault="00F97084" w:rsidP="0059771D">
      <w:pPr>
        <w:pStyle w:val="Heading2"/>
        <w:rPr>
          <w:sz w:val="22"/>
          <w:szCs w:val="22"/>
        </w:rPr>
      </w:pPr>
      <w:bookmarkStart w:id="733" w:name="_Toc74834110"/>
      <w:bookmarkStart w:id="734" w:name="_Toc75965087"/>
      <w:bookmarkStart w:id="735" w:name="_Toc75965374"/>
      <w:bookmarkStart w:id="736" w:name="_Toc75969892"/>
      <w:bookmarkStart w:id="737" w:name="_Toc75970307"/>
      <w:bookmarkStart w:id="738" w:name="_Toc75971402"/>
      <w:bookmarkStart w:id="739" w:name="_Toc75975535"/>
      <w:bookmarkStart w:id="740" w:name="_Toc76048765"/>
      <w:bookmarkStart w:id="741" w:name="_Toc76049077"/>
      <w:bookmarkStart w:id="742" w:name="_Toc76054016"/>
      <w:bookmarkStart w:id="743" w:name="_Toc76054220"/>
      <w:bookmarkStart w:id="744" w:name="_Toc76054906"/>
      <w:bookmarkStart w:id="745" w:name="_Toc76055069"/>
      <w:bookmarkStart w:id="746" w:name="_Toc76055155"/>
      <w:bookmarkStart w:id="747" w:name="_Toc76055324"/>
      <w:bookmarkStart w:id="748" w:name="_Toc76055983"/>
      <w:bookmarkStart w:id="749" w:name="_Toc76056180"/>
      <w:bookmarkStart w:id="750" w:name="_Toc78817215"/>
      <w:bookmarkStart w:id="751" w:name="_Toc109116620"/>
      <w:r w:rsidRPr="00A8297E">
        <w:t>5.4 EAP Exercises</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5DD5D566" w14:textId="4222D66B" w:rsidR="00317AF4" w:rsidRPr="00A8297E" w:rsidRDefault="007557FD" w:rsidP="00CA225A">
      <w:pPr>
        <w:spacing w:line="360" w:lineRule="auto"/>
        <w:jc w:val="both"/>
        <w:rPr>
          <w:sz w:val="22"/>
          <w:szCs w:val="22"/>
        </w:rPr>
      </w:pPr>
      <w:r w:rsidRPr="00A8297E">
        <w:rPr>
          <w:sz w:val="22"/>
          <w:szCs w:val="22"/>
        </w:rPr>
        <w:t xml:space="preserve">A tabletop exercise </w:t>
      </w:r>
      <w:r w:rsidR="000D2925" w:rsidRPr="00A8297E">
        <w:rPr>
          <w:sz w:val="22"/>
          <w:szCs w:val="22"/>
        </w:rPr>
        <w:t>is to</w:t>
      </w:r>
      <w:r w:rsidR="00317AF4" w:rsidRPr="00A8297E">
        <w:rPr>
          <w:sz w:val="22"/>
          <w:szCs w:val="22"/>
        </w:rPr>
        <w:t xml:space="preserve"> be conducted at least once every five years. The tabletop exercise involves a meeting </w:t>
      </w:r>
      <w:r w:rsidR="003054FE" w:rsidRPr="00A8297E">
        <w:rPr>
          <w:sz w:val="22"/>
          <w:szCs w:val="22"/>
        </w:rPr>
        <w:t>between</w:t>
      </w:r>
      <w:r w:rsidR="00A44864">
        <w:rPr>
          <w:sz w:val="22"/>
          <w:szCs w:val="22"/>
        </w:rPr>
        <w:t xml:space="preserve"> </w:t>
      </w:r>
      <w:r w:rsidR="000000C6">
        <w:rPr>
          <w:sz w:val="22"/>
          <w:szCs w:val="22"/>
        </w:rPr>
        <w:fldChar w:fldCharType="begin"/>
      </w:r>
      <w:r w:rsidR="000000C6">
        <w:rPr>
          <w:sz w:val="22"/>
          <w:szCs w:val="22"/>
        </w:rPr>
        <w:instrText xml:space="preserve"> REF DO </w:instrText>
      </w:r>
      <w:r w:rsidR="00CA225A">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5704B8">
        <w:rPr>
          <w:sz w:val="22"/>
          <w:szCs w:val="22"/>
        </w:rPr>
        <w:t xml:space="preserve">, </w:t>
      </w:r>
      <w:r w:rsidR="00CA225A">
        <w:rPr>
          <w:b/>
          <w:sz w:val="22"/>
          <w:szCs w:val="22"/>
          <w:highlight w:val="lightGray"/>
        </w:rPr>
        <w:fldChar w:fldCharType="begin"/>
      </w:r>
      <w:r w:rsidR="00CA225A">
        <w:rPr>
          <w:b/>
          <w:sz w:val="22"/>
          <w:szCs w:val="22"/>
        </w:rPr>
        <w:instrText xml:space="preserve"> REF TR  \* MERGEFORMAT </w:instrText>
      </w:r>
      <w:r w:rsidR="00CA225A">
        <w:rPr>
          <w:b/>
          <w:sz w:val="22"/>
          <w:szCs w:val="22"/>
          <w:highlight w:val="lightGray"/>
        </w:rPr>
        <w:fldChar w:fldCharType="separate"/>
      </w:r>
      <w:r w:rsidR="00CA225A">
        <w:rPr>
          <w:noProof/>
          <w:sz w:val="22"/>
          <w:szCs w:val="22"/>
          <w:highlight w:val="lightGray"/>
        </w:rPr>
        <w:t>Technical Representative</w:t>
      </w:r>
      <w:r w:rsidR="00CA225A">
        <w:rPr>
          <w:b/>
          <w:sz w:val="22"/>
          <w:szCs w:val="22"/>
          <w:highlight w:val="lightGray"/>
        </w:rPr>
        <w:fldChar w:fldCharType="end"/>
      </w:r>
      <w:r w:rsidR="005704B8">
        <w:rPr>
          <w:sz w:val="22"/>
          <w:szCs w:val="22"/>
        </w:rPr>
        <w:t>,</w:t>
      </w:r>
      <w:r w:rsidR="00DD0CB0">
        <w:rPr>
          <w:sz w:val="22"/>
          <w:szCs w:val="22"/>
        </w:rPr>
        <w:t xml:space="preserve"> </w:t>
      </w:r>
      <w:r w:rsidR="000000C6">
        <w:rPr>
          <w:sz w:val="22"/>
          <w:szCs w:val="22"/>
        </w:rPr>
        <w:fldChar w:fldCharType="begin"/>
      </w:r>
      <w:r w:rsidR="000000C6">
        <w:rPr>
          <w:sz w:val="22"/>
          <w:szCs w:val="22"/>
        </w:rPr>
        <w:instrText xml:space="preserve"> REF CE </w:instrText>
      </w:r>
      <w:r w:rsidR="00CA225A">
        <w:rPr>
          <w:sz w:val="22"/>
          <w:szCs w:val="22"/>
        </w:rPr>
        <w:instrText xml:space="preserve"> \* MERGEFORMAT </w:instrText>
      </w:r>
      <w:r w:rsidR="000000C6">
        <w:rPr>
          <w:sz w:val="22"/>
          <w:szCs w:val="22"/>
        </w:rPr>
        <w:fldChar w:fldCharType="separate"/>
      </w:r>
      <w:r w:rsidR="000000C6">
        <w:rPr>
          <w:noProof/>
          <w:sz w:val="22"/>
          <w:szCs w:val="22"/>
          <w:highlight w:val="lightGray"/>
        </w:rPr>
        <w:t>County Emergency Management Nametr</w:t>
      </w:r>
      <w:r w:rsidR="000000C6">
        <w:rPr>
          <w:sz w:val="22"/>
          <w:szCs w:val="22"/>
        </w:rPr>
        <w:fldChar w:fldCharType="end"/>
      </w:r>
      <w:r w:rsidR="00DD0CB0">
        <w:rPr>
          <w:sz w:val="22"/>
          <w:szCs w:val="22"/>
        </w:rPr>
        <w:t xml:space="preserve"> </w:t>
      </w:r>
      <w:r w:rsidR="005704B8">
        <w:rPr>
          <w:sz w:val="22"/>
          <w:szCs w:val="22"/>
        </w:rPr>
        <w:t xml:space="preserve">and other key personnel. </w:t>
      </w:r>
      <w:r w:rsidR="00317AF4" w:rsidRPr="00A8297E">
        <w:rPr>
          <w:sz w:val="22"/>
          <w:szCs w:val="22"/>
        </w:rPr>
        <w:t>The exercise begins with a description of</w:t>
      </w:r>
      <w:r w:rsidR="00150197">
        <w:rPr>
          <w:sz w:val="22"/>
          <w:szCs w:val="22"/>
        </w:rPr>
        <w:t xml:space="preserve"> a</w:t>
      </w:r>
      <w:r w:rsidR="00317AF4" w:rsidRPr="00A8297E">
        <w:rPr>
          <w:sz w:val="22"/>
          <w:szCs w:val="22"/>
        </w:rPr>
        <w:t xml:space="preserve"> </w:t>
      </w:r>
      <w:r w:rsidR="00150197">
        <w:rPr>
          <w:sz w:val="22"/>
          <w:szCs w:val="22"/>
        </w:rPr>
        <w:t>simulated event and proceeds</w:t>
      </w:r>
      <w:r w:rsidR="00317AF4" w:rsidRPr="00A8297E">
        <w:rPr>
          <w:sz w:val="22"/>
          <w:szCs w:val="22"/>
        </w:rPr>
        <w:t xml:space="preserve"> with discussions by the participants</w:t>
      </w:r>
      <w:r w:rsidR="009756F2">
        <w:rPr>
          <w:sz w:val="22"/>
          <w:szCs w:val="22"/>
        </w:rPr>
        <w:t>. The purpose of the discussions is</w:t>
      </w:r>
      <w:r w:rsidR="00317AF4" w:rsidRPr="00A8297E">
        <w:rPr>
          <w:sz w:val="22"/>
          <w:szCs w:val="22"/>
        </w:rPr>
        <w:t xml:space="preserve"> to evaluate the EAP and response procedures and resolve concerns regarding coordin</w:t>
      </w:r>
      <w:r w:rsidR="00611DA3" w:rsidRPr="00A8297E">
        <w:rPr>
          <w:sz w:val="22"/>
          <w:szCs w:val="22"/>
        </w:rPr>
        <w:t>ation and responsibilities.</w:t>
      </w:r>
      <w:r w:rsidR="00A44864">
        <w:rPr>
          <w:sz w:val="22"/>
          <w:szCs w:val="22"/>
        </w:rPr>
        <w:t xml:space="preserve"> </w:t>
      </w:r>
      <w:r w:rsidR="000000C6">
        <w:rPr>
          <w:sz w:val="22"/>
          <w:szCs w:val="22"/>
        </w:rPr>
        <w:fldChar w:fldCharType="begin"/>
      </w:r>
      <w:r w:rsidR="000000C6">
        <w:rPr>
          <w:sz w:val="22"/>
          <w:szCs w:val="22"/>
        </w:rPr>
        <w:instrText xml:space="preserve"> REF DO </w:instrText>
      </w:r>
      <w:r w:rsidR="00CA225A">
        <w:rPr>
          <w:sz w:val="22"/>
          <w:szCs w:val="22"/>
        </w:rPr>
        <w:instrText xml:space="preserve"> \* MERGEFORMAT </w:instrText>
      </w:r>
      <w:r w:rsidR="000000C6">
        <w:rPr>
          <w:sz w:val="22"/>
          <w:szCs w:val="22"/>
        </w:rPr>
        <w:fldChar w:fldCharType="separate"/>
      </w:r>
      <w:r w:rsidR="000000C6">
        <w:rPr>
          <w:noProof/>
          <w:sz w:val="22"/>
          <w:szCs w:val="22"/>
          <w:highlight w:val="lightGray"/>
        </w:rPr>
        <w:t>Dam Owner</w:t>
      </w:r>
      <w:r w:rsidR="000000C6">
        <w:rPr>
          <w:sz w:val="22"/>
          <w:szCs w:val="22"/>
        </w:rPr>
        <w:fldChar w:fldCharType="end"/>
      </w:r>
      <w:r w:rsidR="00A44FC5" w:rsidRPr="00A8297E">
        <w:rPr>
          <w:sz w:val="22"/>
          <w:szCs w:val="22"/>
        </w:rPr>
        <w:t xml:space="preserve"> </w:t>
      </w:r>
      <w:r w:rsidR="00611DA3" w:rsidRPr="00A8297E">
        <w:rPr>
          <w:sz w:val="22"/>
          <w:szCs w:val="22"/>
        </w:rPr>
        <w:t>will</w:t>
      </w:r>
      <w:r w:rsidR="00317AF4" w:rsidRPr="00A8297E">
        <w:rPr>
          <w:sz w:val="22"/>
          <w:szCs w:val="22"/>
        </w:rPr>
        <w:t xml:space="preserve"> serve as </w:t>
      </w:r>
      <w:r w:rsidR="003C4E37" w:rsidRPr="00A8297E">
        <w:rPr>
          <w:sz w:val="22"/>
          <w:szCs w:val="22"/>
        </w:rPr>
        <w:t>facilitator</w:t>
      </w:r>
      <w:r w:rsidR="00317AF4" w:rsidRPr="00A8297E">
        <w:rPr>
          <w:sz w:val="22"/>
          <w:szCs w:val="22"/>
        </w:rPr>
        <w:t xml:space="preserve"> during the discussion. </w:t>
      </w:r>
      <w:r w:rsidR="0006515B" w:rsidRPr="00B97DCD">
        <w:rPr>
          <w:sz w:val="22"/>
          <w:szCs w:val="22"/>
        </w:rPr>
        <w:t xml:space="preserve">Appendix D-5: </w:t>
      </w:r>
      <w:r w:rsidR="0006515B" w:rsidRPr="00B97DCD">
        <w:rPr>
          <w:i/>
          <w:sz w:val="22"/>
          <w:szCs w:val="22"/>
        </w:rPr>
        <w:lastRenderedPageBreak/>
        <w:t>Simulated Event Exercise</w:t>
      </w:r>
      <w:r w:rsidR="0006515B" w:rsidRPr="00A8297E">
        <w:rPr>
          <w:sz w:val="22"/>
          <w:szCs w:val="22"/>
        </w:rPr>
        <w:t xml:space="preserve"> should be completed to record the exercise</w:t>
      </w:r>
      <w:r w:rsidR="00274E1B" w:rsidRPr="00A8297E">
        <w:rPr>
          <w:sz w:val="22"/>
          <w:szCs w:val="22"/>
        </w:rPr>
        <w:t xml:space="preserve"> and maintained in the </w:t>
      </w:r>
      <w:r w:rsidR="00794C47" w:rsidRPr="00A8297E">
        <w:rPr>
          <w:sz w:val="22"/>
          <w:szCs w:val="22"/>
        </w:rPr>
        <w:t>master document</w:t>
      </w:r>
      <w:r w:rsidR="0006515B" w:rsidRPr="00A8297E">
        <w:rPr>
          <w:sz w:val="22"/>
          <w:szCs w:val="22"/>
        </w:rPr>
        <w:t>.</w:t>
      </w:r>
      <w:r w:rsidR="00A44FC5" w:rsidRPr="00A8297E">
        <w:rPr>
          <w:sz w:val="22"/>
          <w:szCs w:val="22"/>
        </w:rPr>
        <w:t xml:space="preserve"> </w:t>
      </w:r>
      <w:r w:rsidR="00317AF4" w:rsidRPr="00A8297E">
        <w:rPr>
          <w:sz w:val="22"/>
          <w:szCs w:val="22"/>
        </w:rPr>
        <w:t xml:space="preserve">Any problems identified during an exercise </w:t>
      </w:r>
      <w:r w:rsidR="00122585" w:rsidRPr="00A8297E">
        <w:rPr>
          <w:sz w:val="22"/>
          <w:szCs w:val="22"/>
        </w:rPr>
        <w:t>may prompt</w:t>
      </w:r>
      <w:r w:rsidR="00317AF4" w:rsidRPr="00A8297E">
        <w:rPr>
          <w:sz w:val="22"/>
          <w:szCs w:val="22"/>
        </w:rPr>
        <w:t xml:space="preserve"> revisions to the EAP.</w:t>
      </w:r>
    </w:p>
    <w:p w14:paraId="6F68A3A9" w14:textId="77777777" w:rsidR="00317AF4" w:rsidRPr="00A8297E" w:rsidRDefault="00317AF4" w:rsidP="00FF29A7">
      <w:pPr>
        <w:rPr>
          <w:sz w:val="22"/>
          <w:szCs w:val="22"/>
        </w:rPr>
      </w:pPr>
    </w:p>
    <w:p w14:paraId="1C5B8308" w14:textId="77777777" w:rsidR="00B768C0" w:rsidRPr="00A8297E" w:rsidRDefault="00B768C0" w:rsidP="00FF29A7"/>
    <w:p w14:paraId="7DBE8E76" w14:textId="21CFF265" w:rsidR="006C66EE" w:rsidRPr="00A8297E" w:rsidRDefault="006C66EE" w:rsidP="00F0518C">
      <w:pPr>
        <w:pStyle w:val="Heading1"/>
        <w:rPr>
          <w:sz w:val="28"/>
          <w:szCs w:val="28"/>
        </w:rPr>
      </w:pPr>
    </w:p>
    <w:p w14:paraId="0AC76BCD" w14:textId="77777777" w:rsidR="00960490" w:rsidRDefault="00960490" w:rsidP="00F0518C">
      <w:pPr>
        <w:pStyle w:val="Heading1"/>
        <w:sectPr w:rsidR="00960490" w:rsidSect="00960490">
          <w:pgSz w:w="12240" w:h="15840" w:code="1"/>
          <w:pgMar w:top="259" w:right="1080" w:bottom="216" w:left="1080" w:header="720" w:footer="720" w:gutter="0"/>
          <w:cols w:space="720"/>
          <w:docGrid w:linePitch="360"/>
        </w:sectPr>
      </w:pPr>
      <w:bookmarkStart w:id="752" w:name="_Toc279154397"/>
      <w:bookmarkStart w:id="753" w:name="_Toc74834111"/>
      <w:bookmarkStart w:id="754" w:name="_Toc75965088"/>
      <w:bookmarkStart w:id="755" w:name="_Toc75965375"/>
      <w:bookmarkStart w:id="756" w:name="_Toc75969893"/>
      <w:bookmarkStart w:id="757" w:name="_Toc75970308"/>
      <w:bookmarkStart w:id="758" w:name="_Toc75971403"/>
      <w:bookmarkStart w:id="759" w:name="_Toc75975536"/>
      <w:bookmarkStart w:id="760" w:name="_Toc76048766"/>
      <w:bookmarkStart w:id="761" w:name="_Toc76049078"/>
      <w:bookmarkStart w:id="762" w:name="_Toc76054017"/>
      <w:bookmarkStart w:id="763" w:name="_Toc76054221"/>
      <w:bookmarkStart w:id="764" w:name="_Toc76054907"/>
      <w:bookmarkStart w:id="765" w:name="_Toc76055070"/>
      <w:bookmarkStart w:id="766" w:name="_Toc76055156"/>
      <w:bookmarkStart w:id="767" w:name="_Toc76055325"/>
      <w:bookmarkStart w:id="768" w:name="_Toc76055984"/>
      <w:bookmarkStart w:id="769" w:name="_Toc76056181"/>
      <w:bookmarkStart w:id="770" w:name="_Toc78817216"/>
    </w:p>
    <w:p w14:paraId="126C4CCA" w14:textId="770EB876" w:rsidR="00E905D7" w:rsidRPr="00A8297E" w:rsidRDefault="00F97084" w:rsidP="00F0518C">
      <w:pPr>
        <w:pStyle w:val="Heading1"/>
      </w:pPr>
      <w:bookmarkStart w:id="771" w:name="_Toc109116621"/>
      <w:r w:rsidRPr="00A8297E">
        <w:lastRenderedPageBreak/>
        <w:t>Appendices –</w:t>
      </w:r>
      <w:r w:rsidR="000F3824" w:rsidRPr="00A8297E">
        <w:t>Maps, Forms, Resources</w:t>
      </w:r>
      <w:r w:rsidRPr="00A8297E">
        <w:t>, Supporting Data &amp;</w:t>
      </w:r>
      <w:r w:rsidR="00B768C0" w:rsidRPr="00A8297E">
        <w:t xml:space="preserve"> Glossary</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5FCAA80A" w14:textId="77777777" w:rsidR="006C66EE" w:rsidRPr="00A8297E" w:rsidRDefault="006C66EE" w:rsidP="006C66EE"/>
    <w:p w14:paraId="7C9D6C7C" w14:textId="77777777" w:rsidR="006C66EE" w:rsidRPr="008C6BE0" w:rsidRDefault="006C66EE" w:rsidP="00555AC3">
      <w:pPr>
        <w:numPr>
          <w:ilvl w:val="0"/>
          <w:numId w:val="6"/>
        </w:numPr>
        <w:spacing w:line="360" w:lineRule="auto"/>
      </w:pPr>
      <w:r w:rsidRPr="008C6BE0">
        <w:t>A – Maps, Tables, and Details</w:t>
      </w:r>
    </w:p>
    <w:p w14:paraId="3E57BD9E" w14:textId="77777777" w:rsidR="006C66EE" w:rsidRPr="008C6BE0" w:rsidRDefault="006C66EE" w:rsidP="00555AC3">
      <w:pPr>
        <w:numPr>
          <w:ilvl w:val="0"/>
          <w:numId w:val="6"/>
        </w:numPr>
        <w:spacing w:line="360" w:lineRule="auto"/>
      </w:pPr>
      <w:r w:rsidRPr="008C6BE0">
        <w:t>B – Checklist, Logs, and Report</w:t>
      </w:r>
    </w:p>
    <w:p w14:paraId="471237E1" w14:textId="77777777" w:rsidR="006C66EE" w:rsidRPr="008C6BE0" w:rsidRDefault="006C66EE" w:rsidP="00555AC3">
      <w:pPr>
        <w:numPr>
          <w:ilvl w:val="0"/>
          <w:numId w:val="6"/>
        </w:numPr>
        <w:spacing w:line="360" w:lineRule="auto"/>
      </w:pPr>
      <w:r w:rsidRPr="008C6BE0">
        <w:t>C – Resources Available</w:t>
      </w:r>
    </w:p>
    <w:p w14:paraId="20F698A5" w14:textId="77777777" w:rsidR="006C66EE" w:rsidRPr="008C6BE0" w:rsidRDefault="006C66EE" w:rsidP="00555AC3">
      <w:pPr>
        <w:numPr>
          <w:ilvl w:val="0"/>
          <w:numId w:val="6"/>
        </w:numPr>
        <w:spacing w:line="360" w:lineRule="auto"/>
      </w:pPr>
      <w:r w:rsidRPr="008C6BE0">
        <w:t>D – Supplementary Information</w:t>
      </w:r>
    </w:p>
    <w:p w14:paraId="2F4AA69E" w14:textId="77777777" w:rsidR="006C66EE" w:rsidRPr="008C6BE0" w:rsidRDefault="006C66EE" w:rsidP="00555AC3">
      <w:pPr>
        <w:numPr>
          <w:ilvl w:val="0"/>
          <w:numId w:val="6"/>
        </w:numPr>
        <w:spacing w:line="360" w:lineRule="auto"/>
      </w:pPr>
      <w:r w:rsidRPr="008C6BE0">
        <w:t>E – Glossary of Terms</w:t>
      </w:r>
    </w:p>
    <w:p w14:paraId="5DE6C979" w14:textId="77777777" w:rsidR="006C66EE" w:rsidRPr="00A8297E" w:rsidRDefault="006C66EE" w:rsidP="006C66EE"/>
    <w:p w14:paraId="79CC0B22" w14:textId="77777777" w:rsidR="006C66EE" w:rsidRPr="00A8297E" w:rsidRDefault="006C66EE" w:rsidP="006C66EE"/>
    <w:p w14:paraId="23D411F0" w14:textId="77777777" w:rsidR="006D527E" w:rsidRPr="00A8297E" w:rsidRDefault="006C66EE" w:rsidP="006D527E">
      <w:r w:rsidRPr="00A8297E">
        <w:br w:type="page"/>
      </w:r>
    </w:p>
    <w:p w14:paraId="19C0DDF6" w14:textId="77777777" w:rsidR="006D527E" w:rsidRPr="00A8297E" w:rsidRDefault="006D527E" w:rsidP="006D527E">
      <w:pPr>
        <w:rPr>
          <w:b/>
        </w:rPr>
      </w:pPr>
    </w:p>
    <w:p w14:paraId="170FDB92" w14:textId="77777777" w:rsidR="006D527E" w:rsidRPr="00A8297E" w:rsidRDefault="006D527E" w:rsidP="006D527E">
      <w:pPr>
        <w:rPr>
          <w:b/>
        </w:rPr>
      </w:pPr>
    </w:p>
    <w:p w14:paraId="5667222A" w14:textId="77777777" w:rsidR="006D527E" w:rsidRPr="00A8297E" w:rsidRDefault="006D527E" w:rsidP="006D527E">
      <w:pPr>
        <w:rPr>
          <w:b/>
        </w:rPr>
      </w:pPr>
    </w:p>
    <w:p w14:paraId="4D9692F4" w14:textId="77777777" w:rsidR="006D527E" w:rsidRPr="00A8297E" w:rsidRDefault="006D527E" w:rsidP="006D527E">
      <w:pPr>
        <w:rPr>
          <w:b/>
        </w:rPr>
      </w:pPr>
    </w:p>
    <w:p w14:paraId="2490717C" w14:textId="77777777" w:rsidR="006D527E" w:rsidRPr="00A8297E" w:rsidRDefault="006D527E" w:rsidP="006D527E">
      <w:pPr>
        <w:rPr>
          <w:b/>
        </w:rPr>
      </w:pPr>
    </w:p>
    <w:p w14:paraId="545E6987" w14:textId="77777777" w:rsidR="006D527E" w:rsidRPr="00A8297E" w:rsidRDefault="006D527E" w:rsidP="006D527E">
      <w:pPr>
        <w:rPr>
          <w:b/>
        </w:rPr>
      </w:pPr>
    </w:p>
    <w:p w14:paraId="450344D2" w14:textId="77777777" w:rsidR="006D527E" w:rsidRPr="00A8297E" w:rsidRDefault="006D527E" w:rsidP="006D527E">
      <w:pPr>
        <w:rPr>
          <w:b/>
        </w:rPr>
      </w:pPr>
    </w:p>
    <w:p w14:paraId="297411E5" w14:textId="77777777" w:rsidR="006D527E" w:rsidRPr="00A8297E" w:rsidRDefault="006D527E" w:rsidP="006D527E">
      <w:pPr>
        <w:rPr>
          <w:b/>
        </w:rPr>
      </w:pPr>
    </w:p>
    <w:p w14:paraId="64DF3D5B" w14:textId="77777777" w:rsidR="006D527E" w:rsidRPr="00A8297E" w:rsidRDefault="006D527E" w:rsidP="006D527E">
      <w:pPr>
        <w:rPr>
          <w:b/>
        </w:rPr>
      </w:pPr>
    </w:p>
    <w:p w14:paraId="6341AA9E" w14:textId="77777777" w:rsidR="006D527E" w:rsidRPr="00A8297E" w:rsidRDefault="006D527E" w:rsidP="006D527E">
      <w:pPr>
        <w:rPr>
          <w:b/>
        </w:rPr>
      </w:pPr>
    </w:p>
    <w:p w14:paraId="693B5214" w14:textId="77777777" w:rsidR="002769A8" w:rsidRPr="00A8297E" w:rsidRDefault="002769A8" w:rsidP="006D527E">
      <w:pPr>
        <w:jc w:val="center"/>
      </w:pPr>
    </w:p>
    <w:p w14:paraId="23C8AB93" w14:textId="77777777" w:rsidR="002769A8" w:rsidRPr="00A8297E" w:rsidRDefault="002769A8" w:rsidP="006D527E">
      <w:pPr>
        <w:jc w:val="center"/>
      </w:pPr>
    </w:p>
    <w:p w14:paraId="646AE5DD" w14:textId="77777777" w:rsidR="002769A8" w:rsidRPr="00A8297E" w:rsidRDefault="002769A8" w:rsidP="006D527E">
      <w:pPr>
        <w:jc w:val="center"/>
      </w:pPr>
    </w:p>
    <w:p w14:paraId="740149B7" w14:textId="77777777" w:rsidR="002769A8" w:rsidRPr="00A8297E" w:rsidRDefault="002769A8" w:rsidP="006D527E">
      <w:pPr>
        <w:jc w:val="center"/>
      </w:pPr>
    </w:p>
    <w:p w14:paraId="7075EA0A" w14:textId="77777777" w:rsidR="002769A8" w:rsidRPr="00A8297E" w:rsidRDefault="002769A8" w:rsidP="006D527E">
      <w:pPr>
        <w:jc w:val="center"/>
      </w:pPr>
    </w:p>
    <w:p w14:paraId="76A06582" w14:textId="77777777" w:rsidR="002769A8" w:rsidRPr="00A8297E" w:rsidRDefault="002769A8" w:rsidP="006D527E">
      <w:pPr>
        <w:jc w:val="center"/>
      </w:pPr>
    </w:p>
    <w:p w14:paraId="02633161" w14:textId="77777777" w:rsidR="002769A8" w:rsidRPr="00A8297E" w:rsidRDefault="002769A8" w:rsidP="006D527E">
      <w:pPr>
        <w:jc w:val="center"/>
      </w:pPr>
    </w:p>
    <w:p w14:paraId="326A012C" w14:textId="77777777" w:rsidR="002769A8" w:rsidRPr="00A8297E" w:rsidRDefault="002769A8" w:rsidP="006D527E">
      <w:pPr>
        <w:jc w:val="center"/>
      </w:pPr>
    </w:p>
    <w:p w14:paraId="27BBD1E6" w14:textId="77777777" w:rsidR="006D527E" w:rsidRPr="00A8297E" w:rsidRDefault="002769A8" w:rsidP="006D527E">
      <w:pPr>
        <w:jc w:val="center"/>
        <w:rPr>
          <w:sz w:val="22"/>
          <w:szCs w:val="22"/>
        </w:rPr>
      </w:pPr>
      <w:r w:rsidRPr="00210D88">
        <w:rPr>
          <w:sz w:val="22"/>
          <w:szCs w:val="22"/>
        </w:rPr>
        <w:t>This page intentionally left blank</w:t>
      </w:r>
      <w:r w:rsidRPr="00A8297E">
        <w:t>.</w:t>
      </w:r>
      <w:r w:rsidR="006D527E" w:rsidRPr="00A8297E">
        <w:rPr>
          <w:sz w:val="22"/>
          <w:szCs w:val="22"/>
        </w:rPr>
        <w:t xml:space="preserve"> </w:t>
      </w:r>
    </w:p>
    <w:p w14:paraId="6B703806" w14:textId="77777777" w:rsidR="00B768C0" w:rsidRPr="00A8297E" w:rsidRDefault="006D527E" w:rsidP="00C851FE">
      <w:pPr>
        <w:rPr>
          <w:sz w:val="28"/>
          <w:szCs w:val="28"/>
        </w:rPr>
      </w:pPr>
      <w:r w:rsidRPr="00A8297E">
        <w:br w:type="page"/>
      </w:r>
    </w:p>
    <w:p w14:paraId="4B22255B" w14:textId="77777777" w:rsidR="00E14731" w:rsidRPr="00A8297E" w:rsidRDefault="00B768C0" w:rsidP="00F0518C">
      <w:pPr>
        <w:pStyle w:val="Heading1"/>
      </w:pPr>
      <w:bookmarkStart w:id="772" w:name="_Toc279154398"/>
      <w:bookmarkStart w:id="773" w:name="_Toc74834112"/>
      <w:bookmarkStart w:id="774" w:name="_Toc75965089"/>
      <w:bookmarkStart w:id="775" w:name="_Toc75965376"/>
      <w:bookmarkStart w:id="776" w:name="_Toc75969894"/>
      <w:bookmarkStart w:id="777" w:name="_Toc75970309"/>
      <w:bookmarkStart w:id="778" w:name="_Toc75971404"/>
      <w:bookmarkStart w:id="779" w:name="_Toc75975537"/>
      <w:bookmarkStart w:id="780" w:name="_Toc76048767"/>
      <w:bookmarkStart w:id="781" w:name="_Toc76049079"/>
      <w:bookmarkStart w:id="782" w:name="_Toc76054018"/>
      <w:bookmarkStart w:id="783" w:name="_Toc76054222"/>
      <w:bookmarkStart w:id="784" w:name="_Toc76054908"/>
      <w:bookmarkStart w:id="785" w:name="_Toc76055071"/>
      <w:bookmarkStart w:id="786" w:name="_Toc76055157"/>
      <w:bookmarkStart w:id="787" w:name="_Toc76055326"/>
      <w:bookmarkStart w:id="788" w:name="_Toc76055985"/>
      <w:bookmarkStart w:id="789" w:name="_Toc76056182"/>
      <w:bookmarkStart w:id="790" w:name="_Toc78817217"/>
      <w:bookmarkStart w:id="791" w:name="_Toc109116622"/>
      <w:r w:rsidRPr="00A8297E">
        <w:lastRenderedPageBreak/>
        <w:t>Appendix A</w:t>
      </w:r>
      <w:r w:rsidR="00353C45" w:rsidRPr="00A8297E">
        <w:t>:</w:t>
      </w:r>
      <w:r w:rsidR="00C55D4E" w:rsidRPr="00A8297E">
        <w:t xml:space="preserve"> </w:t>
      </w:r>
      <w:r w:rsidR="00E14731" w:rsidRPr="00A8297E">
        <w:t>Maps, Tables, and Details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77FFF28A" w14:textId="31A9CE50" w:rsidR="00F459EB" w:rsidRPr="00AF20EC" w:rsidRDefault="00F459EB" w:rsidP="00555AC3">
      <w:pPr>
        <w:numPr>
          <w:ilvl w:val="0"/>
          <w:numId w:val="13"/>
        </w:numPr>
        <w:spacing w:line="360" w:lineRule="auto"/>
      </w:pPr>
      <w:r w:rsidRPr="00AF20EC">
        <w:t>Appendix A-1:</w:t>
      </w:r>
      <w:r w:rsidR="001C6A3F" w:rsidRPr="00AF20EC">
        <w:t xml:space="preserve"> </w:t>
      </w:r>
      <w:r w:rsidR="00510451" w:rsidRPr="00AF20EC">
        <w:t xml:space="preserve">Project </w:t>
      </w:r>
      <w:r w:rsidR="001C6A3F" w:rsidRPr="00AF20EC">
        <w:t>Location Map</w:t>
      </w:r>
      <w:r w:rsidR="00885599" w:rsidRPr="00AF20EC">
        <w:t xml:space="preserve"> Example</w:t>
      </w:r>
    </w:p>
    <w:p w14:paraId="31089A36" w14:textId="4EE5963D" w:rsidR="00F459EB" w:rsidRPr="00AF20EC" w:rsidRDefault="00F459EB" w:rsidP="00555AC3">
      <w:pPr>
        <w:numPr>
          <w:ilvl w:val="0"/>
          <w:numId w:val="13"/>
        </w:numPr>
        <w:spacing w:line="360" w:lineRule="auto"/>
      </w:pPr>
      <w:r w:rsidRPr="00AF20EC">
        <w:t>Appendix A-2:</w:t>
      </w:r>
      <w:r w:rsidR="00E905D7" w:rsidRPr="00AF20EC">
        <w:t xml:space="preserve"> </w:t>
      </w:r>
      <w:r w:rsidR="00510451" w:rsidRPr="00AF20EC">
        <w:t>Project Watershed</w:t>
      </w:r>
      <w:r w:rsidR="001C6A3F" w:rsidRPr="00AF20EC">
        <w:t xml:space="preserve"> Map</w:t>
      </w:r>
      <w:r w:rsidR="00885599" w:rsidRPr="00AF20EC">
        <w:t xml:space="preserve"> Example</w:t>
      </w:r>
    </w:p>
    <w:p w14:paraId="3210C9AF" w14:textId="3E347FE9" w:rsidR="008939B8" w:rsidRPr="00AF20EC" w:rsidRDefault="00F459EB" w:rsidP="00555AC3">
      <w:pPr>
        <w:numPr>
          <w:ilvl w:val="0"/>
          <w:numId w:val="13"/>
        </w:numPr>
        <w:spacing w:line="360" w:lineRule="auto"/>
      </w:pPr>
      <w:r w:rsidRPr="00AF20EC">
        <w:t>Appendix A-3:</w:t>
      </w:r>
      <w:r w:rsidR="001C6A3F" w:rsidRPr="00AF20EC">
        <w:t xml:space="preserve"> </w:t>
      </w:r>
      <w:r w:rsidR="00BE1F44" w:rsidRPr="00AF20EC">
        <w:t>Inundation</w:t>
      </w:r>
      <w:r w:rsidR="00885599" w:rsidRPr="00AF20EC">
        <w:t xml:space="preserve"> Calculations (SIMs)</w:t>
      </w:r>
      <w:r w:rsidR="00BE1F44" w:rsidRPr="00AF20EC">
        <w:t xml:space="preserve"> Maps and Evacuation Maps (Limited Distribution)</w:t>
      </w:r>
    </w:p>
    <w:p w14:paraId="4915FDAA" w14:textId="77777777" w:rsidR="00F459EB" w:rsidRPr="00AF20EC" w:rsidRDefault="003054FE" w:rsidP="00555AC3">
      <w:pPr>
        <w:numPr>
          <w:ilvl w:val="0"/>
          <w:numId w:val="13"/>
        </w:numPr>
        <w:spacing w:line="360" w:lineRule="auto"/>
      </w:pPr>
      <w:r w:rsidRPr="00AF20EC">
        <w:t>Appendix A-4</w:t>
      </w:r>
      <w:r w:rsidR="00F459EB" w:rsidRPr="00AF20EC">
        <w:t>:</w:t>
      </w:r>
      <w:r w:rsidR="001C6A3F" w:rsidRPr="00AF20EC">
        <w:t xml:space="preserve"> Plan View of Dam</w:t>
      </w:r>
      <w:r w:rsidRPr="00AF20EC">
        <w:t xml:space="preserve"> (Limited Distribution)</w:t>
      </w:r>
    </w:p>
    <w:p w14:paraId="6BB13A59" w14:textId="77777777" w:rsidR="00F459EB" w:rsidRPr="00AF20EC" w:rsidRDefault="003054FE" w:rsidP="00555AC3">
      <w:pPr>
        <w:numPr>
          <w:ilvl w:val="0"/>
          <w:numId w:val="13"/>
        </w:numPr>
        <w:spacing w:line="360" w:lineRule="auto"/>
      </w:pPr>
      <w:r w:rsidRPr="00AF20EC">
        <w:t>Appendix A-5</w:t>
      </w:r>
      <w:r w:rsidR="00F459EB" w:rsidRPr="00AF20EC">
        <w:t>:</w:t>
      </w:r>
      <w:r w:rsidR="001C6A3F" w:rsidRPr="00AF20EC">
        <w:t xml:space="preserve"> Profile of Principal Spillway</w:t>
      </w:r>
      <w:r w:rsidRPr="00AF20EC">
        <w:t xml:space="preserve"> (Limited Distribution)</w:t>
      </w:r>
    </w:p>
    <w:p w14:paraId="09184F23" w14:textId="77777777" w:rsidR="00F459EB" w:rsidRPr="00AF20EC" w:rsidRDefault="00F459EB" w:rsidP="00555AC3">
      <w:pPr>
        <w:numPr>
          <w:ilvl w:val="0"/>
          <w:numId w:val="13"/>
        </w:numPr>
        <w:spacing w:line="360" w:lineRule="auto"/>
      </w:pPr>
      <w:r w:rsidRPr="00AF20EC">
        <w:t>Appendix A-</w:t>
      </w:r>
      <w:r w:rsidR="003054FE" w:rsidRPr="00AF20EC">
        <w:t>6</w:t>
      </w:r>
      <w:r w:rsidRPr="00AF20EC">
        <w:t>:</w:t>
      </w:r>
      <w:r w:rsidR="001C6A3F" w:rsidRPr="00AF20EC">
        <w:t xml:space="preserve"> Reservoir Elevation-Area-Volume and Spillway Capacity Data</w:t>
      </w:r>
      <w:r w:rsidR="003054FE" w:rsidRPr="00AF20EC">
        <w:t xml:space="preserve"> (Limited Distribution</w:t>
      </w:r>
      <w:r w:rsidR="009A6661" w:rsidRPr="00AF20EC">
        <w:t>)</w:t>
      </w:r>
    </w:p>
    <w:p w14:paraId="04A0AD49" w14:textId="77777777" w:rsidR="001C6A3F" w:rsidRPr="00AF20EC" w:rsidRDefault="00F459EB" w:rsidP="00555AC3">
      <w:pPr>
        <w:numPr>
          <w:ilvl w:val="0"/>
          <w:numId w:val="13"/>
        </w:numPr>
        <w:spacing w:line="360" w:lineRule="auto"/>
      </w:pPr>
      <w:r w:rsidRPr="00AF20EC">
        <w:t>Appendix A-</w:t>
      </w:r>
      <w:r w:rsidR="003054FE" w:rsidRPr="00AF20EC">
        <w:t>7</w:t>
      </w:r>
      <w:r w:rsidRPr="00AF20EC">
        <w:t>:</w:t>
      </w:r>
      <w:r w:rsidR="001C6A3F" w:rsidRPr="00AF20EC">
        <w:t xml:space="preserve"> National Inventory of Dams (NID) Data</w:t>
      </w:r>
      <w:r w:rsidR="003054FE" w:rsidRPr="00AF20EC">
        <w:t xml:space="preserve"> (Limited Distribution)</w:t>
      </w:r>
    </w:p>
    <w:p w14:paraId="23248C82" w14:textId="77777777" w:rsidR="00E14731" w:rsidRPr="00A8297E" w:rsidRDefault="002A0CD7" w:rsidP="00F0518C">
      <w:pPr>
        <w:pStyle w:val="Heading4"/>
      </w:pPr>
      <w:r w:rsidRPr="00A8297E">
        <w:t xml:space="preserve"> </w:t>
      </w:r>
    </w:p>
    <w:p w14:paraId="4C2F198A" w14:textId="77777777" w:rsidR="00BB21F4" w:rsidRPr="00A8297E" w:rsidRDefault="00F5418D" w:rsidP="00F0518C">
      <w:pPr>
        <w:pStyle w:val="Heading4"/>
        <w:rPr>
          <w:sz w:val="22"/>
          <w:szCs w:val="22"/>
        </w:rPr>
      </w:pPr>
      <w:r w:rsidRPr="00A8297E">
        <w:br w:type="page"/>
      </w:r>
      <w:bookmarkStart w:id="792" w:name="_Toc279154399"/>
    </w:p>
    <w:p w14:paraId="45F39375" w14:textId="77777777" w:rsidR="00981B99" w:rsidRDefault="00981B99">
      <w:bookmarkStart w:id="793" w:name="_Hlk95921243"/>
      <w:bookmarkStart w:id="794" w:name="_Toc74834113"/>
      <w:bookmarkStart w:id="795" w:name="_Toc75975538"/>
      <w:bookmarkStart w:id="796" w:name="_Toc76048768"/>
      <w:bookmarkStart w:id="797" w:name="_Toc76049080"/>
      <w:bookmarkStart w:id="798" w:name="_Toc76054019"/>
      <w:bookmarkStart w:id="799" w:name="_Toc76054223"/>
      <w:bookmarkStart w:id="800" w:name="_Toc76054909"/>
      <w:bookmarkStart w:id="801" w:name="_Toc76055072"/>
      <w:bookmarkStart w:id="802" w:name="_Toc76055158"/>
      <w:bookmarkStart w:id="803" w:name="_Toc76055327"/>
      <w:bookmarkStart w:id="804" w:name="_Toc76055986"/>
      <w:bookmarkStart w:id="805" w:name="_Toc76056183"/>
      <w:bookmarkStart w:id="806" w:name="_Toc78817218"/>
    </w:p>
    <w:p w14:paraId="2C6CBE8E" w14:textId="77777777" w:rsidR="00981B99" w:rsidRDefault="00981B99"/>
    <w:p w14:paraId="62D71943" w14:textId="77777777" w:rsidR="00981B99" w:rsidRDefault="00981B99"/>
    <w:p w14:paraId="70F10AB6" w14:textId="77777777" w:rsidR="00981B99" w:rsidRDefault="00981B99"/>
    <w:p w14:paraId="6A34CD1E" w14:textId="77777777" w:rsidR="00981B99" w:rsidRDefault="00981B99"/>
    <w:p w14:paraId="06ADF269" w14:textId="77777777" w:rsidR="00981B99" w:rsidRDefault="00981B99"/>
    <w:p w14:paraId="5A3958F2" w14:textId="77777777" w:rsidR="00981B99" w:rsidRDefault="00981B99"/>
    <w:p w14:paraId="65161B98" w14:textId="77777777" w:rsidR="00981B99" w:rsidRDefault="00981B99"/>
    <w:p w14:paraId="1C2D94B3" w14:textId="77777777" w:rsidR="00981B99" w:rsidRDefault="00981B99"/>
    <w:p w14:paraId="1BAE61E2" w14:textId="77777777" w:rsidR="00981B99" w:rsidRDefault="00981B99"/>
    <w:p w14:paraId="0BEDE030" w14:textId="77777777" w:rsidR="00981B99" w:rsidRDefault="00981B99"/>
    <w:p w14:paraId="3FBE570C" w14:textId="77777777" w:rsidR="00981B99" w:rsidRDefault="00981B99"/>
    <w:p w14:paraId="041E3763" w14:textId="77777777" w:rsidR="00981B99" w:rsidRDefault="00981B99"/>
    <w:p w14:paraId="163F8425" w14:textId="77777777" w:rsidR="00981B99" w:rsidRDefault="00981B99"/>
    <w:p w14:paraId="1DBD353E" w14:textId="77777777" w:rsidR="00981B99" w:rsidRDefault="00981B99"/>
    <w:p w14:paraId="7EB04F08" w14:textId="77777777" w:rsidR="00981B99" w:rsidRDefault="00981B99"/>
    <w:p w14:paraId="4CD4D8FF" w14:textId="77777777" w:rsidR="00981B99" w:rsidRDefault="00981B99"/>
    <w:p w14:paraId="1C95887A" w14:textId="77777777" w:rsidR="00981B99" w:rsidRDefault="00981B99"/>
    <w:p w14:paraId="2FA181FE" w14:textId="77777777" w:rsidR="00981B99" w:rsidRDefault="00981B99"/>
    <w:p w14:paraId="6204C6A9" w14:textId="77777777" w:rsidR="00981B99" w:rsidRDefault="00981B99"/>
    <w:p w14:paraId="6C4635FB" w14:textId="77777777" w:rsidR="00981B99" w:rsidRDefault="00981B99"/>
    <w:p w14:paraId="5C91D04C" w14:textId="77777777" w:rsidR="00981B99" w:rsidRDefault="00981B99"/>
    <w:p w14:paraId="60F0E606" w14:textId="77777777" w:rsidR="00981B99" w:rsidRDefault="00981B99"/>
    <w:p w14:paraId="14B55C09" w14:textId="77777777" w:rsidR="00981B99" w:rsidRDefault="00981B99"/>
    <w:p w14:paraId="0C986F4F" w14:textId="77777777" w:rsidR="00981B99" w:rsidRDefault="00981B99"/>
    <w:p w14:paraId="4EF2D95A" w14:textId="77777777" w:rsidR="00981B99" w:rsidRPr="00A066A3" w:rsidRDefault="00981B99" w:rsidP="00981B99">
      <w:pPr>
        <w:jc w:val="center"/>
        <w:rPr>
          <w:b/>
          <w:sz w:val="22"/>
          <w:szCs w:val="22"/>
        </w:rPr>
      </w:pPr>
      <w:r w:rsidRPr="00A066A3">
        <w:rPr>
          <w:sz w:val="22"/>
          <w:szCs w:val="22"/>
        </w:rPr>
        <w:t>This page intentionally left blank.</w:t>
      </w:r>
    </w:p>
    <w:p w14:paraId="0D5A55C9" w14:textId="77777777" w:rsidR="00981B99" w:rsidRDefault="00981B99">
      <w:pPr>
        <w:rPr>
          <w:rFonts w:cs="Helvetica"/>
          <w:b/>
          <w:bCs/>
          <w:color w:val="000000"/>
          <w:sz w:val="32"/>
          <w:szCs w:val="32"/>
        </w:rPr>
      </w:pPr>
      <w:r>
        <w:br w:type="page"/>
      </w:r>
    </w:p>
    <w:p w14:paraId="6DAD139D" w14:textId="6CF2C3D8" w:rsidR="00E828B3" w:rsidRDefault="009E73C5" w:rsidP="0059771D">
      <w:pPr>
        <w:pStyle w:val="Heading2"/>
      </w:pPr>
      <w:bookmarkStart w:id="807" w:name="_Toc109116623"/>
      <w:bookmarkEnd w:id="793"/>
      <w:r w:rsidRPr="00A8297E">
        <w:lastRenderedPageBreak/>
        <w:t>Appendix A–1: Project Location Map</w:t>
      </w:r>
      <w:bookmarkEnd w:id="792"/>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385028DC" w14:textId="77777777" w:rsidR="007566A5" w:rsidRPr="007566A5" w:rsidRDefault="007566A5" w:rsidP="007566A5">
      <w:pPr>
        <w:pStyle w:val="BodyText"/>
      </w:pPr>
    </w:p>
    <w:p w14:paraId="75C52990" w14:textId="3533A04A" w:rsidR="007566A5" w:rsidRDefault="007566A5">
      <w:pPr>
        <w:rPr>
          <w:color w:val="000000"/>
        </w:rPr>
      </w:pPr>
      <w:r>
        <w:br w:type="page"/>
      </w:r>
    </w:p>
    <w:p w14:paraId="18990842" w14:textId="77777777" w:rsidR="007566A5" w:rsidRPr="007566A5" w:rsidRDefault="007566A5" w:rsidP="007566A5">
      <w:pPr>
        <w:pStyle w:val="BodyText"/>
      </w:pPr>
    </w:p>
    <w:p w14:paraId="23D66F70" w14:textId="3D5342E6" w:rsidR="00E14731" w:rsidRPr="00A8297E" w:rsidRDefault="00C629EA" w:rsidP="0059771D">
      <w:pPr>
        <w:pStyle w:val="Heading2"/>
      </w:pPr>
      <w:bookmarkStart w:id="808" w:name="_Toc74834114"/>
      <w:bookmarkStart w:id="809" w:name="_Toc75975539"/>
      <w:bookmarkStart w:id="810" w:name="_Toc76048769"/>
      <w:bookmarkStart w:id="811" w:name="_Toc76049081"/>
      <w:bookmarkStart w:id="812" w:name="_Toc76054020"/>
      <w:bookmarkStart w:id="813" w:name="_Toc76054224"/>
      <w:bookmarkStart w:id="814" w:name="_Toc76054910"/>
      <w:bookmarkStart w:id="815" w:name="_Toc76055073"/>
      <w:bookmarkStart w:id="816" w:name="_Toc76055159"/>
      <w:bookmarkStart w:id="817" w:name="_Toc76055328"/>
      <w:bookmarkStart w:id="818" w:name="_Toc76055987"/>
      <w:bookmarkStart w:id="819" w:name="_Toc76056184"/>
      <w:bookmarkStart w:id="820" w:name="_Toc78817219"/>
      <w:bookmarkStart w:id="821" w:name="_Toc109116624"/>
      <w:bookmarkStart w:id="822" w:name="_Toc279154400"/>
      <w:r w:rsidRPr="00A8297E">
        <w:t>Append</w:t>
      </w:r>
      <w:r w:rsidR="00E14731" w:rsidRPr="00A8297E">
        <w:t xml:space="preserve">ix A–2: </w:t>
      </w:r>
      <w:r w:rsidR="002A0CD7" w:rsidRPr="00A8297E">
        <w:t>Project Watershed</w:t>
      </w:r>
      <w:r w:rsidR="00E14731" w:rsidRPr="00A8297E">
        <w:t xml:space="preserve"> Map</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00CE1B84" w:rsidRPr="00A8297E">
        <w:t xml:space="preserve"> </w:t>
      </w:r>
      <w:bookmarkEnd w:id="822"/>
    </w:p>
    <w:p w14:paraId="747DE9D6" w14:textId="6606B04C" w:rsidR="007566A5" w:rsidRDefault="007566A5">
      <w:pPr>
        <w:rPr>
          <w:noProof/>
        </w:rPr>
      </w:pPr>
      <w:bookmarkStart w:id="823" w:name="_Toc279154401"/>
      <w:r>
        <w:rPr>
          <w:noProof/>
        </w:rPr>
        <w:br w:type="page"/>
      </w:r>
    </w:p>
    <w:p w14:paraId="29A6540A" w14:textId="77777777" w:rsidR="00BB21F4" w:rsidRDefault="00BB21F4" w:rsidP="00CE0806">
      <w:pPr>
        <w:rPr>
          <w:noProof/>
        </w:rPr>
      </w:pPr>
    </w:p>
    <w:p w14:paraId="05F9B318" w14:textId="42337C40" w:rsidR="007566A5" w:rsidRDefault="007566A5" w:rsidP="0059771D">
      <w:pPr>
        <w:pStyle w:val="Heading2"/>
      </w:pPr>
      <w:bookmarkStart w:id="824" w:name="_Appendix_A–3a:_Inundation"/>
      <w:bookmarkStart w:id="825" w:name="_Toc79589992"/>
      <w:bookmarkStart w:id="826" w:name="_Toc109116625"/>
      <w:bookmarkStart w:id="827" w:name="_Toc277186917"/>
      <w:bookmarkStart w:id="828" w:name="_Hlk96346638"/>
      <w:bookmarkEnd w:id="823"/>
      <w:bookmarkEnd w:id="824"/>
      <w:r w:rsidRPr="001109B3">
        <w:t>Appendix A–3</w:t>
      </w:r>
      <w:r w:rsidRPr="001109B3">
        <w:rPr>
          <w:smallCaps/>
        </w:rPr>
        <w:t>a</w:t>
      </w:r>
      <w:r w:rsidRPr="001109B3">
        <w:t>: Inundation Map for Sunny Day Dam Failure (Limited Distribution)</w:t>
      </w:r>
      <w:bookmarkEnd w:id="825"/>
      <w:bookmarkEnd w:id="826"/>
    </w:p>
    <w:p w14:paraId="650237E5" w14:textId="77777777" w:rsidR="007566A5" w:rsidRPr="007566A5" w:rsidRDefault="007566A5" w:rsidP="007566A5">
      <w:pPr>
        <w:pStyle w:val="BodyText"/>
      </w:pPr>
    </w:p>
    <w:p w14:paraId="46E1DCA8" w14:textId="653FAAE8" w:rsidR="0068549A" w:rsidRDefault="0068549A" w:rsidP="0068549A">
      <w:pPr>
        <w:spacing w:line="360" w:lineRule="auto"/>
        <w:jc w:val="center"/>
        <w:rPr>
          <w:sz w:val="22"/>
          <w:szCs w:val="22"/>
        </w:rPr>
      </w:pPr>
      <w:r w:rsidRPr="000C7DFE">
        <w:rPr>
          <w:sz w:val="36"/>
        </w:rPr>
        <w:br w:type="page"/>
      </w:r>
    </w:p>
    <w:p w14:paraId="5A6D71AF" w14:textId="726C5CDD" w:rsidR="007566A5" w:rsidRDefault="007566A5" w:rsidP="0059771D">
      <w:pPr>
        <w:pStyle w:val="Heading2"/>
      </w:pPr>
      <w:bookmarkStart w:id="829" w:name="_Evacuation_Maps_–"/>
      <w:bookmarkStart w:id="830" w:name="_Toc79589998"/>
      <w:bookmarkStart w:id="831" w:name="_Toc109116626"/>
      <w:bookmarkStart w:id="832" w:name="_Hlk95917621"/>
      <w:bookmarkEnd w:id="827"/>
      <w:bookmarkEnd w:id="828"/>
      <w:bookmarkEnd w:id="829"/>
      <w:r w:rsidRPr="001109B3">
        <w:lastRenderedPageBreak/>
        <w:t>Appendix A–3</w:t>
      </w:r>
      <w:r>
        <w:rPr>
          <w:smallCaps/>
        </w:rPr>
        <w:t>b</w:t>
      </w:r>
      <w:r w:rsidRPr="001109B3">
        <w:t xml:space="preserve">: Inundation Map for </w:t>
      </w:r>
      <w:r>
        <w:t>100-Year Storm</w:t>
      </w:r>
      <w:r w:rsidRPr="001109B3">
        <w:t xml:space="preserve"> Dam Failure (Limited Distribution)</w:t>
      </w:r>
      <w:bookmarkEnd w:id="830"/>
      <w:bookmarkEnd w:id="831"/>
    </w:p>
    <w:p w14:paraId="28A81FFA" w14:textId="77777777" w:rsidR="00781981" w:rsidRDefault="00781981"/>
    <w:p w14:paraId="5EC6C231" w14:textId="04F791FC" w:rsidR="00781981" w:rsidRDefault="00781981">
      <w:r>
        <w:br w:type="page"/>
      </w:r>
    </w:p>
    <w:p w14:paraId="2010ED7E" w14:textId="77777777" w:rsidR="00781981" w:rsidRPr="001109B3" w:rsidRDefault="00781981" w:rsidP="0059771D">
      <w:pPr>
        <w:pStyle w:val="Heading2"/>
      </w:pPr>
      <w:bookmarkStart w:id="833" w:name="_Toc79590005"/>
      <w:bookmarkStart w:id="834" w:name="_Toc109116627"/>
      <w:r w:rsidRPr="001109B3">
        <w:lastRenderedPageBreak/>
        <w:t>Appendix A–3</w:t>
      </w:r>
      <w:r w:rsidRPr="001109B3">
        <w:rPr>
          <w:smallCaps/>
        </w:rPr>
        <w:t>c</w:t>
      </w:r>
      <w:r w:rsidRPr="001109B3">
        <w:t>: Inundation Maps for Probable Maximum Precipitation (PMP) Dam Failure (Limited Distribution)</w:t>
      </w:r>
      <w:bookmarkEnd w:id="833"/>
      <w:bookmarkEnd w:id="834"/>
    </w:p>
    <w:p w14:paraId="6D1620DC" w14:textId="77777777" w:rsidR="007566A5" w:rsidRDefault="007566A5"/>
    <w:p w14:paraId="692F9575" w14:textId="6185A2E3" w:rsidR="007566A5" w:rsidRDefault="007566A5">
      <w:pPr>
        <w:rPr>
          <w:rFonts w:cs="Helvetica"/>
          <w:b/>
          <w:bCs/>
          <w:sz w:val="28"/>
          <w:szCs w:val="36"/>
          <w:u w:color="000000"/>
        </w:rPr>
      </w:pPr>
      <w:r>
        <w:br w:type="page"/>
      </w:r>
    </w:p>
    <w:p w14:paraId="4A40E47E" w14:textId="77777777" w:rsidR="00781981" w:rsidRPr="00642462" w:rsidRDefault="00781981" w:rsidP="0059771D">
      <w:pPr>
        <w:pStyle w:val="Heading2"/>
      </w:pPr>
      <w:bookmarkStart w:id="835" w:name="_Toc79590012"/>
      <w:bookmarkStart w:id="836" w:name="_Toc109116628"/>
      <w:r w:rsidRPr="00642462">
        <w:lastRenderedPageBreak/>
        <w:t>Appendix A–3</w:t>
      </w:r>
      <w:r w:rsidRPr="00642462">
        <w:rPr>
          <w:smallCaps/>
        </w:rPr>
        <w:t>d</w:t>
      </w:r>
      <w:r w:rsidRPr="00642462">
        <w:t>: Evacuation Maps for Sunny Day/Rainy Day Dam Failures (Limited Distribution)</w:t>
      </w:r>
      <w:bookmarkEnd w:id="835"/>
      <w:bookmarkEnd w:id="836"/>
    </w:p>
    <w:bookmarkEnd w:id="832"/>
    <w:p w14:paraId="057EDC89" w14:textId="0E2E2F06" w:rsidR="00FB5F3D" w:rsidRDefault="00FB5F3D" w:rsidP="00781981">
      <w:pPr>
        <w:pStyle w:val="Heading4"/>
        <w:jc w:val="left"/>
      </w:pPr>
    </w:p>
    <w:p w14:paraId="6EDF3A59" w14:textId="1CCEC456" w:rsidR="00FB5F3D" w:rsidRDefault="00FB5F3D" w:rsidP="00F0518C">
      <w:pPr>
        <w:pStyle w:val="Heading4"/>
      </w:pPr>
    </w:p>
    <w:p w14:paraId="04CE6C96" w14:textId="77777777" w:rsidR="00315BBE" w:rsidRDefault="00315BBE" w:rsidP="0002188B">
      <w:pPr>
        <w:sectPr w:rsidR="00315BBE" w:rsidSect="00036FE5">
          <w:headerReference w:type="even" r:id="rId46"/>
          <w:headerReference w:type="default" r:id="rId47"/>
          <w:headerReference w:type="first" r:id="rId48"/>
          <w:pgSz w:w="12240" w:h="15840" w:code="1"/>
          <w:pgMar w:top="259" w:right="1080" w:bottom="216" w:left="1080" w:header="720" w:footer="720" w:gutter="0"/>
          <w:cols w:space="720"/>
          <w:docGrid w:linePitch="360"/>
        </w:sectPr>
      </w:pPr>
      <w:bookmarkStart w:id="837" w:name="_Evacuation_Maps_–_1"/>
      <w:bookmarkEnd w:id="837"/>
    </w:p>
    <w:p w14:paraId="7E285A87" w14:textId="77777777" w:rsidR="00EB7682" w:rsidRDefault="00EB7682">
      <w:bookmarkStart w:id="838" w:name="_Hlk95917714"/>
      <w:bookmarkStart w:id="839" w:name="_Toc74834118"/>
      <w:bookmarkStart w:id="840" w:name="_Toc75975542"/>
      <w:bookmarkStart w:id="841" w:name="_Toc76048774"/>
      <w:bookmarkStart w:id="842" w:name="_Toc76049087"/>
      <w:bookmarkStart w:id="843" w:name="_Toc76054035"/>
      <w:bookmarkStart w:id="844" w:name="_Toc76054239"/>
      <w:bookmarkStart w:id="845" w:name="_Toc76054925"/>
      <w:bookmarkStart w:id="846" w:name="_Toc76055088"/>
      <w:bookmarkStart w:id="847" w:name="_Toc76055174"/>
      <w:bookmarkStart w:id="848" w:name="_Toc76055343"/>
      <w:bookmarkStart w:id="849" w:name="_Toc76056002"/>
      <w:bookmarkStart w:id="850" w:name="_Toc76056199"/>
      <w:bookmarkStart w:id="851" w:name="_Toc78817224"/>
    </w:p>
    <w:p w14:paraId="6D25FB67" w14:textId="77777777" w:rsidR="00EB7682" w:rsidRDefault="00EB7682"/>
    <w:p w14:paraId="652AA31D" w14:textId="77777777" w:rsidR="00EB7682" w:rsidRDefault="00EB7682"/>
    <w:p w14:paraId="2FC083C0" w14:textId="77777777" w:rsidR="00EB7682" w:rsidRDefault="00EB7682"/>
    <w:p w14:paraId="078B2C07" w14:textId="77777777" w:rsidR="00EB7682" w:rsidRDefault="00EB7682"/>
    <w:p w14:paraId="0124C2C4" w14:textId="77777777" w:rsidR="00EB7682" w:rsidRDefault="00EB7682"/>
    <w:p w14:paraId="7A5091D8" w14:textId="77777777" w:rsidR="00EB7682" w:rsidRDefault="00EB7682"/>
    <w:p w14:paraId="7FF817F5" w14:textId="77777777" w:rsidR="00EB7682" w:rsidRDefault="00EB7682"/>
    <w:p w14:paraId="6BBC0D8F" w14:textId="77777777" w:rsidR="00EB7682" w:rsidRDefault="00EB7682"/>
    <w:p w14:paraId="6F536F76" w14:textId="77777777" w:rsidR="00EB7682" w:rsidRDefault="00EB7682"/>
    <w:p w14:paraId="6EE7E55F" w14:textId="77777777" w:rsidR="00EB7682" w:rsidRDefault="00EB7682"/>
    <w:p w14:paraId="51574FBE" w14:textId="77777777" w:rsidR="00EB7682" w:rsidRDefault="00EB7682"/>
    <w:p w14:paraId="1D9B0AF6" w14:textId="77777777" w:rsidR="00EB7682" w:rsidRDefault="00EB7682"/>
    <w:p w14:paraId="60003829" w14:textId="77777777" w:rsidR="00EB7682" w:rsidRDefault="00EB7682"/>
    <w:p w14:paraId="037770F6" w14:textId="77777777" w:rsidR="00EB7682" w:rsidRDefault="00EB7682"/>
    <w:p w14:paraId="18354EB5" w14:textId="77777777" w:rsidR="00EB7682" w:rsidRPr="00EB7682" w:rsidRDefault="00EB7682" w:rsidP="00EB7682">
      <w:pPr>
        <w:jc w:val="center"/>
        <w:rPr>
          <w:rFonts w:cs="Helvetica"/>
          <w:b/>
          <w:bCs/>
          <w:color w:val="000000"/>
          <w:sz w:val="22"/>
          <w:szCs w:val="22"/>
        </w:rPr>
      </w:pPr>
      <w:r w:rsidRPr="00EB7682">
        <w:rPr>
          <w:sz w:val="22"/>
          <w:szCs w:val="22"/>
        </w:rPr>
        <w:t>This page intentionally left blank</w:t>
      </w:r>
      <w:bookmarkEnd w:id="838"/>
      <w:r w:rsidRPr="00EB7682">
        <w:rPr>
          <w:sz w:val="22"/>
          <w:szCs w:val="22"/>
        </w:rPr>
        <w:t>.</w:t>
      </w:r>
      <w:r w:rsidRPr="00EB7682">
        <w:rPr>
          <w:sz w:val="22"/>
          <w:szCs w:val="22"/>
        </w:rPr>
        <w:br w:type="page"/>
      </w:r>
    </w:p>
    <w:p w14:paraId="50193837" w14:textId="40E73525" w:rsidR="00BC042E" w:rsidRPr="003542DF" w:rsidRDefault="00E14731" w:rsidP="0059771D">
      <w:pPr>
        <w:pStyle w:val="Heading2"/>
      </w:pPr>
      <w:bookmarkStart w:id="852" w:name="_Toc109116629"/>
      <w:r w:rsidRPr="003542DF">
        <w:lastRenderedPageBreak/>
        <w:t>Appendix A–</w:t>
      </w:r>
      <w:r w:rsidR="001640C1" w:rsidRPr="003542DF">
        <w:t>4</w:t>
      </w:r>
      <w:r w:rsidRPr="003542DF">
        <w:t>: Plan View of Dam</w:t>
      </w:r>
      <w:r w:rsidR="003D3409">
        <w:t xml:space="preserve"> </w:t>
      </w:r>
      <w:r w:rsidR="00B02766" w:rsidRPr="003542DF">
        <w:t>(</w:t>
      </w:r>
      <w:r w:rsidR="00EB0DCF" w:rsidRPr="003542DF">
        <w:t>Limited Distribution</w:t>
      </w:r>
      <w:r w:rsidR="001640C1" w:rsidRPr="003542DF">
        <w:t>)</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728E743D" w14:textId="6F9A526A" w:rsidR="00BC042E" w:rsidRDefault="00BC042E" w:rsidP="00007807">
      <w:pPr>
        <w:ind w:firstLine="720"/>
        <w:jc w:val="center"/>
      </w:pPr>
      <w:bookmarkStart w:id="853" w:name="_Toc279154404"/>
    </w:p>
    <w:p w14:paraId="0E58927D" w14:textId="76F88120" w:rsidR="00007807" w:rsidRDefault="00007807" w:rsidP="00007807">
      <w:pPr>
        <w:ind w:firstLine="720"/>
        <w:jc w:val="center"/>
      </w:pPr>
    </w:p>
    <w:p w14:paraId="367E9FE9" w14:textId="68CEDF9C" w:rsidR="00007807" w:rsidRDefault="00007807" w:rsidP="00007807">
      <w:pPr>
        <w:ind w:firstLine="720"/>
        <w:jc w:val="center"/>
      </w:pPr>
    </w:p>
    <w:p w14:paraId="412BB746" w14:textId="77777777" w:rsidR="00007807" w:rsidRPr="00E30641" w:rsidRDefault="00007807" w:rsidP="00007807">
      <w:pPr>
        <w:pStyle w:val="BodyText"/>
        <w:ind w:right="504"/>
        <w:jc w:val="center"/>
        <w:rPr>
          <w:color w:val="auto"/>
          <w:sz w:val="28"/>
          <w:szCs w:val="28"/>
        </w:rPr>
        <w:sectPr w:rsidR="00007807" w:rsidRPr="00E30641" w:rsidSect="00007807">
          <w:pgSz w:w="12240" w:h="15840" w:code="1"/>
          <w:pgMar w:top="259" w:right="1080" w:bottom="216" w:left="1080" w:header="720" w:footer="720" w:gutter="0"/>
          <w:cols w:space="720"/>
          <w:docGrid w:linePitch="360"/>
        </w:sectPr>
      </w:pPr>
      <w:r w:rsidRPr="00D46A30">
        <w:rPr>
          <w:color w:val="auto"/>
          <w:sz w:val="28"/>
          <w:szCs w:val="28"/>
          <w:bdr w:val="single" w:sz="6" w:space="0" w:color="FFFFFF"/>
          <w:shd w:val="clear" w:color="auto" w:fill="CCCCCC"/>
        </w:rPr>
        <w:t>(To be provided by dam owner)</w:t>
      </w:r>
    </w:p>
    <w:p w14:paraId="636552F0" w14:textId="77777777" w:rsidR="00007807" w:rsidRDefault="00007807" w:rsidP="00007807">
      <w:pPr>
        <w:ind w:firstLine="720"/>
        <w:jc w:val="center"/>
      </w:pPr>
    </w:p>
    <w:p w14:paraId="6220CA61" w14:textId="77777777" w:rsidR="00EB7682" w:rsidRDefault="00EB7682" w:rsidP="00BC042E">
      <w:pPr>
        <w:ind w:firstLine="720"/>
      </w:pPr>
    </w:p>
    <w:p w14:paraId="1F00D68A" w14:textId="77777777" w:rsidR="00EB7682" w:rsidRDefault="00EB7682" w:rsidP="00BC042E">
      <w:pPr>
        <w:ind w:firstLine="720"/>
      </w:pPr>
    </w:p>
    <w:p w14:paraId="7E3323CD" w14:textId="77777777" w:rsidR="00EB7682" w:rsidRDefault="00EB7682" w:rsidP="00BC042E">
      <w:pPr>
        <w:ind w:firstLine="720"/>
      </w:pPr>
    </w:p>
    <w:p w14:paraId="0AF16E1B" w14:textId="77777777" w:rsidR="00EB7682" w:rsidRDefault="00EB7682" w:rsidP="00BC042E">
      <w:pPr>
        <w:ind w:firstLine="720"/>
      </w:pPr>
    </w:p>
    <w:p w14:paraId="6B19B462" w14:textId="77777777" w:rsidR="00EB7682" w:rsidRDefault="00EB7682" w:rsidP="00BC042E">
      <w:pPr>
        <w:ind w:firstLine="720"/>
      </w:pPr>
    </w:p>
    <w:p w14:paraId="542A04BE" w14:textId="77777777" w:rsidR="00EB7682" w:rsidRDefault="00EB7682" w:rsidP="00BC042E">
      <w:pPr>
        <w:ind w:firstLine="720"/>
      </w:pPr>
    </w:p>
    <w:p w14:paraId="6B04D1A6" w14:textId="77777777" w:rsidR="00EB7682" w:rsidRDefault="00EB7682" w:rsidP="00BC042E">
      <w:pPr>
        <w:ind w:firstLine="720"/>
      </w:pPr>
    </w:p>
    <w:p w14:paraId="32EBCB56" w14:textId="77777777" w:rsidR="00EB7682" w:rsidRDefault="00EB7682" w:rsidP="00BC042E">
      <w:pPr>
        <w:ind w:firstLine="720"/>
      </w:pPr>
    </w:p>
    <w:p w14:paraId="1AE469CD" w14:textId="77777777" w:rsidR="00EB7682" w:rsidRDefault="00EB7682" w:rsidP="00BC042E">
      <w:pPr>
        <w:ind w:firstLine="720"/>
      </w:pPr>
    </w:p>
    <w:p w14:paraId="47BBA2DB" w14:textId="77777777" w:rsidR="00EB7682" w:rsidRDefault="00EB7682" w:rsidP="00BC042E">
      <w:pPr>
        <w:ind w:firstLine="720"/>
      </w:pPr>
    </w:p>
    <w:p w14:paraId="04638D0B" w14:textId="77777777" w:rsidR="00EB7682" w:rsidRDefault="00EB7682" w:rsidP="00BC042E">
      <w:pPr>
        <w:ind w:firstLine="720"/>
      </w:pPr>
    </w:p>
    <w:p w14:paraId="7A269E88" w14:textId="77777777" w:rsidR="00EB7682" w:rsidRDefault="00EB7682" w:rsidP="00BC042E">
      <w:pPr>
        <w:ind w:firstLine="720"/>
      </w:pPr>
    </w:p>
    <w:p w14:paraId="369CC8CF" w14:textId="77777777" w:rsidR="00EB7682" w:rsidRDefault="00EB7682" w:rsidP="00BC042E">
      <w:pPr>
        <w:ind w:firstLine="720"/>
      </w:pPr>
    </w:p>
    <w:p w14:paraId="37D07B5A" w14:textId="77777777" w:rsidR="00EB7682" w:rsidRDefault="00EB7682" w:rsidP="00BC042E">
      <w:pPr>
        <w:ind w:firstLine="720"/>
      </w:pPr>
    </w:p>
    <w:p w14:paraId="5418F07B" w14:textId="77777777" w:rsidR="00EB7682" w:rsidRDefault="00EB7682" w:rsidP="00BC042E">
      <w:pPr>
        <w:ind w:firstLine="720"/>
      </w:pPr>
    </w:p>
    <w:p w14:paraId="5BCE6EC8" w14:textId="77777777" w:rsidR="00EB7682" w:rsidRDefault="00EB7682" w:rsidP="00BC042E">
      <w:pPr>
        <w:ind w:firstLine="720"/>
      </w:pPr>
    </w:p>
    <w:p w14:paraId="197CCF2B" w14:textId="77777777" w:rsidR="00EB7682" w:rsidRPr="00EB7682" w:rsidRDefault="00EB7682" w:rsidP="00EB7682">
      <w:pPr>
        <w:ind w:firstLine="720"/>
        <w:jc w:val="center"/>
        <w:rPr>
          <w:sz w:val="22"/>
          <w:szCs w:val="22"/>
        </w:rPr>
      </w:pPr>
      <w:bookmarkStart w:id="854" w:name="_Hlk95917850"/>
      <w:r w:rsidRPr="00EB7682">
        <w:rPr>
          <w:sz w:val="22"/>
          <w:szCs w:val="22"/>
        </w:rPr>
        <w:t>This page intentionally left blank</w:t>
      </w:r>
      <w:bookmarkEnd w:id="854"/>
      <w:r w:rsidRPr="00EB7682">
        <w:rPr>
          <w:sz w:val="22"/>
          <w:szCs w:val="22"/>
        </w:rPr>
        <w:t>.</w:t>
      </w:r>
    </w:p>
    <w:p w14:paraId="6424564C" w14:textId="77777777" w:rsidR="00BC042E" w:rsidRDefault="00BC042E" w:rsidP="00BC042E">
      <w:pPr>
        <w:pStyle w:val="BodyText"/>
      </w:pPr>
    </w:p>
    <w:p w14:paraId="610F8BDB" w14:textId="77777777" w:rsidR="00BC042E" w:rsidRPr="00BC042E" w:rsidRDefault="00BC042E" w:rsidP="00BC042E">
      <w:pPr>
        <w:pStyle w:val="BodyText"/>
        <w:sectPr w:rsidR="00BC042E" w:rsidRPr="00BC042E" w:rsidSect="00007807">
          <w:pgSz w:w="12240" w:h="15840" w:code="1"/>
          <w:pgMar w:top="259" w:right="1080" w:bottom="216" w:left="1080" w:header="720" w:footer="720" w:gutter="0"/>
          <w:cols w:space="720"/>
          <w:docGrid w:linePitch="360"/>
        </w:sectPr>
      </w:pPr>
    </w:p>
    <w:p w14:paraId="2C754021" w14:textId="114669E5" w:rsidR="001640C1" w:rsidRPr="00A8297E" w:rsidRDefault="00E14731" w:rsidP="0059771D">
      <w:pPr>
        <w:pStyle w:val="Heading2"/>
      </w:pPr>
      <w:bookmarkStart w:id="855" w:name="_Toc74834119"/>
      <w:bookmarkStart w:id="856" w:name="_Toc75975543"/>
      <w:bookmarkStart w:id="857" w:name="_Toc76048775"/>
      <w:bookmarkStart w:id="858" w:name="_Toc76049088"/>
      <w:bookmarkStart w:id="859" w:name="_Toc76054036"/>
      <w:bookmarkStart w:id="860" w:name="_Toc76054240"/>
      <w:bookmarkStart w:id="861" w:name="_Toc76054926"/>
      <w:bookmarkStart w:id="862" w:name="_Toc76055089"/>
      <w:bookmarkStart w:id="863" w:name="_Toc76055175"/>
      <w:bookmarkStart w:id="864" w:name="_Toc76055344"/>
      <w:bookmarkStart w:id="865" w:name="_Toc76056003"/>
      <w:bookmarkStart w:id="866" w:name="_Toc76056200"/>
      <w:bookmarkStart w:id="867" w:name="_Toc78817225"/>
      <w:bookmarkStart w:id="868" w:name="_Toc109116630"/>
      <w:r w:rsidRPr="00A8297E">
        <w:lastRenderedPageBreak/>
        <w:t>Appendix A–</w:t>
      </w:r>
      <w:r w:rsidR="001640C1" w:rsidRPr="00A8297E">
        <w:t>5</w:t>
      </w:r>
      <w:r w:rsidRPr="00A8297E">
        <w:t>: Profile of Principal Spillway</w:t>
      </w:r>
      <w:bookmarkEnd w:id="853"/>
      <w:r w:rsidR="003D3409">
        <w:t xml:space="preserve"> </w:t>
      </w:r>
      <w:r w:rsidR="001640C1" w:rsidRPr="00A8297E">
        <w:t>(</w:t>
      </w:r>
      <w:r w:rsidR="00EB0DCF" w:rsidRPr="00A8297E">
        <w:t>Limited Distribution</w:t>
      </w:r>
      <w:r w:rsidR="001640C1" w:rsidRPr="00A8297E">
        <w:t>)</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2929F739" w14:textId="77777777" w:rsidR="00E14731" w:rsidRPr="00A8297E" w:rsidRDefault="00E14731" w:rsidP="00F0518C">
      <w:pPr>
        <w:pStyle w:val="Heading4"/>
      </w:pPr>
    </w:p>
    <w:p w14:paraId="49FE1940" w14:textId="2F8ADA86" w:rsidR="00E14731" w:rsidRPr="00A8297E" w:rsidRDefault="00E14731" w:rsidP="00E14731">
      <w:pPr>
        <w:ind w:right="360"/>
        <w:jc w:val="center"/>
        <w:rPr>
          <w:b/>
          <w:sz w:val="28"/>
          <w:szCs w:val="28"/>
        </w:rPr>
      </w:pPr>
    </w:p>
    <w:p w14:paraId="341B9A65" w14:textId="77777777" w:rsidR="00E14731" w:rsidRPr="00A8297E" w:rsidRDefault="00E14731" w:rsidP="00E14731">
      <w:pPr>
        <w:ind w:right="360"/>
        <w:jc w:val="center"/>
        <w:rPr>
          <w:sz w:val="28"/>
          <w:szCs w:val="28"/>
        </w:rPr>
      </w:pPr>
    </w:p>
    <w:p w14:paraId="21FEEEFB" w14:textId="7CEE2636" w:rsidR="00E14731" w:rsidRPr="00A8297E" w:rsidRDefault="00E14731" w:rsidP="00E14731">
      <w:pPr>
        <w:ind w:right="360"/>
        <w:rPr>
          <w:sz w:val="28"/>
          <w:szCs w:val="28"/>
        </w:rPr>
      </w:pPr>
    </w:p>
    <w:p w14:paraId="06382904" w14:textId="77777777" w:rsidR="00007807" w:rsidRPr="001B2E00" w:rsidRDefault="00007807" w:rsidP="00007807">
      <w:pPr>
        <w:pStyle w:val="BodyText"/>
        <w:ind w:right="360"/>
        <w:jc w:val="center"/>
        <w:rPr>
          <w:color w:val="auto"/>
          <w:sz w:val="28"/>
          <w:szCs w:val="28"/>
        </w:rPr>
      </w:pPr>
      <w:r w:rsidRPr="00D46A30">
        <w:rPr>
          <w:color w:val="auto"/>
          <w:sz w:val="28"/>
          <w:szCs w:val="28"/>
          <w:bdr w:val="single" w:sz="6" w:space="0" w:color="FFFFFF"/>
          <w:shd w:val="clear" w:color="auto" w:fill="CCCCCC"/>
        </w:rPr>
        <w:t>(To be provided by dam owner)</w:t>
      </w:r>
    </w:p>
    <w:p w14:paraId="338A3BAC" w14:textId="77777777" w:rsidR="00007807" w:rsidRDefault="00007807" w:rsidP="00007807">
      <w:pPr>
        <w:pStyle w:val="Heading4"/>
        <w:spacing w:line="240" w:lineRule="auto"/>
        <w:sectPr w:rsidR="00007807" w:rsidSect="00007807">
          <w:headerReference w:type="even" r:id="rId49"/>
          <w:headerReference w:type="default" r:id="rId50"/>
          <w:headerReference w:type="first" r:id="rId51"/>
          <w:pgSz w:w="12240" w:h="15840" w:code="1"/>
          <w:pgMar w:top="259" w:right="1080" w:bottom="216" w:left="1080" w:header="720" w:footer="720" w:gutter="0"/>
          <w:cols w:space="720"/>
          <w:docGrid w:linePitch="360"/>
        </w:sectPr>
      </w:pPr>
    </w:p>
    <w:p w14:paraId="4C22E84D" w14:textId="77777777" w:rsidR="00C54C92" w:rsidRPr="00A8297E" w:rsidRDefault="00C54C92" w:rsidP="00E14731">
      <w:pPr>
        <w:ind w:right="360"/>
        <w:rPr>
          <w:sz w:val="28"/>
          <w:szCs w:val="28"/>
        </w:rPr>
      </w:pPr>
    </w:p>
    <w:p w14:paraId="7236B8FF" w14:textId="77777777" w:rsidR="00C54C92" w:rsidRPr="00A8297E" w:rsidRDefault="00C54C92" w:rsidP="00E14731">
      <w:pPr>
        <w:ind w:right="360"/>
        <w:rPr>
          <w:sz w:val="28"/>
          <w:szCs w:val="28"/>
        </w:rPr>
      </w:pPr>
    </w:p>
    <w:p w14:paraId="38640579" w14:textId="77777777" w:rsidR="00C54C92" w:rsidRPr="00A8297E" w:rsidRDefault="00C54C92" w:rsidP="00E14731">
      <w:pPr>
        <w:ind w:right="360"/>
        <w:rPr>
          <w:sz w:val="28"/>
          <w:szCs w:val="28"/>
        </w:rPr>
      </w:pPr>
    </w:p>
    <w:p w14:paraId="7032D017" w14:textId="6CA487EE" w:rsidR="00C54C92" w:rsidRPr="00A8297E" w:rsidRDefault="00C54C92" w:rsidP="00E14731">
      <w:pPr>
        <w:ind w:right="360"/>
        <w:rPr>
          <w:sz w:val="28"/>
          <w:szCs w:val="28"/>
        </w:rPr>
      </w:pPr>
    </w:p>
    <w:p w14:paraId="6865FA17" w14:textId="77777777" w:rsidR="00C54C92" w:rsidRPr="00A8297E" w:rsidRDefault="00C54C92" w:rsidP="00E14731">
      <w:pPr>
        <w:ind w:right="360"/>
        <w:rPr>
          <w:sz w:val="28"/>
          <w:szCs w:val="28"/>
        </w:rPr>
      </w:pPr>
    </w:p>
    <w:p w14:paraId="24722440" w14:textId="7EFFACD1" w:rsidR="00EB7682" w:rsidRDefault="00EB7682">
      <w:pPr>
        <w:rPr>
          <w:sz w:val="28"/>
          <w:szCs w:val="28"/>
        </w:rPr>
      </w:pPr>
    </w:p>
    <w:p w14:paraId="155FB76D" w14:textId="77777777" w:rsidR="00EB7682" w:rsidRDefault="00EB7682" w:rsidP="00E14731">
      <w:pPr>
        <w:ind w:right="360"/>
        <w:jc w:val="center"/>
        <w:rPr>
          <w:sz w:val="28"/>
          <w:szCs w:val="28"/>
        </w:rPr>
      </w:pPr>
    </w:p>
    <w:p w14:paraId="140C838D" w14:textId="77777777" w:rsidR="00EB7682" w:rsidRDefault="00EB7682" w:rsidP="00E14731">
      <w:pPr>
        <w:ind w:right="360"/>
        <w:jc w:val="center"/>
        <w:rPr>
          <w:sz w:val="28"/>
          <w:szCs w:val="28"/>
        </w:rPr>
      </w:pPr>
    </w:p>
    <w:p w14:paraId="3F1F7F7B" w14:textId="77777777" w:rsidR="00EB7682" w:rsidRDefault="00EB7682" w:rsidP="00E14731">
      <w:pPr>
        <w:ind w:right="360"/>
        <w:jc w:val="center"/>
        <w:rPr>
          <w:sz w:val="28"/>
          <w:szCs w:val="28"/>
        </w:rPr>
      </w:pPr>
    </w:p>
    <w:p w14:paraId="366A618F" w14:textId="77777777" w:rsidR="00EB7682" w:rsidRDefault="00EB7682" w:rsidP="00E14731">
      <w:pPr>
        <w:ind w:right="360"/>
        <w:jc w:val="center"/>
        <w:rPr>
          <w:sz w:val="28"/>
          <w:szCs w:val="28"/>
        </w:rPr>
      </w:pPr>
    </w:p>
    <w:p w14:paraId="2A2D768E" w14:textId="77777777" w:rsidR="00EB7682" w:rsidRDefault="00EB7682" w:rsidP="00E14731">
      <w:pPr>
        <w:ind w:right="360"/>
        <w:jc w:val="center"/>
        <w:rPr>
          <w:sz w:val="28"/>
          <w:szCs w:val="28"/>
        </w:rPr>
      </w:pPr>
    </w:p>
    <w:p w14:paraId="2D29E3A1" w14:textId="77777777" w:rsidR="00EB7682" w:rsidRDefault="00EB7682" w:rsidP="00E14731">
      <w:pPr>
        <w:ind w:right="360"/>
        <w:jc w:val="center"/>
        <w:rPr>
          <w:sz w:val="28"/>
          <w:szCs w:val="28"/>
        </w:rPr>
      </w:pPr>
    </w:p>
    <w:p w14:paraId="3B0E5A40" w14:textId="77777777" w:rsidR="00EB7682" w:rsidRDefault="00EB7682" w:rsidP="00E14731">
      <w:pPr>
        <w:ind w:right="360"/>
        <w:jc w:val="center"/>
        <w:rPr>
          <w:sz w:val="28"/>
          <w:szCs w:val="28"/>
        </w:rPr>
      </w:pPr>
    </w:p>
    <w:p w14:paraId="30A91D05" w14:textId="77777777" w:rsidR="00EB7682" w:rsidRDefault="00EB7682" w:rsidP="00E14731">
      <w:pPr>
        <w:ind w:right="360"/>
        <w:jc w:val="center"/>
        <w:rPr>
          <w:sz w:val="28"/>
          <w:szCs w:val="28"/>
        </w:rPr>
      </w:pPr>
    </w:p>
    <w:p w14:paraId="62CB2580" w14:textId="77777777" w:rsidR="00EB7682" w:rsidRDefault="00EB7682" w:rsidP="00E14731">
      <w:pPr>
        <w:ind w:right="360"/>
        <w:jc w:val="center"/>
        <w:rPr>
          <w:sz w:val="28"/>
          <w:szCs w:val="28"/>
        </w:rPr>
      </w:pPr>
    </w:p>
    <w:p w14:paraId="266A93CA" w14:textId="77777777" w:rsidR="00EB7682" w:rsidRDefault="00EB7682" w:rsidP="00E14731">
      <w:pPr>
        <w:ind w:right="360"/>
        <w:jc w:val="center"/>
        <w:rPr>
          <w:sz w:val="28"/>
          <w:szCs w:val="28"/>
        </w:rPr>
      </w:pPr>
    </w:p>
    <w:p w14:paraId="61B482A0" w14:textId="77777777" w:rsidR="00EB7682" w:rsidRDefault="00EB7682" w:rsidP="00E14731">
      <w:pPr>
        <w:ind w:right="360"/>
        <w:jc w:val="center"/>
        <w:rPr>
          <w:sz w:val="28"/>
          <w:szCs w:val="28"/>
        </w:rPr>
      </w:pPr>
    </w:p>
    <w:p w14:paraId="65041096" w14:textId="77777777" w:rsidR="00EB7682" w:rsidRDefault="00EB7682" w:rsidP="00E14731">
      <w:pPr>
        <w:ind w:right="360"/>
        <w:jc w:val="center"/>
        <w:rPr>
          <w:sz w:val="28"/>
          <w:szCs w:val="28"/>
        </w:rPr>
      </w:pPr>
    </w:p>
    <w:p w14:paraId="67FD29E0" w14:textId="77777777" w:rsidR="00EB7682" w:rsidRDefault="00EB7682" w:rsidP="00E14731">
      <w:pPr>
        <w:ind w:right="360"/>
        <w:jc w:val="center"/>
        <w:rPr>
          <w:sz w:val="28"/>
          <w:szCs w:val="28"/>
        </w:rPr>
      </w:pPr>
    </w:p>
    <w:p w14:paraId="763C58FA" w14:textId="77777777" w:rsidR="00EB7682" w:rsidRPr="00EB7682" w:rsidRDefault="00EB7682" w:rsidP="00E14731">
      <w:pPr>
        <w:ind w:right="360"/>
        <w:jc w:val="center"/>
        <w:rPr>
          <w:sz w:val="22"/>
          <w:szCs w:val="22"/>
        </w:rPr>
      </w:pPr>
      <w:r w:rsidRPr="00EB7682">
        <w:rPr>
          <w:sz w:val="22"/>
          <w:szCs w:val="22"/>
        </w:rPr>
        <w:t>This page intentionally left blank.</w:t>
      </w:r>
    </w:p>
    <w:p w14:paraId="042E7086" w14:textId="195265B0" w:rsidR="00E14731" w:rsidRDefault="00E14731" w:rsidP="0059771D">
      <w:pPr>
        <w:pStyle w:val="Heading2"/>
      </w:pPr>
      <w:r w:rsidRPr="00A8297E">
        <w:br w:type="page"/>
      </w:r>
      <w:bookmarkStart w:id="869" w:name="_Toc279154405"/>
      <w:bookmarkStart w:id="870" w:name="_Toc76054037"/>
      <w:bookmarkStart w:id="871" w:name="_Toc76054241"/>
      <w:bookmarkStart w:id="872" w:name="_Toc74834120"/>
      <w:bookmarkStart w:id="873" w:name="_Toc75975544"/>
      <w:bookmarkStart w:id="874" w:name="_Toc76048776"/>
      <w:bookmarkStart w:id="875" w:name="_Toc76049089"/>
      <w:bookmarkStart w:id="876" w:name="_Toc76054927"/>
      <w:bookmarkStart w:id="877" w:name="_Toc76055090"/>
      <w:bookmarkStart w:id="878" w:name="_Toc76055176"/>
      <w:bookmarkStart w:id="879" w:name="_Toc76055345"/>
      <w:bookmarkStart w:id="880" w:name="_Toc76056004"/>
      <w:bookmarkStart w:id="881" w:name="_Toc76056201"/>
      <w:bookmarkStart w:id="882" w:name="_Toc78817226"/>
      <w:bookmarkStart w:id="883" w:name="_Toc109116631"/>
      <w:r w:rsidRPr="0059771D">
        <w:lastRenderedPageBreak/>
        <w:t>Appendix A–</w:t>
      </w:r>
      <w:r w:rsidR="001640C1" w:rsidRPr="0059771D">
        <w:t>6</w:t>
      </w:r>
      <w:r w:rsidRPr="0059771D">
        <w:t xml:space="preserve">: </w:t>
      </w:r>
      <w:r w:rsidR="003F3F50" w:rsidRPr="0059771D">
        <w:rPr>
          <w:highlight w:val="lightGray"/>
        </w:rPr>
        <w:t>Dam</w:t>
      </w:r>
      <w:r w:rsidR="000C72F9" w:rsidRPr="0059771D">
        <w:rPr>
          <w:highlight w:val="lightGray"/>
        </w:rPr>
        <w:t xml:space="preserve"> Name</w:t>
      </w:r>
      <w:r w:rsidR="000C72F9" w:rsidRPr="0059771D">
        <w:t xml:space="preserve"> </w:t>
      </w:r>
      <w:r w:rsidRPr="0059771D">
        <w:t>Elevation-Area-</w:t>
      </w:r>
      <w:r w:rsidR="000F7BA3" w:rsidRPr="0059771D">
        <w:t>Storage</w:t>
      </w:r>
      <w:r w:rsidRPr="0059771D">
        <w:t xml:space="preserve"> and </w:t>
      </w:r>
      <w:r w:rsidR="000F7BA3" w:rsidRPr="0059771D">
        <w:t>Discharge</w:t>
      </w:r>
      <w:r w:rsidRPr="0059771D">
        <w:t xml:space="preserve"> Data</w:t>
      </w:r>
      <w:bookmarkEnd w:id="869"/>
      <w:bookmarkEnd w:id="870"/>
      <w:bookmarkEnd w:id="871"/>
      <w:r w:rsidR="0059771D">
        <w:t xml:space="preserve"> </w:t>
      </w:r>
      <w:r w:rsidR="00BE1F44" w:rsidRPr="0059771D">
        <w:rPr>
          <w:sz w:val="24"/>
          <w:szCs w:val="24"/>
        </w:rPr>
        <w:t>(Limited Distribution)</w:t>
      </w:r>
      <w:bookmarkEnd w:id="872"/>
      <w:bookmarkEnd w:id="873"/>
      <w:bookmarkEnd w:id="874"/>
      <w:bookmarkEnd w:id="875"/>
      <w:bookmarkEnd w:id="876"/>
      <w:bookmarkEnd w:id="877"/>
      <w:bookmarkEnd w:id="878"/>
      <w:bookmarkEnd w:id="879"/>
      <w:bookmarkEnd w:id="880"/>
      <w:bookmarkEnd w:id="881"/>
      <w:bookmarkEnd w:id="882"/>
      <w:bookmarkEnd w:id="883"/>
    </w:p>
    <w:p w14:paraId="06C78494" w14:textId="77777777" w:rsidR="0059771D" w:rsidRPr="0059771D" w:rsidRDefault="0059771D" w:rsidP="0059771D">
      <w:pPr>
        <w:jc w:val="center"/>
        <w:rPr>
          <w:b/>
          <w:bCs/>
        </w:rPr>
      </w:pP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60"/>
        <w:gridCol w:w="960"/>
        <w:gridCol w:w="1092"/>
        <w:gridCol w:w="1207"/>
        <w:gridCol w:w="1338"/>
        <w:gridCol w:w="1092"/>
        <w:gridCol w:w="1239"/>
      </w:tblGrid>
      <w:tr w:rsidR="00A07426" w:rsidRPr="00A07426" w14:paraId="00CBEE4C" w14:textId="77777777" w:rsidTr="003F3F50">
        <w:trPr>
          <w:trHeight w:val="300"/>
        </w:trPr>
        <w:tc>
          <w:tcPr>
            <w:tcW w:w="1044" w:type="dxa"/>
            <w:shd w:val="clear" w:color="auto" w:fill="auto"/>
            <w:noWrap/>
            <w:vAlign w:val="bottom"/>
            <w:hideMark/>
          </w:tcPr>
          <w:p w14:paraId="7E4D29BD" w14:textId="77777777" w:rsidR="00A07426" w:rsidRPr="00A07426" w:rsidRDefault="00A07426" w:rsidP="00A07426">
            <w:pPr>
              <w:rPr>
                <w:rFonts w:ascii="Calibri" w:hAnsi="Calibri" w:cs="Calibri"/>
                <w:color w:val="000000"/>
                <w:sz w:val="22"/>
                <w:szCs w:val="22"/>
              </w:rPr>
            </w:pPr>
            <w:bookmarkStart w:id="884" w:name="_Hlk96002787"/>
            <w:r w:rsidRPr="00A07426">
              <w:rPr>
                <w:rFonts w:ascii="Calibri" w:hAnsi="Calibri" w:cs="Calibri"/>
                <w:color w:val="000000"/>
                <w:sz w:val="22"/>
                <w:szCs w:val="22"/>
              </w:rPr>
              <w:t>Elevation (ft)</w:t>
            </w:r>
          </w:p>
        </w:tc>
        <w:tc>
          <w:tcPr>
            <w:tcW w:w="960" w:type="dxa"/>
            <w:shd w:val="clear" w:color="auto" w:fill="auto"/>
            <w:noWrap/>
            <w:vAlign w:val="bottom"/>
            <w:hideMark/>
          </w:tcPr>
          <w:p w14:paraId="714744F9"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Surface Area (ac)</w:t>
            </w:r>
          </w:p>
        </w:tc>
        <w:tc>
          <w:tcPr>
            <w:tcW w:w="960" w:type="dxa"/>
            <w:shd w:val="clear" w:color="auto" w:fill="auto"/>
            <w:noWrap/>
            <w:vAlign w:val="bottom"/>
            <w:hideMark/>
          </w:tcPr>
          <w:p w14:paraId="562DF479"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Storage (ac-ft)</w:t>
            </w:r>
          </w:p>
        </w:tc>
        <w:tc>
          <w:tcPr>
            <w:tcW w:w="1092" w:type="dxa"/>
            <w:shd w:val="clear" w:color="auto" w:fill="auto"/>
            <w:noWrap/>
            <w:vAlign w:val="bottom"/>
            <w:hideMark/>
          </w:tcPr>
          <w:p w14:paraId="3C08B514"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Drop Shaft Discharge (cfs)</w:t>
            </w:r>
          </w:p>
        </w:tc>
        <w:tc>
          <w:tcPr>
            <w:tcW w:w="1207" w:type="dxa"/>
            <w:shd w:val="clear" w:color="auto" w:fill="auto"/>
            <w:noWrap/>
            <w:vAlign w:val="bottom"/>
            <w:hideMark/>
          </w:tcPr>
          <w:p w14:paraId="3517820E"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Emergency Spillway Discharge (cfs)</w:t>
            </w:r>
          </w:p>
        </w:tc>
        <w:tc>
          <w:tcPr>
            <w:tcW w:w="1338" w:type="dxa"/>
            <w:shd w:val="clear" w:color="auto" w:fill="auto"/>
            <w:noWrap/>
            <w:vAlign w:val="bottom"/>
            <w:hideMark/>
          </w:tcPr>
          <w:p w14:paraId="61E518FE"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Dam Overtopping discharge (cfs)</w:t>
            </w:r>
          </w:p>
        </w:tc>
        <w:tc>
          <w:tcPr>
            <w:tcW w:w="1092" w:type="dxa"/>
            <w:shd w:val="clear" w:color="auto" w:fill="auto"/>
            <w:noWrap/>
            <w:vAlign w:val="bottom"/>
            <w:hideMark/>
          </w:tcPr>
          <w:p w14:paraId="2CFCB42C"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Total Discharge (cfs)</w:t>
            </w:r>
          </w:p>
        </w:tc>
        <w:tc>
          <w:tcPr>
            <w:tcW w:w="1239" w:type="dxa"/>
            <w:shd w:val="clear" w:color="auto" w:fill="auto"/>
            <w:noWrap/>
            <w:vAlign w:val="bottom"/>
            <w:hideMark/>
          </w:tcPr>
          <w:p w14:paraId="7598C509" w14:textId="77777777" w:rsidR="00A07426" w:rsidRPr="00A07426" w:rsidRDefault="00A07426" w:rsidP="00A07426">
            <w:pPr>
              <w:rPr>
                <w:rFonts w:ascii="Calibri" w:hAnsi="Calibri" w:cs="Calibri"/>
                <w:color w:val="000000"/>
                <w:sz w:val="22"/>
                <w:szCs w:val="22"/>
              </w:rPr>
            </w:pPr>
            <w:r w:rsidRPr="00A07426">
              <w:rPr>
                <w:rFonts w:ascii="Calibri" w:hAnsi="Calibri" w:cs="Calibri"/>
                <w:color w:val="000000"/>
                <w:sz w:val="22"/>
                <w:szCs w:val="22"/>
              </w:rPr>
              <w:t>Description</w:t>
            </w:r>
          </w:p>
        </w:tc>
      </w:tr>
      <w:tr w:rsidR="00A07426" w:rsidRPr="00A07426" w14:paraId="4A828AC3" w14:textId="77777777" w:rsidTr="003F3F50">
        <w:trPr>
          <w:trHeight w:val="300"/>
        </w:trPr>
        <w:tc>
          <w:tcPr>
            <w:tcW w:w="1044" w:type="dxa"/>
            <w:shd w:val="clear" w:color="auto" w:fill="auto"/>
            <w:noWrap/>
            <w:vAlign w:val="bottom"/>
            <w:hideMark/>
          </w:tcPr>
          <w:p w14:paraId="2A818F2F" w14:textId="77777777" w:rsidR="00A07426" w:rsidRPr="00A07426" w:rsidRDefault="00A07426" w:rsidP="00A07426">
            <w:pPr>
              <w:rPr>
                <w:rFonts w:ascii="Calibri" w:hAnsi="Calibri" w:cs="Calibri"/>
                <w:color w:val="000000"/>
                <w:sz w:val="22"/>
                <w:szCs w:val="22"/>
              </w:rPr>
            </w:pPr>
          </w:p>
        </w:tc>
        <w:tc>
          <w:tcPr>
            <w:tcW w:w="960" w:type="dxa"/>
            <w:shd w:val="clear" w:color="auto" w:fill="auto"/>
            <w:noWrap/>
            <w:vAlign w:val="bottom"/>
            <w:hideMark/>
          </w:tcPr>
          <w:p w14:paraId="475ED30B" w14:textId="77777777" w:rsidR="00A07426" w:rsidRPr="00A07426" w:rsidRDefault="00A07426" w:rsidP="00A07426">
            <w:pPr>
              <w:rPr>
                <w:sz w:val="20"/>
                <w:szCs w:val="20"/>
              </w:rPr>
            </w:pPr>
          </w:p>
        </w:tc>
        <w:tc>
          <w:tcPr>
            <w:tcW w:w="960" w:type="dxa"/>
            <w:shd w:val="clear" w:color="auto" w:fill="auto"/>
            <w:noWrap/>
            <w:vAlign w:val="bottom"/>
            <w:hideMark/>
          </w:tcPr>
          <w:p w14:paraId="1BD33197" w14:textId="77777777" w:rsidR="00A07426" w:rsidRPr="00A07426" w:rsidRDefault="00A07426" w:rsidP="00A07426">
            <w:pPr>
              <w:rPr>
                <w:sz w:val="20"/>
                <w:szCs w:val="20"/>
              </w:rPr>
            </w:pPr>
          </w:p>
        </w:tc>
        <w:tc>
          <w:tcPr>
            <w:tcW w:w="1092" w:type="dxa"/>
            <w:shd w:val="clear" w:color="auto" w:fill="auto"/>
            <w:noWrap/>
            <w:vAlign w:val="bottom"/>
            <w:hideMark/>
          </w:tcPr>
          <w:p w14:paraId="10222EE5" w14:textId="77777777" w:rsidR="00A07426" w:rsidRPr="00A07426" w:rsidRDefault="00A07426" w:rsidP="00A07426">
            <w:pPr>
              <w:rPr>
                <w:sz w:val="20"/>
                <w:szCs w:val="20"/>
              </w:rPr>
            </w:pPr>
          </w:p>
        </w:tc>
        <w:tc>
          <w:tcPr>
            <w:tcW w:w="1207" w:type="dxa"/>
            <w:shd w:val="clear" w:color="auto" w:fill="auto"/>
            <w:noWrap/>
            <w:vAlign w:val="bottom"/>
            <w:hideMark/>
          </w:tcPr>
          <w:p w14:paraId="0A6DD425" w14:textId="77777777" w:rsidR="00A07426" w:rsidRPr="00A07426" w:rsidRDefault="00A07426" w:rsidP="00A07426">
            <w:pPr>
              <w:rPr>
                <w:sz w:val="20"/>
                <w:szCs w:val="20"/>
              </w:rPr>
            </w:pPr>
          </w:p>
        </w:tc>
        <w:tc>
          <w:tcPr>
            <w:tcW w:w="1338" w:type="dxa"/>
            <w:shd w:val="clear" w:color="auto" w:fill="auto"/>
            <w:noWrap/>
            <w:vAlign w:val="bottom"/>
            <w:hideMark/>
          </w:tcPr>
          <w:p w14:paraId="327057D3" w14:textId="77777777" w:rsidR="00A07426" w:rsidRPr="00A07426" w:rsidRDefault="00A07426" w:rsidP="00A07426">
            <w:pPr>
              <w:rPr>
                <w:sz w:val="20"/>
                <w:szCs w:val="20"/>
              </w:rPr>
            </w:pPr>
          </w:p>
        </w:tc>
        <w:tc>
          <w:tcPr>
            <w:tcW w:w="1092" w:type="dxa"/>
            <w:shd w:val="clear" w:color="auto" w:fill="auto"/>
            <w:noWrap/>
            <w:vAlign w:val="bottom"/>
            <w:hideMark/>
          </w:tcPr>
          <w:p w14:paraId="1AE5FEF7" w14:textId="77777777" w:rsidR="00A07426" w:rsidRPr="00A07426" w:rsidRDefault="00A07426" w:rsidP="00A07426">
            <w:pPr>
              <w:rPr>
                <w:sz w:val="20"/>
                <w:szCs w:val="20"/>
              </w:rPr>
            </w:pPr>
          </w:p>
        </w:tc>
        <w:tc>
          <w:tcPr>
            <w:tcW w:w="1239" w:type="dxa"/>
            <w:shd w:val="clear" w:color="auto" w:fill="auto"/>
            <w:noWrap/>
            <w:vAlign w:val="bottom"/>
            <w:hideMark/>
          </w:tcPr>
          <w:p w14:paraId="0472FDE2" w14:textId="77777777" w:rsidR="00A07426" w:rsidRPr="00A07426" w:rsidRDefault="00A07426" w:rsidP="00A07426">
            <w:pPr>
              <w:rPr>
                <w:sz w:val="20"/>
                <w:szCs w:val="20"/>
              </w:rPr>
            </w:pPr>
          </w:p>
        </w:tc>
      </w:tr>
      <w:tr w:rsidR="00A07426" w:rsidRPr="00A07426" w14:paraId="78104CF1" w14:textId="77777777" w:rsidTr="003F3F50">
        <w:trPr>
          <w:trHeight w:val="300"/>
        </w:trPr>
        <w:tc>
          <w:tcPr>
            <w:tcW w:w="1044" w:type="dxa"/>
            <w:shd w:val="clear" w:color="auto" w:fill="auto"/>
            <w:noWrap/>
            <w:vAlign w:val="bottom"/>
            <w:hideMark/>
          </w:tcPr>
          <w:p w14:paraId="0D123582" w14:textId="77777777" w:rsidR="00A07426" w:rsidRPr="00A07426" w:rsidRDefault="00A07426" w:rsidP="00A07426">
            <w:pPr>
              <w:rPr>
                <w:sz w:val="20"/>
                <w:szCs w:val="20"/>
              </w:rPr>
            </w:pPr>
          </w:p>
        </w:tc>
        <w:tc>
          <w:tcPr>
            <w:tcW w:w="960" w:type="dxa"/>
            <w:shd w:val="clear" w:color="auto" w:fill="auto"/>
            <w:noWrap/>
            <w:vAlign w:val="bottom"/>
            <w:hideMark/>
          </w:tcPr>
          <w:p w14:paraId="0E9B6777" w14:textId="77777777" w:rsidR="00A07426" w:rsidRPr="00A07426" w:rsidRDefault="00A07426" w:rsidP="00A07426">
            <w:pPr>
              <w:rPr>
                <w:sz w:val="20"/>
                <w:szCs w:val="20"/>
              </w:rPr>
            </w:pPr>
          </w:p>
        </w:tc>
        <w:tc>
          <w:tcPr>
            <w:tcW w:w="960" w:type="dxa"/>
            <w:shd w:val="clear" w:color="auto" w:fill="auto"/>
            <w:noWrap/>
            <w:vAlign w:val="bottom"/>
            <w:hideMark/>
          </w:tcPr>
          <w:p w14:paraId="7ADCEC49" w14:textId="77777777" w:rsidR="00A07426" w:rsidRPr="00A07426" w:rsidRDefault="00A07426" w:rsidP="00A07426">
            <w:pPr>
              <w:rPr>
                <w:sz w:val="20"/>
                <w:szCs w:val="20"/>
              </w:rPr>
            </w:pPr>
          </w:p>
        </w:tc>
        <w:tc>
          <w:tcPr>
            <w:tcW w:w="1092" w:type="dxa"/>
            <w:shd w:val="clear" w:color="auto" w:fill="auto"/>
            <w:noWrap/>
            <w:vAlign w:val="bottom"/>
            <w:hideMark/>
          </w:tcPr>
          <w:p w14:paraId="0861A53C" w14:textId="77777777" w:rsidR="00A07426" w:rsidRPr="00A07426" w:rsidRDefault="00A07426" w:rsidP="00A07426">
            <w:pPr>
              <w:rPr>
                <w:sz w:val="20"/>
                <w:szCs w:val="20"/>
              </w:rPr>
            </w:pPr>
          </w:p>
        </w:tc>
        <w:tc>
          <w:tcPr>
            <w:tcW w:w="1207" w:type="dxa"/>
            <w:shd w:val="clear" w:color="auto" w:fill="auto"/>
            <w:noWrap/>
            <w:vAlign w:val="bottom"/>
            <w:hideMark/>
          </w:tcPr>
          <w:p w14:paraId="250C93E3" w14:textId="77777777" w:rsidR="00A07426" w:rsidRPr="00A07426" w:rsidRDefault="00A07426" w:rsidP="00A07426">
            <w:pPr>
              <w:rPr>
                <w:sz w:val="20"/>
                <w:szCs w:val="20"/>
              </w:rPr>
            </w:pPr>
          </w:p>
        </w:tc>
        <w:tc>
          <w:tcPr>
            <w:tcW w:w="1338" w:type="dxa"/>
            <w:shd w:val="clear" w:color="auto" w:fill="auto"/>
            <w:noWrap/>
            <w:vAlign w:val="bottom"/>
            <w:hideMark/>
          </w:tcPr>
          <w:p w14:paraId="6E9241EE" w14:textId="77777777" w:rsidR="00A07426" w:rsidRPr="00A07426" w:rsidRDefault="00A07426" w:rsidP="00A07426">
            <w:pPr>
              <w:rPr>
                <w:sz w:val="20"/>
                <w:szCs w:val="20"/>
              </w:rPr>
            </w:pPr>
          </w:p>
        </w:tc>
        <w:tc>
          <w:tcPr>
            <w:tcW w:w="1092" w:type="dxa"/>
            <w:shd w:val="clear" w:color="auto" w:fill="auto"/>
            <w:noWrap/>
            <w:vAlign w:val="bottom"/>
            <w:hideMark/>
          </w:tcPr>
          <w:p w14:paraId="7BF838D3" w14:textId="77777777" w:rsidR="00A07426" w:rsidRPr="00A07426" w:rsidRDefault="00A07426" w:rsidP="00A07426">
            <w:pPr>
              <w:rPr>
                <w:sz w:val="20"/>
                <w:szCs w:val="20"/>
              </w:rPr>
            </w:pPr>
          </w:p>
        </w:tc>
        <w:tc>
          <w:tcPr>
            <w:tcW w:w="1239" w:type="dxa"/>
            <w:shd w:val="clear" w:color="auto" w:fill="auto"/>
            <w:noWrap/>
            <w:vAlign w:val="bottom"/>
            <w:hideMark/>
          </w:tcPr>
          <w:p w14:paraId="7CA8F01C" w14:textId="77777777" w:rsidR="00A07426" w:rsidRPr="00A07426" w:rsidRDefault="00A07426" w:rsidP="00A07426">
            <w:pPr>
              <w:rPr>
                <w:sz w:val="20"/>
                <w:szCs w:val="20"/>
              </w:rPr>
            </w:pPr>
          </w:p>
        </w:tc>
      </w:tr>
      <w:tr w:rsidR="00A07426" w:rsidRPr="00A07426" w14:paraId="2CCBEA32" w14:textId="77777777" w:rsidTr="003F3F50">
        <w:trPr>
          <w:trHeight w:val="300"/>
        </w:trPr>
        <w:tc>
          <w:tcPr>
            <w:tcW w:w="1044" w:type="dxa"/>
            <w:shd w:val="clear" w:color="auto" w:fill="auto"/>
            <w:noWrap/>
            <w:vAlign w:val="bottom"/>
            <w:hideMark/>
          </w:tcPr>
          <w:p w14:paraId="2464B39C" w14:textId="77777777" w:rsidR="00A07426" w:rsidRPr="00A07426" w:rsidRDefault="00A07426" w:rsidP="00A07426">
            <w:pPr>
              <w:rPr>
                <w:sz w:val="20"/>
                <w:szCs w:val="20"/>
              </w:rPr>
            </w:pPr>
          </w:p>
        </w:tc>
        <w:tc>
          <w:tcPr>
            <w:tcW w:w="960" w:type="dxa"/>
            <w:shd w:val="clear" w:color="auto" w:fill="auto"/>
            <w:noWrap/>
            <w:vAlign w:val="bottom"/>
            <w:hideMark/>
          </w:tcPr>
          <w:p w14:paraId="464B3D77" w14:textId="77777777" w:rsidR="00A07426" w:rsidRPr="00A07426" w:rsidRDefault="00A07426" w:rsidP="00A07426">
            <w:pPr>
              <w:rPr>
                <w:sz w:val="20"/>
                <w:szCs w:val="20"/>
              </w:rPr>
            </w:pPr>
          </w:p>
        </w:tc>
        <w:tc>
          <w:tcPr>
            <w:tcW w:w="960" w:type="dxa"/>
            <w:shd w:val="clear" w:color="auto" w:fill="auto"/>
            <w:noWrap/>
            <w:vAlign w:val="bottom"/>
            <w:hideMark/>
          </w:tcPr>
          <w:p w14:paraId="4F81D73F" w14:textId="77777777" w:rsidR="00A07426" w:rsidRPr="00A07426" w:rsidRDefault="00A07426" w:rsidP="00A07426">
            <w:pPr>
              <w:rPr>
                <w:sz w:val="20"/>
                <w:szCs w:val="20"/>
              </w:rPr>
            </w:pPr>
          </w:p>
        </w:tc>
        <w:tc>
          <w:tcPr>
            <w:tcW w:w="1092" w:type="dxa"/>
            <w:shd w:val="clear" w:color="auto" w:fill="auto"/>
            <w:noWrap/>
            <w:vAlign w:val="bottom"/>
            <w:hideMark/>
          </w:tcPr>
          <w:p w14:paraId="432B5DA2" w14:textId="77777777" w:rsidR="00A07426" w:rsidRPr="00A07426" w:rsidRDefault="00A07426" w:rsidP="00A07426">
            <w:pPr>
              <w:rPr>
                <w:sz w:val="20"/>
                <w:szCs w:val="20"/>
              </w:rPr>
            </w:pPr>
          </w:p>
        </w:tc>
        <w:tc>
          <w:tcPr>
            <w:tcW w:w="1207" w:type="dxa"/>
            <w:shd w:val="clear" w:color="auto" w:fill="auto"/>
            <w:noWrap/>
            <w:vAlign w:val="bottom"/>
            <w:hideMark/>
          </w:tcPr>
          <w:p w14:paraId="71B3F035" w14:textId="77777777" w:rsidR="00A07426" w:rsidRPr="00A07426" w:rsidRDefault="00A07426" w:rsidP="00A07426">
            <w:pPr>
              <w:rPr>
                <w:sz w:val="20"/>
                <w:szCs w:val="20"/>
              </w:rPr>
            </w:pPr>
          </w:p>
        </w:tc>
        <w:tc>
          <w:tcPr>
            <w:tcW w:w="1338" w:type="dxa"/>
            <w:shd w:val="clear" w:color="auto" w:fill="auto"/>
            <w:noWrap/>
            <w:vAlign w:val="bottom"/>
            <w:hideMark/>
          </w:tcPr>
          <w:p w14:paraId="1F1311B9" w14:textId="77777777" w:rsidR="00A07426" w:rsidRPr="00A07426" w:rsidRDefault="00A07426" w:rsidP="00A07426">
            <w:pPr>
              <w:rPr>
                <w:sz w:val="20"/>
                <w:szCs w:val="20"/>
              </w:rPr>
            </w:pPr>
          </w:p>
        </w:tc>
        <w:tc>
          <w:tcPr>
            <w:tcW w:w="1092" w:type="dxa"/>
            <w:shd w:val="clear" w:color="auto" w:fill="auto"/>
            <w:noWrap/>
            <w:vAlign w:val="bottom"/>
            <w:hideMark/>
          </w:tcPr>
          <w:p w14:paraId="399BB269" w14:textId="77777777" w:rsidR="00A07426" w:rsidRPr="00A07426" w:rsidRDefault="00A07426" w:rsidP="00A07426">
            <w:pPr>
              <w:rPr>
                <w:sz w:val="20"/>
                <w:szCs w:val="20"/>
              </w:rPr>
            </w:pPr>
          </w:p>
        </w:tc>
        <w:tc>
          <w:tcPr>
            <w:tcW w:w="1239" w:type="dxa"/>
            <w:shd w:val="clear" w:color="auto" w:fill="auto"/>
            <w:noWrap/>
            <w:vAlign w:val="bottom"/>
            <w:hideMark/>
          </w:tcPr>
          <w:p w14:paraId="25183592" w14:textId="77777777" w:rsidR="00A07426" w:rsidRPr="00A07426" w:rsidRDefault="00A07426" w:rsidP="00A07426">
            <w:pPr>
              <w:rPr>
                <w:sz w:val="20"/>
                <w:szCs w:val="20"/>
              </w:rPr>
            </w:pPr>
          </w:p>
        </w:tc>
      </w:tr>
      <w:tr w:rsidR="00A07426" w:rsidRPr="00A07426" w14:paraId="71106957" w14:textId="77777777" w:rsidTr="003F3F50">
        <w:trPr>
          <w:trHeight w:val="300"/>
        </w:trPr>
        <w:tc>
          <w:tcPr>
            <w:tcW w:w="1044" w:type="dxa"/>
            <w:shd w:val="clear" w:color="auto" w:fill="auto"/>
            <w:noWrap/>
            <w:vAlign w:val="bottom"/>
            <w:hideMark/>
          </w:tcPr>
          <w:p w14:paraId="25E456EF" w14:textId="77777777" w:rsidR="00A07426" w:rsidRPr="00A07426" w:rsidRDefault="00A07426" w:rsidP="00A07426">
            <w:pPr>
              <w:rPr>
                <w:sz w:val="20"/>
                <w:szCs w:val="20"/>
              </w:rPr>
            </w:pPr>
          </w:p>
        </w:tc>
        <w:tc>
          <w:tcPr>
            <w:tcW w:w="960" w:type="dxa"/>
            <w:shd w:val="clear" w:color="auto" w:fill="auto"/>
            <w:noWrap/>
            <w:vAlign w:val="bottom"/>
            <w:hideMark/>
          </w:tcPr>
          <w:p w14:paraId="43E7CF56" w14:textId="77777777" w:rsidR="00A07426" w:rsidRPr="00A07426" w:rsidRDefault="00A07426" w:rsidP="00A07426">
            <w:pPr>
              <w:rPr>
                <w:sz w:val="20"/>
                <w:szCs w:val="20"/>
              </w:rPr>
            </w:pPr>
          </w:p>
        </w:tc>
        <w:tc>
          <w:tcPr>
            <w:tcW w:w="960" w:type="dxa"/>
            <w:shd w:val="clear" w:color="auto" w:fill="auto"/>
            <w:noWrap/>
            <w:vAlign w:val="bottom"/>
            <w:hideMark/>
          </w:tcPr>
          <w:p w14:paraId="2F09FF25" w14:textId="77777777" w:rsidR="00A07426" w:rsidRPr="00A07426" w:rsidRDefault="00A07426" w:rsidP="00A07426">
            <w:pPr>
              <w:rPr>
                <w:sz w:val="20"/>
                <w:szCs w:val="20"/>
              </w:rPr>
            </w:pPr>
          </w:p>
        </w:tc>
        <w:tc>
          <w:tcPr>
            <w:tcW w:w="1092" w:type="dxa"/>
            <w:shd w:val="clear" w:color="auto" w:fill="auto"/>
            <w:noWrap/>
            <w:vAlign w:val="bottom"/>
            <w:hideMark/>
          </w:tcPr>
          <w:p w14:paraId="2D8DED4F" w14:textId="77777777" w:rsidR="00A07426" w:rsidRPr="00A07426" w:rsidRDefault="00A07426" w:rsidP="00A07426">
            <w:pPr>
              <w:rPr>
                <w:sz w:val="20"/>
                <w:szCs w:val="20"/>
              </w:rPr>
            </w:pPr>
          </w:p>
        </w:tc>
        <w:tc>
          <w:tcPr>
            <w:tcW w:w="1207" w:type="dxa"/>
            <w:shd w:val="clear" w:color="auto" w:fill="auto"/>
            <w:noWrap/>
            <w:vAlign w:val="bottom"/>
            <w:hideMark/>
          </w:tcPr>
          <w:p w14:paraId="38D5B263" w14:textId="77777777" w:rsidR="00A07426" w:rsidRPr="00A07426" w:rsidRDefault="00A07426" w:rsidP="00A07426">
            <w:pPr>
              <w:rPr>
                <w:sz w:val="20"/>
                <w:szCs w:val="20"/>
              </w:rPr>
            </w:pPr>
          </w:p>
        </w:tc>
        <w:tc>
          <w:tcPr>
            <w:tcW w:w="1338" w:type="dxa"/>
            <w:shd w:val="clear" w:color="auto" w:fill="auto"/>
            <w:noWrap/>
            <w:vAlign w:val="bottom"/>
            <w:hideMark/>
          </w:tcPr>
          <w:p w14:paraId="79294CC3" w14:textId="77777777" w:rsidR="00A07426" w:rsidRPr="00A07426" w:rsidRDefault="00A07426" w:rsidP="00A07426">
            <w:pPr>
              <w:rPr>
                <w:sz w:val="20"/>
                <w:szCs w:val="20"/>
              </w:rPr>
            </w:pPr>
          </w:p>
        </w:tc>
        <w:tc>
          <w:tcPr>
            <w:tcW w:w="1092" w:type="dxa"/>
            <w:shd w:val="clear" w:color="auto" w:fill="auto"/>
            <w:noWrap/>
            <w:vAlign w:val="bottom"/>
            <w:hideMark/>
          </w:tcPr>
          <w:p w14:paraId="4072DC03" w14:textId="77777777" w:rsidR="00A07426" w:rsidRPr="00A07426" w:rsidRDefault="00A07426" w:rsidP="00A07426">
            <w:pPr>
              <w:rPr>
                <w:sz w:val="20"/>
                <w:szCs w:val="20"/>
              </w:rPr>
            </w:pPr>
          </w:p>
        </w:tc>
        <w:tc>
          <w:tcPr>
            <w:tcW w:w="1239" w:type="dxa"/>
            <w:shd w:val="clear" w:color="auto" w:fill="auto"/>
            <w:noWrap/>
            <w:vAlign w:val="bottom"/>
            <w:hideMark/>
          </w:tcPr>
          <w:p w14:paraId="116F2CA5" w14:textId="77777777" w:rsidR="00A07426" w:rsidRPr="00A07426" w:rsidRDefault="00A07426" w:rsidP="00A07426">
            <w:pPr>
              <w:rPr>
                <w:sz w:val="20"/>
                <w:szCs w:val="20"/>
              </w:rPr>
            </w:pPr>
          </w:p>
        </w:tc>
      </w:tr>
      <w:tr w:rsidR="00A07426" w:rsidRPr="00A07426" w14:paraId="33C6365F" w14:textId="77777777" w:rsidTr="003F3F50">
        <w:trPr>
          <w:trHeight w:val="300"/>
        </w:trPr>
        <w:tc>
          <w:tcPr>
            <w:tcW w:w="1044" w:type="dxa"/>
            <w:shd w:val="clear" w:color="auto" w:fill="auto"/>
            <w:noWrap/>
            <w:vAlign w:val="bottom"/>
            <w:hideMark/>
          </w:tcPr>
          <w:p w14:paraId="1DA61FAD" w14:textId="77777777" w:rsidR="00A07426" w:rsidRPr="00A07426" w:rsidRDefault="00A07426" w:rsidP="00A07426">
            <w:pPr>
              <w:rPr>
                <w:sz w:val="20"/>
                <w:szCs w:val="20"/>
              </w:rPr>
            </w:pPr>
          </w:p>
        </w:tc>
        <w:tc>
          <w:tcPr>
            <w:tcW w:w="960" w:type="dxa"/>
            <w:shd w:val="clear" w:color="auto" w:fill="auto"/>
            <w:noWrap/>
            <w:vAlign w:val="bottom"/>
            <w:hideMark/>
          </w:tcPr>
          <w:p w14:paraId="0919E713" w14:textId="77777777" w:rsidR="00A07426" w:rsidRPr="00A07426" w:rsidRDefault="00A07426" w:rsidP="00A07426">
            <w:pPr>
              <w:rPr>
                <w:sz w:val="20"/>
                <w:szCs w:val="20"/>
              </w:rPr>
            </w:pPr>
          </w:p>
        </w:tc>
        <w:tc>
          <w:tcPr>
            <w:tcW w:w="960" w:type="dxa"/>
            <w:shd w:val="clear" w:color="auto" w:fill="auto"/>
            <w:noWrap/>
            <w:vAlign w:val="bottom"/>
            <w:hideMark/>
          </w:tcPr>
          <w:p w14:paraId="41C2725C" w14:textId="77777777" w:rsidR="00A07426" w:rsidRPr="00A07426" w:rsidRDefault="00A07426" w:rsidP="00A07426">
            <w:pPr>
              <w:rPr>
                <w:sz w:val="20"/>
                <w:szCs w:val="20"/>
              </w:rPr>
            </w:pPr>
          </w:p>
        </w:tc>
        <w:tc>
          <w:tcPr>
            <w:tcW w:w="1092" w:type="dxa"/>
            <w:shd w:val="clear" w:color="auto" w:fill="auto"/>
            <w:noWrap/>
            <w:vAlign w:val="bottom"/>
            <w:hideMark/>
          </w:tcPr>
          <w:p w14:paraId="5BA9FE93" w14:textId="77777777" w:rsidR="00A07426" w:rsidRPr="00A07426" w:rsidRDefault="00A07426" w:rsidP="00A07426">
            <w:pPr>
              <w:rPr>
                <w:sz w:val="20"/>
                <w:szCs w:val="20"/>
              </w:rPr>
            </w:pPr>
          </w:p>
        </w:tc>
        <w:tc>
          <w:tcPr>
            <w:tcW w:w="1207" w:type="dxa"/>
            <w:shd w:val="clear" w:color="auto" w:fill="auto"/>
            <w:noWrap/>
            <w:vAlign w:val="bottom"/>
            <w:hideMark/>
          </w:tcPr>
          <w:p w14:paraId="23982E5D" w14:textId="77777777" w:rsidR="00A07426" w:rsidRPr="00A07426" w:rsidRDefault="00A07426" w:rsidP="00A07426">
            <w:pPr>
              <w:rPr>
                <w:sz w:val="20"/>
                <w:szCs w:val="20"/>
              </w:rPr>
            </w:pPr>
          </w:p>
        </w:tc>
        <w:tc>
          <w:tcPr>
            <w:tcW w:w="1338" w:type="dxa"/>
            <w:shd w:val="clear" w:color="auto" w:fill="auto"/>
            <w:noWrap/>
            <w:vAlign w:val="bottom"/>
            <w:hideMark/>
          </w:tcPr>
          <w:p w14:paraId="20375AE9" w14:textId="77777777" w:rsidR="00A07426" w:rsidRPr="00A07426" w:rsidRDefault="00A07426" w:rsidP="00A07426">
            <w:pPr>
              <w:rPr>
                <w:sz w:val="20"/>
                <w:szCs w:val="20"/>
              </w:rPr>
            </w:pPr>
          </w:p>
        </w:tc>
        <w:tc>
          <w:tcPr>
            <w:tcW w:w="1092" w:type="dxa"/>
            <w:shd w:val="clear" w:color="auto" w:fill="auto"/>
            <w:noWrap/>
            <w:vAlign w:val="bottom"/>
            <w:hideMark/>
          </w:tcPr>
          <w:p w14:paraId="06A76E2C" w14:textId="77777777" w:rsidR="00A07426" w:rsidRPr="00A07426" w:rsidRDefault="00A07426" w:rsidP="00A07426">
            <w:pPr>
              <w:rPr>
                <w:sz w:val="20"/>
                <w:szCs w:val="20"/>
              </w:rPr>
            </w:pPr>
          </w:p>
        </w:tc>
        <w:tc>
          <w:tcPr>
            <w:tcW w:w="1239" w:type="dxa"/>
            <w:shd w:val="clear" w:color="auto" w:fill="auto"/>
            <w:noWrap/>
            <w:vAlign w:val="bottom"/>
            <w:hideMark/>
          </w:tcPr>
          <w:p w14:paraId="603A3312" w14:textId="77777777" w:rsidR="00A07426" w:rsidRPr="00A07426" w:rsidRDefault="00A07426" w:rsidP="00A07426">
            <w:pPr>
              <w:rPr>
                <w:sz w:val="20"/>
                <w:szCs w:val="20"/>
              </w:rPr>
            </w:pPr>
          </w:p>
        </w:tc>
      </w:tr>
      <w:tr w:rsidR="00A07426" w:rsidRPr="00A07426" w14:paraId="7238650E" w14:textId="77777777" w:rsidTr="003F3F50">
        <w:trPr>
          <w:trHeight w:val="300"/>
        </w:trPr>
        <w:tc>
          <w:tcPr>
            <w:tcW w:w="1044" w:type="dxa"/>
            <w:shd w:val="clear" w:color="auto" w:fill="auto"/>
            <w:noWrap/>
            <w:vAlign w:val="bottom"/>
            <w:hideMark/>
          </w:tcPr>
          <w:p w14:paraId="5620A584" w14:textId="77777777" w:rsidR="00A07426" w:rsidRPr="00A07426" w:rsidRDefault="00A07426" w:rsidP="00A07426">
            <w:pPr>
              <w:rPr>
                <w:sz w:val="20"/>
                <w:szCs w:val="20"/>
              </w:rPr>
            </w:pPr>
          </w:p>
        </w:tc>
        <w:tc>
          <w:tcPr>
            <w:tcW w:w="960" w:type="dxa"/>
            <w:shd w:val="clear" w:color="auto" w:fill="auto"/>
            <w:noWrap/>
            <w:vAlign w:val="bottom"/>
            <w:hideMark/>
          </w:tcPr>
          <w:p w14:paraId="3D7A8BF9" w14:textId="77777777" w:rsidR="00A07426" w:rsidRPr="00A07426" w:rsidRDefault="00A07426" w:rsidP="00A07426">
            <w:pPr>
              <w:rPr>
                <w:sz w:val="20"/>
                <w:szCs w:val="20"/>
              </w:rPr>
            </w:pPr>
          </w:p>
        </w:tc>
        <w:tc>
          <w:tcPr>
            <w:tcW w:w="960" w:type="dxa"/>
            <w:shd w:val="clear" w:color="auto" w:fill="auto"/>
            <w:noWrap/>
            <w:vAlign w:val="bottom"/>
            <w:hideMark/>
          </w:tcPr>
          <w:p w14:paraId="2158B330" w14:textId="77777777" w:rsidR="00A07426" w:rsidRPr="00A07426" w:rsidRDefault="00A07426" w:rsidP="00A07426">
            <w:pPr>
              <w:rPr>
                <w:sz w:val="20"/>
                <w:szCs w:val="20"/>
              </w:rPr>
            </w:pPr>
          </w:p>
        </w:tc>
        <w:tc>
          <w:tcPr>
            <w:tcW w:w="1092" w:type="dxa"/>
            <w:shd w:val="clear" w:color="auto" w:fill="auto"/>
            <w:noWrap/>
            <w:vAlign w:val="bottom"/>
            <w:hideMark/>
          </w:tcPr>
          <w:p w14:paraId="62DF0935" w14:textId="77777777" w:rsidR="00A07426" w:rsidRPr="00A07426" w:rsidRDefault="00A07426" w:rsidP="00A07426">
            <w:pPr>
              <w:rPr>
                <w:sz w:val="20"/>
                <w:szCs w:val="20"/>
              </w:rPr>
            </w:pPr>
          </w:p>
        </w:tc>
        <w:tc>
          <w:tcPr>
            <w:tcW w:w="1207" w:type="dxa"/>
            <w:shd w:val="clear" w:color="auto" w:fill="auto"/>
            <w:noWrap/>
            <w:vAlign w:val="bottom"/>
            <w:hideMark/>
          </w:tcPr>
          <w:p w14:paraId="21712F1E" w14:textId="77777777" w:rsidR="00A07426" w:rsidRPr="00A07426" w:rsidRDefault="00A07426" w:rsidP="00A07426">
            <w:pPr>
              <w:rPr>
                <w:sz w:val="20"/>
                <w:szCs w:val="20"/>
              </w:rPr>
            </w:pPr>
          </w:p>
        </w:tc>
        <w:tc>
          <w:tcPr>
            <w:tcW w:w="1338" w:type="dxa"/>
            <w:shd w:val="clear" w:color="auto" w:fill="auto"/>
            <w:noWrap/>
            <w:vAlign w:val="bottom"/>
            <w:hideMark/>
          </w:tcPr>
          <w:p w14:paraId="0E2944DA" w14:textId="77777777" w:rsidR="00A07426" w:rsidRPr="00A07426" w:rsidRDefault="00A07426" w:rsidP="00A07426">
            <w:pPr>
              <w:rPr>
                <w:sz w:val="20"/>
                <w:szCs w:val="20"/>
              </w:rPr>
            </w:pPr>
          </w:p>
        </w:tc>
        <w:tc>
          <w:tcPr>
            <w:tcW w:w="1092" w:type="dxa"/>
            <w:shd w:val="clear" w:color="auto" w:fill="auto"/>
            <w:noWrap/>
            <w:vAlign w:val="bottom"/>
            <w:hideMark/>
          </w:tcPr>
          <w:p w14:paraId="60432673" w14:textId="77777777" w:rsidR="00A07426" w:rsidRPr="00A07426" w:rsidRDefault="00A07426" w:rsidP="00A07426">
            <w:pPr>
              <w:rPr>
                <w:sz w:val="20"/>
                <w:szCs w:val="20"/>
              </w:rPr>
            </w:pPr>
          </w:p>
        </w:tc>
        <w:tc>
          <w:tcPr>
            <w:tcW w:w="1239" w:type="dxa"/>
            <w:shd w:val="clear" w:color="auto" w:fill="auto"/>
            <w:noWrap/>
            <w:vAlign w:val="bottom"/>
            <w:hideMark/>
          </w:tcPr>
          <w:p w14:paraId="0B270005" w14:textId="77777777" w:rsidR="00A07426" w:rsidRPr="00A07426" w:rsidRDefault="00A07426" w:rsidP="00A07426">
            <w:pPr>
              <w:rPr>
                <w:sz w:val="20"/>
                <w:szCs w:val="20"/>
              </w:rPr>
            </w:pPr>
          </w:p>
        </w:tc>
      </w:tr>
      <w:tr w:rsidR="00A07426" w:rsidRPr="00A07426" w14:paraId="758F261F" w14:textId="77777777" w:rsidTr="003F3F50">
        <w:trPr>
          <w:trHeight w:val="300"/>
        </w:trPr>
        <w:tc>
          <w:tcPr>
            <w:tcW w:w="1044" w:type="dxa"/>
            <w:shd w:val="clear" w:color="auto" w:fill="auto"/>
            <w:noWrap/>
            <w:vAlign w:val="bottom"/>
            <w:hideMark/>
          </w:tcPr>
          <w:p w14:paraId="7889AE7D" w14:textId="77777777" w:rsidR="00A07426" w:rsidRPr="00A07426" w:rsidRDefault="00A07426" w:rsidP="00A07426">
            <w:pPr>
              <w:rPr>
                <w:sz w:val="20"/>
                <w:szCs w:val="20"/>
              </w:rPr>
            </w:pPr>
          </w:p>
        </w:tc>
        <w:tc>
          <w:tcPr>
            <w:tcW w:w="960" w:type="dxa"/>
            <w:shd w:val="clear" w:color="auto" w:fill="auto"/>
            <w:noWrap/>
            <w:vAlign w:val="bottom"/>
            <w:hideMark/>
          </w:tcPr>
          <w:p w14:paraId="54F7DA89" w14:textId="77777777" w:rsidR="00A07426" w:rsidRPr="00A07426" w:rsidRDefault="00A07426" w:rsidP="00A07426">
            <w:pPr>
              <w:rPr>
                <w:sz w:val="20"/>
                <w:szCs w:val="20"/>
              </w:rPr>
            </w:pPr>
          </w:p>
        </w:tc>
        <w:tc>
          <w:tcPr>
            <w:tcW w:w="960" w:type="dxa"/>
            <w:shd w:val="clear" w:color="auto" w:fill="auto"/>
            <w:noWrap/>
            <w:vAlign w:val="bottom"/>
            <w:hideMark/>
          </w:tcPr>
          <w:p w14:paraId="43878D9D" w14:textId="77777777" w:rsidR="00A07426" w:rsidRPr="00A07426" w:rsidRDefault="00A07426" w:rsidP="00A07426">
            <w:pPr>
              <w:rPr>
                <w:sz w:val="20"/>
                <w:szCs w:val="20"/>
              </w:rPr>
            </w:pPr>
          </w:p>
        </w:tc>
        <w:tc>
          <w:tcPr>
            <w:tcW w:w="1092" w:type="dxa"/>
            <w:shd w:val="clear" w:color="auto" w:fill="auto"/>
            <w:noWrap/>
            <w:vAlign w:val="bottom"/>
            <w:hideMark/>
          </w:tcPr>
          <w:p w14:paraId="4250A3B1" w14:textId="77777777" w:rsidR="00A07426" w:rsidRPr="00A07426" w:rsidRDefault="00A07426" w:rsidP="00A07426">
            <w:pPr>
              <w:rPr>
                <w:sz w:val="20"/>
                <w:szCs w:val="20"/>
              </w:rPr>
            </w:pPr>
          </w:p>
        </w:tc>
        <w:tc>
          <w:tcPr>
            <w:tcW w:w="1207" w:type="dxa"/>
            <w:shd w:val="clear" w:color="auto" w:fill="auto"/>
            <w:noWrap/>
            <w:vAlign w:val="bottom"/>
            <w:hideMark/>
          </w:tcPr>
          <w:p w14:paraId="2AA4871B" w14:textId="77777777" w:rsidR="00A07426" w:rsidRPr="00A07426" w:rsidRDefault="00A07426" w:rsidP="00A07426">
            <w:pPr>
              <w:rPr>
                <w:sz w:val="20"/>
                <w:szCs w:val="20"/>
              </w:rPr>
            </w:pPr>
          </w:p>
        </w:tc>
        <w:tc>
          <w:tcPr>
            <w:tcW w:w="1338" w:type="dxa"/>
            <w:shd w:val="clear" w:color="auto" w:fill="auto"/>
            <w:noWrap/>
            <w:vAlign w:val="bottom"/>
            <w:hideMark/>
          </w:tcPr>
          <w:p w14:paraId="04DFED6E" w14:textId="77777777" w:rsidR="00A07426" w:rsidRPr="00A07426" w:rsidRDefault="00A07426" w:rsidP="00A07426">
            <w:pPr>
              <w:rPr>
                <w:sz w:val="20"/>
                <w:szCs w:val="20"/>
              </w:rPr>
            </w:pPr>
          </w:p>
        </w:tc>
        <w:tc>
          <w:tcPr>
            <w:tcW w:w="1092" w:type="dxa"/>
            <w:shd w:val="clear" w:color="auto" w:fill="auto"/>
            <w:noWrap/>
            <w:vAlign w:val="bottom"/>
            <w:hideMark/>
          </w:tcPr>
          <w:p w14:paraId="1DA4478A" w14:textId="77777777" w:rsidR="00A07426" w:rsidRPr="00A07426" w:rsidRDefault="00A07426" w:rsidP="00A07426">
            <w:pPr>
              <w:rPr>
                <w:sz w:val="20"/>
                <w:szCs w:val="20"/>
              </w:rPr>
            </w:pPr>
          </w:p>
        </w:tc>
        <w:tc>
          <w:tcPr>
            <w:tcW w:w="1239" w:type="dxa"/>
            <w:shd w:val="clear" w:color="auto" w:fill="auto"/>
            <w:noWrap/>
            <w:vAlign w:val="bottom"/>
            <w:hideMark/>
          </w:tcPr>
          <w:p w14:paraId="425943E9" w14:textId="77777777" w:rsidR="00A07426" w:rsidRPr="00A07426" w:rsidRDefault="00A07426" w:rsidP="00A07426">
            <w:pPr>
              <w:rPr>
                <w:sz w:val="20"/>
                <w:szCs w:val="20"/>
              </w:rPr>
            </w:pPr>
          </w:p>
        </w:tc>
      </w:tr>
      <w:tr w:rsidR="00A07426" w:rsidRPr="00A07426" w14:paraId="588FCBBB" w14:textId="77777777" w:rsidTr="003F3F50">
        <w:trPr>
          <w:trHeight w:val="300"/>
        </w:trPr>
        <w:tc>
          <w:tcPr>
            <w:tcW w:w="1044" w:type="dxa"/>
            <w:shd w:val="clear" w:color="auto" w:fill="auto"/>
            <w:noWrap/>
            <w:vAlign w:val="bottom"/>
            <w:hideMark/>
          </w:tcPr>
          <w:p w14:paraId="0FB6635C" w14:textId="77777777" w:rsidR="00A07426" w:rsidRPr="00A07426" w:rsidRDefault="00A07426" w:rsidP="00A07426">
            <w:pPr>
              <w:rPr>
                <w:sz w:val="20"/>
                <w:szCs w:val="20"/>
              </w:rPr>
            </w:pPr>
          </w:p>
        </w:tc>
        <w:tc>
          <w:tcPr>
            <w:tcW w:w="960" w:type="dxa"/>
            <w:shd w:val="clear" w:color="auto" w:fill="auto"/>
            <w:noWrap/>
            <w:vAlign w:val="bottom"/>
            <w:hideMark/>
          </w:tcPr>
          <w:p w14:paraId="630E69B5" w14:textId="77777777" w:rsidR="00A07426" w:rsidRPr="00A07426" w:rsidRDefault="00A07426" w:rsidP="00A07426">
            <w:pPr>
              <w:rPr>
                <w:sz w:val="20"/>
                <w:szCs w:val="20"/>
              </w:rPr>
            </w:pPr>
          </w:p>
        </w:tc>
        <w:tc>
          <w:tcPr>
            <w:tcW w:w="960" w:type="dxa"/>
            <w:shd w:val="clear" w:color="auto" w:fill="auto"/>
            <w:noWrap/>
            <w:vAlign w:val="bottom"/>
            <w:hideMark/>
          </w:tcPr>
          <w:p w14:paraId="3AFA21D1" w14:textId="77777777" w:rsidR="00A07426" w:rsidRPr="00A07426" w:rsidRDefault="00A07426" w:rsidP="00A07426">
            <w:pPr>
              <w:rPr>
                <w:sz w:val="20"/>
                <w:szCs w:val="20"/>
              </w:rPr>
            </w:pPr>
          </w:p>
        </w:tc>
        <w:tc>
          <w:tcPr>
            <w:tcW w:w="1092" w:type="dxa"/>
            <w:shd w:val="clear" w:color="auto" w:fill="auto"/>
            <w:noWrap/>
            <w:vAlign w:val="bottom"/>
            <w:hideMark/>
          </w:tcPr>
          <w:p w14:paraId="28F01955" w14:textId="77777777" w:rsidR="00A07426" w:rsidRPr="00A07426" w:rsidRDefault="00A07426" w:rsidP="00A07426">
            <w:pPr>
              <w:rPr>
                <w:sz w:val="20"/>
                <w:szCs w:val="20"/>
              </w:rPr>
            </w:pPr>
          </w:p>
        </w:tc>
        <w:tc>
          <w:tcPr>
            <w:tcW w:w="1207" w:type="dxa"/>
            <w:shd w:val="clear" w:color="auto" w:fill="auto"/>
            <w:noWrap/>
            <w:vAlign w:val="bottom"/>
            <w:hideMark/>
          </w:tcPr>
          <w:p w14:paraId="1E089385" w14:textId="77777777" w:rsidR="00A07426" w:rsidRPr="00A07426" w:rsidRDefault="00A07426" w:rsidP="00A07426">
            <w:pPr>
              <w:rPr>
                <w:sz w:val="20"/>
                <w:szCs w:val="20"/>
              </w:rPr>
            </w:pPr>
          </w:p>
        </w:tc>
        <w:tc>
          <w:tcPr>
            <w:tcW w:w="1338" w:type="dxa"/>
            <w:shd w:val="clear" w:color="auto" w:fill="auto"/>
            <w:noWrap/>
            <w:vAlign w:val="bottom"/>
            <w:hideMark/>
          </w:tcPr>
          <w:p w14:paraId="4A100D4A" w14:textId="77777777" w:rsidR="00A07426" w:rsidRPr="00A07426" w:rsidRDefault="00A07426" w:rsidP="00A07426">
            <w:pPr>
              <w:rPr>
                <w:sz w:val="20"/>
                <w:szCs w:val="20"/>
              </w:rPr>
            </w:pPr>
          </w:p>
        </w:tc>
        <w:tc>
          <w:tcPr>
            <w:tcW w:w="1092" w:type="dxa"/>
            <w:shd w:val="clear" w:color="auto" w:fill="auto"/>
            <w:noWrap/>
            <w:vAlign w:val="bottom"/>
            <w:hideMark/>
          </w:tcPr>
          <w:p w14:paraId="64DA9DA8" w14:textId="77777777" w:rsidR="00A07426" w:rsidRPr="00A07426" w:rsidRDefault="00A07426" w:rsidP="00A07426">
            <w:pPr>
              <w:rPr>
                <w:sz w:val="20"/>
                <w:szCs w:val="20"/>
              </w:rPr>
            </w:pPr>
          </w:p>
        </w:tc>
        <w:tc>
          <w:tcPr>
            <w:tcW w:w="1239" w:type="dxa"/>
            <w:shd w:val="clear" w:color="auto" w:fill="auto"/>
            <w:noWrap/>
            <w:vAlign w:val="bottom"/>
            <w:hideMark/>
          </w:tcPr>
          <w:p w14:paraId="31DF24B4" w14:textId="77777777" w:rsidR="00A07426" w:rsidRPr="00A07426" w:rsidRDefault="00A07426" w:rsidP="00A07426">
            <w:pPr>
              <w:rPr>
                <w:sz w:val="20"/>
                <w:szCs w:val="20"/>
              </w:rPr>
            </w:pPr>
          </w:p>
        </w:tc>
      </w:tr>
      <w:tr w:rsidR="00A07426" w:rsidRPr="00A07426" w14:paraId="745F01F4" w14:textId="77777777" w:rsidTr="003F3F50">
        <w:trPr>
          <w:trHeight w:val="300"/>
        </w:trPr>
        <w:tc>
          <w:tcPr>
            <w:tcW w:w="1044" w:type="dxa"/>
            <w:shd w:val="clear" w:color="auto" w:fill="auto"/>
            <w:noWrap/>
            <w:vAlign w:val="bottom"/>
            <w:hideMark/>
          </w:tcPr>
          <w:p w14:paraId="1F87A392" w14:textId="77777777" w:rsidR="00A07426" w:rsidRPr="00A07426" w:rsidRDefault="00A07426" w:rsidP="00A07426">
            <w:pPr>
              <w:rPr>
                <w:sz w:val="20"/>
                <w:szCs w:val="20"/>
              </w:rPr>
            </w:pPr>
          </w:p>
        </w:tc>
        <w:tc>
          <w:tcPr>
            <w:tcW w:w="960" w:type="dxa"/>
            <w:shd w:val="clear" w:color="auto" w:fill="auto"/>
            <w:noWrap/>
            <w:vAlign w:val="bottom"/>
            <w:hideMark/>
          </w:tcPr>
          <w:p w14:paraId="319ADB53" w14:textId="77777777" w:rsidR="00A07426" w:rsidRPr="00A07426" w:rsidRDefault="00A07426" w:rsidP="00A07426">
            <w:pPr>
              <w:rPr>
                <w:sz w:val="20"/>
                <w:szCs w:val="20"/>
              </w:rPr>
            </w:pPr>
          </w:p>
        </w:tc>
        <w:tc>
          <w:tcPr>
            <w:tcW w:w="960" w:type="dxa"/>
            <w:shd w:val="clear" w:color="auto" w:fill="auto"/>
            <w:noWrap/>
            <w:vAlign w:val="bottom"/>
            <w:hideMark/>
          </w:tcPr>
          <w:p w14:paraId="1CDCDD57" w14:textId="77777777" w:rsidR="00A07426" w:rsidRPr="00A07426" w:rsidRDefault="00A07426" w:rsidP="00A07426">
            <w:pPr>
              <w:rPr>
                <w:sz w:val="20"/>
                <w:szCs w:val="20"/>
              </w:rPr>
            </w:pPr>
          </w:p>
        </w:tc>
        <w:tc>
          <w:tcPr>
            <w:tcW w:w="1092" w:type="dxa"/>
            <w:shd w:val="clear" w:color="auto" w:fill="auto"/>
            <w:noWrap/>
            <w:vAlign w:val="bottom"/>
            <w:hideMark/>
          </w:tcPr>
          <w:p w14:paraId="60241271" w14:textId="77777777" w:rsidR="00A07426" w:rsidRPr="00A07426" w:rsidRDefault="00A07426" w:rsidP="00A07426">
            <w:pPr>
              <w:rPr>
                <w:sz w:val="20"/>
                <w:szCs w:val="20"/>
              </w:rPr>
            </w:pPr>
          </w:p>
        </w:tc>
        <w:tc>
          <w:tcPr>
            <w:tcW w:w="1207" w:type="dxa"/>
            <w:shd w:val="clear" w:color="auto" w:fill="auto"/>
            <w:noWrap/>
            <w:vAlign w:val="bottom"/>
            <w:hideMark/>
          </w:tcPr>
          <w:p w14:paraId="62E46FF6" w14:textId="77777777" w:rsidR="00A07426" w:rsidRPr="00A07426" w:rsidRDefault="00A07426" w:rsidP="00A07426">
            <w:pPr>
              <w:rPr>
                <w:sz w:val="20"/>
                <w:szCs w:val="20"/>
              </w:rPr>
            </w:pPr>
          </w:p>
        </w:tc>
        <w:tc>
          <w:tcPr>
            <w:tcW w:w="1338" w:type="dxa"/>
            <w:shd w:val="clear" w:color="auto" w:fill="auto"/>
            <w:noWrap/>
            <w:vAlign w:val="bottom"/>
            <w:hideMark/>
          </w:tcPr>
          <w:p w14:paraId="70A81452" w14:textId="77777777" w:rsidR="00A07426" w:rsidRPr="00A07426" w:rsidRDefault="00A07426" w:rsidP="00A07426">
            <w:pPr>
              <w:rPr>
                <w:sz w:val="20"/>
                <w:szCs w:val="20"/>
              </w:rPr>
            </w:pPr>
          </w:p>
        </w:tc>
        <w:tc>
          <w:tcPr>
            <w:tcW w:w="1092" w:type="dxa"/>
            <w:shd w:val="clear" w:color="auto" w:fill="auto"/>
            <w:noWrap/>
            <w:vAlign w:val="bottom"/>
            <w:hideMark/>
          </w:tcPr>
          <w:p w14:paraId="7B207377" w14:textId="77777777" w:rsidR="00A07426" w:rsidRPr="00A07426" w:rsidRDefault="00A07426" w:rsidP="00A07426">
            <w:pPr>
              <w:rPr>
                <w:sz w:val="20"/>
                <w:szCs w:val="20"/>
              </w:rPr>
            </w:pPr>
          </w:p>
        </w:tc>
        <w:tc>
          <w:tcPr>
            <w:tcW w:w="1239" w:type="dxa"/>
            <w:shd w:val="clear" w:color="auto" w:fill="auto"/>
            <w:noWrap/>
            <w:vAlign w:val="bottom"/>
            <w:hideMark/>
          </w:tcPr>
          <w:p w14:paraId="26FA88CE" w14:textId="77777777" w:rsidR="00A07426" w:rsidRPr="00A07426" w:rsidRDefault="00A07426" w:rsidP="00A07426">
            <w:pPr>
              <w:rPr>
                <w:sz w:val="20"/>
                <w:szCs w:val="20"/>
              </w:rPr>
            </w:pPr>
          </w:p>
        </w:tc>
      </w:tr>
      <w:tr w:rsidR="00A07426" w:rsidRPr="00A07426" w14:paraId="7A829696" w14:textId="77777777" w:rsidTr="003F3F50">
        <w:trPr>
          <w:trHeight w:val="300"/>
        </w:trPr>
        <w:tc>
          <w:tcPr>
            <w:tcW w:w="1044" w:type="dxa"/>
            <w:shd w:val="clear" w:color="auto" w:fill="auto"/>
            <w:noWrap/>
            <w:vAlign w:val="bottom"/>
            <w:hideMark/>
          </w:tcPr>
          <w:p w14:paraId="7BDAD38A" w14:textId="77777777" w:rsidR="00A07426" w:rsidRPr="00A07426" w:rsidRDefault="00A07426" w:rsidP="00A07426">
            <w:pPr>
              <w:rPr>
                <w:sz w:val="20"/>
                <w:szCs w:val="20"/>
              </w:rPr>
            </w:pPr>
          </w:p>
        </w:tc>
        <w:tc>
          <w:tcPr>
            <w:tcW w:w="960" w:type="dxa"/>
            <w:shd w:val="clear" w:color="auto" w:fill="auto"/>
            <w:noWrap/>
            <w:vAlign w:val="bottom"/>
            <w:hideMark/>
          </w:tcPr>
          <w:p w14:paraId="14F25689" w14:textId="77777777" w:rsidR="00A07426" w:rsidRPr="00A07426" w:rsidRDefault="00A07426" w:rsidP="00A07426">
            <w:pPr>
              <w:rPr>
                <w:sz w:val="20"/>
                <w:szCs w:val="20"/>
              </w:rPr>
            </w:pPr>
          </w:p>
        </w:tc>
        <w:tc>
          <w:tcPr>
            <w:tcW w:w="960" w:type="dxa"/>
            <w:shd w:val="clear" w:color="auto" w:fill="auto"/>
            <w:noWrap/>
            <w:vAlign w:val="bottom"/>
            <w:hideMark/>
          </w:tcPr>
          <w:p w14:paraId="2FEE93EC" w14:textId="77777777" w:rsidR="00A07426" w:rsidRPr="00A07426" w:rsidRDefault="00A07426" w:rsidP="00A07426">
            <w:pPr>
              <w:rPr>
                <w:sz w:val="20"/>
                <w:szCs w:val="20"/>
              </w:rPr>
            </w:pPr>
          </w:p>
        </w:tc>
        <w:tc>
          <w:tcPr>
            <w:tcW w:w="1092" w:type="dxa"/>
            <w:shd w:val="clear" w:color="auto" w:fill="auto"/>
            <w:noWrap/>
            <w:vAlign w:val="bottom"/>
            <w:hideMark/>
          </w:tcPr>
          <w:p w14:paraId="6EAD8984" w14:textId="77777777" w:rsidR="00A07426" w:rsidRPr="00A07426" w:rsidRDefault="00A07426" w:rsidP="00A07426">
            <w:pPr>
              <w:rPr>
                <w:sz w:val="20"/>
                <w:szCs w:val="20"/>
              </w:rPr>
            </w:pPr>
          </w:p>
        </w:tc>
        <w:tc>
          <w:tcPr>
            <w:tcW w:w="1207" w:type="dxa"/>
            <w:shd w:val="clear" w:color="auto" w:fill="auto"/>
            <w:noWrap/>
            <w:vAlign w:val="bottom"/>
            <w:hideMark/>
          </w:tcPr>
          <w:p w14:paraId="1281836B" w14:textId="77777777" w:rsidR="00A07426" w:rsidRPr="00A07426" w:rsidRDefault="00A07426" w:rsidP="00A07426">
            <w:pPr>
              <w:rPr>
                <w:sz w:val="20"/>
                <w:szCs w:val="20"/>
              </w:rPr>
            </w:pPr>
          </w:p>
        </w:tc>
        <w:tc>
          <w:tcPr>
            <w:tcW w:w="1338" w:type="dxa"/>
            <w:shd w:val="clear" w:color="auto" w:fill="auto"/>
            <w:noWrap/>
            <w:vAlign w:val="bottom"/>
            <w:hideMark/>
          </w:tcPr>
          <w:p w14:paraId="0D9B5A18" w14:textId="77777777" w:rsidR="00A07426" w:rsidRPr="00A07426" w:rsidRDefault="00A07426" w:rsidP="00A07426">
            <w:pPr>
              <w:rPr>
                <w:sz w:val="20"/>
                <w:szCs w:val="20"/>
              </w:rPr>
            </w:pPr>
          </w:p>
        </w:tc>
        <w:tc>
          <w:tcPr>
            <w:tcW w:w="1092" w:type="dxa"/>
            <w:shd w:val="clear" w:color="auto" w:fill="auto"/>
            <w:noWrap/>
            <w:vAlign w:val="bottom"/>
            <w:hideMark/>
          </w:tcPr>
          <w:p w14:paraId="1BDC035E" w14:textId="77777777" w:rsidR="00A07426" w:rsidRPr="00A07426" w:rsidRDefault="00A07426" w:rsidP="00A07426">
            <w:pPr>
              <w:rPr>
                <w:sz w:val="20"/>
                <w:szCs w:val="20"/>
              </w:rPr>
            </w:pPr>
          </w:p>
        </w:tc>
        <w:tc>
          <w:tcPr>
            <w:tcW w:w="1239" w:type="dxa"/>
            <w:shd w:val="clear" w:color="auto" w:fill="auto"/>
            <w:noWrap/>
            <w:vAlign w:val="bottom"/>
            <w:hideMark/>
          </w:tcPr>
          <w:p w14:paraId="6279ECE9" w14:textId="77777777" w:rsidR="00A07426" w:rsidRPr="00A07426" w:rsidRDefault="00A07426" w:rsidP="00A07426">
            <w:pPr>
              <w:rPr>
                <w:sz w:val="20"/>
                <w:szCs w:val="20"/>
              </w:rPr>
            </w:pPr>
          </w:p>
        </w:tc>
      </w:tr>
      <w:tr w:rsidR="00A07426" w:rsidRPr="00A07426" w14:paraId="12E1BE8D" w14:textId="77777777" w:rsidTr="003F3F50">
        <w:trPr>
          <w:trHeight w:val="300"/>
        </w:trPr>
        <w:tc>
          <w:tcPr>
            <w:tcW w:w="1044" w:type="dxa"/>
            <w:shd w:val="clear" w:color="auto" w:fill="auto"/>
            <w:noWrap/>
            <w:vAlign w:val="bottom"/>
            <w:hideMark/>
          </w:tcPr>
          <w:p w14:paraId="7ED7E090" w14:textId="77777777" w:rsidR="00A07426" w:rsidRPr="00A07426" w:rsidRDefault="00A07426" w:rsidP="00A07426">
            <w:pPr>
              <w:rPr>
                <w:sz w:val="20"/>
                <w:szCs w:val="20"/>
              </w:rPr>
            </w:pPr>
          </w:p>
        </w:tc>
        <w:tc>
          <w:tcPr>
            <w:tcW w:w="960" w:type="dxa"/>
            <w:shd w:val="clear" w:color="auto" w:fill="auto"/>
            <w:noWrap/>
            <w:vAlign w:val="bottom"/>
            <w:hideMark/>
          </w:tcPr>
          <w:p w14:paraId="3ACF000E" w14:textId="77777777" w:rsidR="00A07426" w:rsidRPr="00A07426" w:rsidRDefault="00A07426" w:rsidP="00A07426">
            <w:pPr>
              <w:rPr>
                <w:sz w:val="20"/>
                <w:szCs w:val="20"/>
              </w:rPr>
            </w:pPr>
          </w:p>
        </w:tc>
        <w:tc>
          <w:tcPr>
            <w:tcW w:w="960" w:type="dxa"/>
            <w:shd w:val="clear" w:color="auto" w:fill="auto"/>
            <w:noWrap/>
            <w:vAlign w:val="bottom"/>
            <w:hideMark/>
          </w:tcPr>
          <w:p w14:paraId="3241E9C9" w14:textId="77777777" w:rsidR="00A07426" w:rsidRPr="00A07426" w:rsidRDefault="00A07426" w:rsidP="00A07426">
            <w:pPr>
              <w:rPr>
                <w:sz w:val="20"/>
                <w:szCs w:val="20"/>
              </w:rPr>
            </w:pPr>
          </w:p>
        </w:tc>
        <w:tc>
          <w:tcPr>
            <w:tcW w:w="1092" w:type="dxa"/>
            <w:shd w:val="clear" w:color="auto" w:fill="auto"/>
            <w:noWrap/>
            <w:vAlign w:val="bottom"/>
            <w:hideMark/>
          </w:tcPr>
          <w:p w14:paraId="25B28F8D" w14:textId="77777777" w:rsidR="00A07426" w:rsidRPr="00A07426" w:rsidRDefault="00A07426" w:rsidP="00A07426">
            <w:pPr>
              <w:rPr>
                <w:sz w:val="20"/>
                <w:szCs w:val="20"/>
              </w:rPr>
            </w:pPr>
          </w:p>
        </w:tc>
        <w:tc>
          <w:tcPr>
            <w:tcW w:w="1207" w:type="dxa"/>
            <w:shd w:val="clear" w:color="auto" w:fill="auto"/>
            <w:noWrap/>
            <w:vAlign w:val="bottom"/>
            <w:hideMark/>
          </w:tcPr>
          <w:p w14:paraId="4E39CB4B" w14:textId="77777777" w:rsidR="00A07426" w:rsidRPr="00A07426" w:rsidRDefault="00A07426" w:rsidP="00A07426">
            <w:pPr>
              <w:rPr>
                <w:sz w:val="20"/>
                <w:szCs w:val="20"/>
              </w:rPr>
            </w:pPr>
          </w:p>
        </w:tc>
        <w:tc>
          <w:tcPr>
            <w:tcW w:w="1338" w:type="dxa"/>
            <w:shd w:val="clear" w:color="auto" w:fill="auto"/>
            <w:noWrap/>
            <w:vAlign w:val="bottom"/>
            <w:hideMark/>
          </w:tcPr>
          <w:p w14:paraId="1A38E97F" w14:textId="77777777" w:rsidR="00A07426" w:rsidRPr="00A07426" w:rsidRDefault="00A07426" w:rsidP="00A07426">
            <w:pPr>
              <w:rPr>
                <w:sz w:val="20"/>
                <w:szCs w:val="20"/>
              </w:rPr>
            </w:pPr>
          </w:p>
        </w:tc>
        <w:tc>
          <w:tcPr>
            <w:tcW w:w="1092" w:type="dxa"/>
            <w:shd w:val="clear" w:color="auto" w:fill="auto"/>
            <w:noWrap/>
            <w:vAlign w:val="bottom"/>
            <w:hideMark/>
          </w:tcPr>
          <w:p w14:paraId="14625A2C" w14:textId="77777777" w:rsidR="00A07426" w:rsidRPr="00A07426" w:rsidRDefault="00A07426" w:rsidP="00A07426">
            <w:pPr>
              <w:rPr>
                <w:sz w:val="20"/>
                <w:szCs w:val="20"/>
              </w:rPr>
            </w:pPr>
          </w:p>
        </w:tc>
        <w:tc>
          <w:tcPr>
            <w:tcW w:w="1239" w:type="dxa"/>
            <w:shd w:val="clear" w:color="auto" w:fill="auto"/>
            <w:noWrap/>
            <w:vAlign w:val="bottom"/>
            <w:hideMark/>
          </w:tcPr>
          <w:p w14:paraId="1C2A03D5" w14:textId="77777777" w:rsidR="00A07426" w:rsidRPr="00A07426" w:rsidRDefault="00A07426" w:rsidP="00A07426">
            <w:pPr>
              <w:rPr>
                <w:sz w:val="20"/>
                <w:szCs w:val="20"/>
              </w:rPr>
            </w:pPr>
          </w:p>
        </w:tc>
      </w:tr>
      <w:tr w:rsidR="00A07426" w:rsidRPr="00A07426" w14:paraId="1CA48FEA" w14:textId="77777777" w:rsidTr="003F3F50">
        <w:trPr>
          <w:trHeight w:val="300"/>
        </w:trPr>
        <w:tc>
          <w:tcPr>
            <w:tcW w:w="1044" w:type="dxa"/>
            <w:shd w:val="clear" w:color="auto" w:fill="auto"/>
            <w:noWrap/>
            <w:vAlign w:val="bottom"/>
            <w:hideMark/>
          </w:tcPr>
          <w:p w14:paraId="7957D53A" w14:textId="77777777" w:rsidR="00A07426" w:rsidRPr="00A07426" w:rsidRDefault="00A07426" w:rsidP="00A07426">
            <w:pPr>
              <w:rPr>
                <w:sz w:val="20"/>
                <w:szCs w:val="20"/>
              </w:rPr>
            </w:pPr>
          </w:p>
        </w:tc>
        <w:tc>
          <w:tcPr>
            <w:tcW w:w="960" w:type="dxa"/>
            <w:shd w:val="clear" w:color="auto" w:fill="auto"/>
            <w:noWrap/>
            <w:vAlign w:val="bottom"/>
            <w:hideMark/>
          </w:tcPr>
          <w:p w14:paraId="399C0024" w14:textId="77777777" w:rsidR="00A07426" w:rsidRPr="00A07426" w:rsidRDefault="00A07426" w:rsidP="00A07426">
            <w:pPr>
              <w:rPr>
                <w:sz w:val="20"/>
                <w:szCs w:val="20"/>
              </w:rPr>
            </w:pPr>
          </w:p>
        </w:tc>
        <w:tc>
          <w:tcPr>
            <w:tcW w:w="960" w:type="dxa"/>
            <w:shd w:val="clear" w:color="auto" w:fill="auto"/>
            <w:noWrap/>
            <w:vAlign w:val="bottom"/>
            <w:hideMark/>
          </w:tcPr>
          <w:p w14:paraId="30BE3879" w14:textId="77777777" w:rsidR="00A07426" w:rsidRPr="00A07426" w:rsidRDefault="00A07426" w:rsidP="00A07426">
            <w:pPr>
              <w:rPr>
                <w:sz w:val="20"/>
                <w:szCs w:val="20"/>
              </w:rPr>
            </w:pPr>
          </w:p>
        </w:tc>
        <w:tc>
          <w:tcPr>
            <w:tcW w:w="1092" w:type="dxa"/>
            <w:shd w:val="clear" w:color="auto" w:fill="auto"/>
            <w:noWrap/>
            <w:vAlign w:val="bottom"/>
            <w:hideMark/>
          </w:tcPr>
          <w:p w14:paraId="0C895A2B" w14:textId="77777777" w:rsidR="00A07426" w:rsidRPr="00A07426" w:rsidRDefault="00A07426" w:rsidP="00A07426">
            <w:pPr>
              <w:rPr>
                <w:sz w:val="20"/>
                <w:szCs w:val="20"/>
              </w:rPr>
            </w:pPr>
          </w:p>
        </w:tc>
        <w:tc>
          <w:tcPr>
            <w:tcW w:w="1207" w:type="dxa"/>
            <w:shd w:val="clear" w:color="auto" w:fill="auto"/>
            <w:noWrap/>
            <w:vAlign w:val="bottom"/>
            <w:hideMark/>
          </w:tcPr>
          <w:p w14:paraId="0C54DFCB" w14:textId="77777777" w:rsidR="00A07426" w:rsidRPr="00A07426" w:rsidRDefault="00A07426" w:rsidP="00A07426">
            <w:pPr>
              <w:rPr>
                <w:sz w:val="20"/>
                <w:szCs w:val="20"/>
              </w:rPr>
            </w:pPr>
          </w:p>
        </w:tc>
        <w:tc>
          <w:tcPr>
            <w:tcW w:w="1338" w:type="dxa"/>
            <w:shd w:val="clear" w:color="auto" w:fill="auto"/>
            <w:noWrap/>
            <w:vAlign w:val="bottom"/>
            <w:hideMark/>
          </w:tcPr>
          <w:p w14:paraId="2F1A1CC1" w14:textId="77777777" w:rsidR="00A07426" w:rsidRPr="00A07426" w:rsidRDefault="00A07426" w:rsidP="00A07426">
            <w:pPr>
              <w:rPr>
                <w:sz w:val="20"/>
                <w:szCs w:val="20"/>
              </w:rPr>
            </w:pPr>
          </w:p>
        </w:tc>
        <w:tc>
          <w:tcPr>
            <w:tcW w:w="1092" w:type="dxa"/>
            <w:shd w:val="clear" w:color="auto" w:fill="auto"/>
            <w:noWrap/>
            <w:vAlign w:val="bottom"/>
            <w:hideMark/>
          </w:tcPr>
          <w:p w14:paraId="17CDDFD3" w14:textId="77777777" w:rsidR="00A07426" w:rsidRPr="00A07426" w:rsidRDefault="00A07426" w:rsidP="00A07426">
            <w:pPr>
              <w:rPr>
                <w:sz w:val="20"/>
                <w:szCs w:val="20"/>
              </w:rPr>
            </w:pPr>
          </w:p>
        </w:tc>
        <w:tc>
          <w:tcPr>
            <w:tcW w:w="1239" w:type="dxa"/>
            <w:shd w:val="clear" w:color="auto" w:fill="auto"/>
            <w:noWrap/>
            <w:vAlign w:val="bottom"/>
            <w:hideMark/>
          </w:tcPr>
          <w:p w14:paraId="50104E9C" w14:textId="77777777" w:rsidR="00A07426" w:rsidRPr="00A07426" w:rsidRDefault="00A07426" w:rsidP="00A07426">
            <w:pPr>
              <w:rPr>
                <w:sz w:val="20"/>
                <w:szCs w:val="20"/>
              </w:rPr>
            </w:pPr>
          </w:p>
        </w:tc>
      </w:tr>
      <w:tr w:rsidR="00A07426" w:rsidRPr="00A07426" w14:paraId="7F5E08FD" w14:textId="77777777" w:rsidTr="003F3F50">
        <w:trPr>
          <w:trHeight w:val="300"/>
        </w:trPr>
        <w:tc>
          <w:tcPr>
            <w:tcW w:w="1044" w:type="dxa"/>
            <w:shd w:val="clear" w:color="auto" w:fill="auto"/>
            <w:noWrap/>
            <w:vAlign w:val="bottom"/>
            <w:hideMark/>
          </w:tcPr>
          <w:p w14:paraId="7031C44B" w14:textId="77777777" w:rsidR="00A07426" w:rsidRPr="00A07426" w:rsidRDefault="00A07426" w:rsidP="00A07426">
            <w:pPr>
              <w:rPr>
                <w:sz w:val="20"/>
                <w:szCs w:val="20"/>
              </w:rPr>
            </w:pPr>
          </w:p>
        </w:tc>
        <w:tc>
          <w:tcPr>
            <w:tcW w:w="960" w:type="dxa"/>
            <w:shd w:val="clear" w:color="auto" w:fill="auto"/>
            <w:noWrap/>
            <w:vAlign w:val="bottom"/>
            <w:hideMark/>
          </w:tcPr>
          <w:p w14:paraId="40446B9B" w14:textId="77777777" w:rsidR="00A07426" w:rsidRPr="00A07426" w:rsidRDefault="00A07426" w:rsidP="00A07426">
            <w:pPr>
              <w:rPr>
                <w:sz w:val="20"/>
                <w:szCs w:val="20"/>
              </w:rPr>
            </w:pPr>
          </w:p>
        </w:tc>
        <w:tc>
          <w:tcPr>
            <w:tcW w:w="960" w:type="dxa"/>
            <w:shd w:val="clear" w:color="auto" w:fill="auto"/>
            <w:noWrap/>
            <w:vAlign w:val="bottom"/>
            <w:hideMark/>
          </w:tcPr>
          <w:p w14:paraId="1BE0E49D" w14:textId="77777777" w:rsidR="00A07426" w:rsidRPr="00A07426" w:rsidRDefault="00A07426" w:rsidP="00A07426">
            <w:pPr>
              <w:rPr>
                <w:sz w:val="20"/>
                <w:szCs w:val="20"/>
              </w:rPr>
            </w:pPr>
          </w:p>
        </w:tc>
        <w:tc>
          <w:tcPr>
            <w:tcW w:w="1092" w:type="dxa"/>
            <w:shd w:val="clear" w:color="auto" w:fill="auto"/>
            <w:noWrap/>
            <w:vAlign w:val="bottom"/>
            <w:hideMark/>
          </w:tcPr>
          <w:p w14:paraId="1DAF2391" w14:textId="77777777" w:rsidR="00A07426" w:rsidRPr="00A07426" w:rsidRDefault="00A07426" w:rsidP="00A07426">
            <w:pPr>
              <w:rPr>
                <w:sz w:val="20"/>
                <w:szCs w:val="20"/>
              </w:rPr>
            </w:pPr>
          </w:p>
        </w:tc>
        <w:tc>
          <w:tcPr>
            <w:tcW w:w="1207" w:type="dxa"/>
            <w:shd w:val="clear" w:color="auto" w:fill="auto"/>
            <w:noWrap/>
            <w:vAlign w:val="bottom"/>
            <w:hideMark/>
          </w:tcPr>
          <w:p w14:paraId="62F444EB" w14:textId="77777777" w:rsidR="00A07426" w:rsidRPr="00A07426" w:rsidRDefault="00A07426" w:rsidP="00A07426">
            <w:pPr>
              <w:rPr>
                <w:sz w:val="20"/>
                <w:szCs w:val="20"/>
              </w:rPr>
            </w:pPr>
          </w:p>
        </w:tc>
        <w:tc>
          <w:tcPr>
            <w:tcW w:w="1338" w:type="dxa"/>
            <w:shd w:val="clear" w:color="auto" w:fill="auto"/>
            <w:noWrap/>
            <w:vAlign w:val="bottom"/>
            <w:hideMark/>
          </w:tcPr>
          <w:p w14:paraId="5004E401" w14:textId="77777777" w:rsidR="00A07426" w:rsidRPr="00A07426" w:rsidRDefault="00A07426" w:rsidP="00A07426">
            <w:pPr>
              <w:rPr>
                <w:sz w:val="20"/>
                <w:szCs w:val="20"/>
              </w:rPr>
            </w:pPr>
          </w:p>
        </w:tc>
        <w:tc>
          <w:tcPr>
            <w:tcW w:w="1092" w:type="dxa"/>
            <w:shd w:val="clear" w:color="auto" w:fill="auto"/>
            <w:noWrap/>
            <w:vAlign w:val="bottom"/>
            <w:hideMark/>
          </w:tcPr>
          <w:p w14:paraId="66ABE522" w14:textId="77777777" w:rsidR="00A07426" w:rsidRPr="00A07426" w:rsidRDefault="00A07426" w:rsidP="00A07426">
            <w:pPr>
              <w:rPr>
                <w:sz w:val="20"/>
                <w:szCs w:val="20"/>
              </w:rPr>
            </w:pPr>
          </w:p>
        </w:tc>
        <w:tc>
          <w:tcPr>
            <w:tcW w:w="1239" w:type="dxa"/>
            <w:shd w:val="clear" w:color="auto" w:fill="auto"/>
            <w:noWrap/>
            <w:vAlign w:val="bottom"/>
            <w:hideMark/>
          </w:tcPr>
          <w:p w14:paraId="6B824355" w14:textId="77777777" w:rsidR="00A07426" w:rsidRPr="00A07426" w:rsidRDefault="00A07426" w:rsidP="00A07426">
            <w:pPr>
              <w:rPr>
                <w:sz w:val="20"/>
                <w:szCs w:val="20"/>
              </w:rPr>
            </w:pPr>
          </w:p>
        </w:tc>
      </w:tr>
      <w:tr w:rsidR="00A07426" w:rsidRPr="00A07426" w14:paraId="0DC87D1B" w14:textId="77777777" w:rsidTr="003F3F50">
        <w:trPr>
          <w:trHeight w:val="300"/>
        </w:trPr>
        <w:tc>
          <w:tcPr>
            <w:tcW w:w="1044" w:type="dxa"/>
            <w:shd w:val="clear" w:color="auto" w:fill="auto"/>
            <w:noWrap/>
            <w:vAlign w:val="bottom"/>
            <w:hideMark/>
          </w:tcPr>
          <w:p w14:paraId="558BCE84" w14:textId="77777777" w:rsidR="00A07426" w:rsidRPr="00A07426" w:rsidRDefault="00A07426" w:rsidP="00A07426">
            <w:pPr>
              <w:rPr>
                <w:sz w:val="20"/>
                <w:szCs w:val="20"/>
              </w:rPr>
            </w:pPr>
          </w:p>
        </w:tc>
        <w:tc>
          <w:tcPr>
            <w:tcW w:w="960" w:type="dxa"/>
            <w:shd w:val="clear" w:color="auto" w:fill="auto"/>
            <w:noWrap/>
            <w:vAlign w:val="bottom"/>
            <w:hideMark/>
          </w:tcPr>
          <w:p w14:paraId="6F7E7A7D" w14:textId="77777777" w:rsidR="00A07426" w:rsidRPr="00A07426" w:rsidRDefault="00A07426" w:rsidP="00A07426">
            <w:pPr>
              <w:rPr>
                <w:sz w:val="20"/>
                <w:szCs w:val="20"/>
              </w:rPr>
            </w:pPr>
          </w:p>
        </w:tc>
        <w:tc>
          <w:tcPr>
            <w:tcW w:w="960" w:type="dxa"/>
            <w:shd w:val="clear" w:color="auto" w:fill="auto"/>
            <w:noWrap/>
            <w:vAlign w:val="bottom"/>
            <w:hideMark/>
          </w:tcPr>
          <w:p w14:paraId="622DF3C3" w14:textId="77777777" w:rsidR="00A07426" w:rsidRPr="00A07426" w:rsidRDefault="00A07426" w:rsidP="00A07426">
            <w:pPr>
              <w:rPr>
                <w:sz w:val="20"/>
                <w:szCs w:val="20"/>
              </w:rPr>
            </w:pPr>
          </w:p>
        </w:tc>
        <w:tc>
          <w:tcPr>
            <w:tcW w:w="1092" w:type="dxa"/>
            <w:shd w:val="clear" w:color="auto" w:fill="auto"/>
            <w:noWrap/>
            <w:vAlign w:val="bottom"/>
            <w:hideMark/>
          </w:tcPr>
          <w:p w14:paraId="17ED5E7A" w14:textId="77777777" w:rsidR="00A07426" w:rsidRPr="00A07426" w:rsidRDefault="00A07426" w:rsidP="00A07426">
            <w:pPr>
              <w:rPr>
                <w:sz w:val="20"/>
                <w:szCs w:val="20"/>
              </w:rPr>
            </w:pPr>
          </w:p>
        </w:tc>
        <w:tc>
          <w:tcPr>
            <w:tcW w:w="1207" w:type="dxa"/>
            <w:shd w:val="clear" w:color="auto" w:fill="auto"/>
            <w:noWrap/>
            <w:vAlign w:val="bottom"/>
            <w:hideMark/>
          </w:tcPr>
          <w:p w14:paraId="084E319C" w14:textId="77777777" w:rsidR="00A07426" w:rsidRPr="00A07426" w:rsidRDefault="00A07426" w:rsidP="00A07426">
            <w:pPr>
              <w:rPr>
                <w:sz w:val="20"/>
                <w:szCs w:val="20"/>
              </w:rPr>
            </w:pPr>
          </w:p>
        </w:tc>
        <w:tc>
          <w:tcPr>
            <w:tcW w:w="1338" w:type="dxa"/>
            <w:shd w:val="clear" w:color="auto" w:fill="auto"/>
            <w:noWrap/>
            <w:vAlign w:val="bottom"/>
            <w:hideMark/>
          </w:tcPr>
          <w:p w14:paraId="3AD1E57E" w14:textId="77777777" w:rsidR="00A07426" w:rsidRPr="00A07426" w:rsidRDefault="00A07426" w:rsidP="00A07426">
            <w:pPr>
              <w:rPr>
                <w:sz w:val="20"/>
                <w:szCs w:val="20"/>
              </w:rPr>
            </w:pPr>
          </w:p>
        </w:tc>
        <w:tc>
          <w:tcPr>
            <w:tcW w:w="1092" w:type="dxa"/>
            <w:shd w:val="clear" w:color="auto" w:fill="auto"/>
            <w:noWrap/>
            <w:vAlign w:val="bottom"/>
            <w:hideMark/>
          </w:tcPr>
          <w:p w14:paraId="215DF8FA" w14:textId="77777777" w:rsidR="00A07426" w:rsidRPr="00A07426" w:rsidRDefault="00A07426" w:rsidP="00A07426">
            <w:pPr>
              <w:rPr>
                <w:sz w:val="20"/>
                <w:szCs w:val="20"/>
              </w:rPr>
            </w:pPr>
          </w:p>
        </w:tc>
        <w:tc>
          <w:tcPr>
            <w:tcW w:w="1239" w:type="dxa"/>
            <w:shd w:val="clear" w:color="auto" w:fill="auto"/>
            <w:noWrap/>
            <w:vAlign w:val="bottom"/>
            <w:hideMark/>
          </w:tcPr>
          <w:p w14:paraId="2D255F5F" w14:textId="77777777" w:rsidR="00A07426" w:rsidRPr="00A07426" w:rsidRDefault="00A07426" w:rsidP="00A07426">
            <w:pPr>
              <w:rPr>
                <w:sz w:val="20"/>
                <w:szCs w:val="20"/>
              </w:rPr>
            </w:pPr>
          </w:p>
        </w:tc>
      </w:tr>
      <w:tr w:rsidR="00A07426" w:rsidRPr="00A07426" w14:paraId="59CC868A" w14:textId="77777777" w:rsidTr="003F3F50">
        <w:trPr>
          <w:trHeight w:val="300"/>
        </w:trPr>
        <w:tc>
          <w:tcPr>
            <w:tcW w:w="1044" w:type="dxa"/>
            <w:shd w:val="clear" w:color="auto" w:fill="auto"/>
            <w:noWrap/>
            <w:vAlign w:val="bottom"/>
            <w:hideMark/>
          </w:tcPr>
          <w:p w14:paraId="5F74341F" w14:textId="77777777" w:rsidR="00A07426" w:rsidRPr="00A07426" w:rsidRDefault="00A07426" w:rsidP="00A07426">
            <w:pPr>
              <w:rPr>
                <w:sz w:val="20"/>
                <w:szCs w:val="20"/>
              </w:rPr>
            </w:pPr>
          </w:p>
        </w:tc>
        <w:tc>
          <w:tcPr>
            <w:tcW w:w="960" w:type="dxa"/>
            <w:shd w:val="clear" w:color="auto" w:fill="auto"/>
            <w:noWrap/>
            <w:vAlign w:val="bottom"/>
            <w:hideMark/>
          </w:tcPr>
          <w:p w14:paraId="080075C3" w14:textId="77777777" w:rsidR="00A07426" w:rsidRPr="00A07426" w:rsidRDefault="00A07426" w:rsidP="00A07426">
            <w:pPr>
              <w:rPr>
                <w:sz w:val="20"/>
                <w:szCs w:val="20"/>
              </w:rPr>
            </w:pPr>
          </w:p>
        </w:tc>
        <w:tc>
          <w:tcPr>
            <w:tcW w:w="960" w:type="dxa"/>
            <w:shd w:val="clear" w:color="auto" w:fill="auto"/>
            <w:noWrap/>
            <w:vAlign w:val="bottom"/>
            <w:hideMark/>
          </w:tcPr>
          <w:p w14:paraId="14B26DEB" w14:textId="77777777" w:rsidR="00A07426" w:rsidRPr="00A07426" w:rsidRDefault="00A07426" w:rsidP="00A07426">
            <w:pPr>
              <w:rPr>
                <w:sz w:val="20"/>
                <w:szCs w:val="20"/>
              </w:rPr>
            </w:pPr>
          </w:p>
        </w:tc>
        <w:tc>
          <w:tcPr>
            <w:tcW w:w="1092" w:type="dxa"/>
            <w:shd w:val="clear" w:color="auto" w:fill="auto"/>
            <w:noWrap/>
            <w:vAlign w:val="bottom"/>
            <w:hideMark/>
          </w:tcPr>
          <w:p w14:paraId="1C2F8D11" w14:textId="77777777" w:rsidR="00A07426" w:rsidRPr="00A07426" w:rsidRDefault="00A07426" w:rsidP="00A07426">
            <w:pPr>
              <w:rPr>
                <w:sz w:val="20"/>
                <w:szCs w:val="20"/>
              </w:rPr>
            </w:pPr>
          </w:p>
        </w:tc>
        <w:tc>
          <w:tcPr>
            <w:tcW w:w="1207" w:type="dxa"/>
            <w:shd w:val="clear" w:color="auto" w:fill="auto"/>
            <w:noWrap/>
            <w:vAlign w:val="bottom"/>
            <w:hideMark/>
          </w:tcPr>
          <w:p w14:paraId="67437D98" w14:textId="77777777" w:rsidR="00A07426" w:rsidRPr="00A07426" w:rsidRDefault="00A07426" w:rsidP="00A07426">
            <w:pPr>
              <w:rPr>
                <w:sz w:val="20"/>
                <w:szCs w:val="20"/>
              </w:rPr>
            </w:pPr>
          </w:p>
        </w:tc>
        <w:tc>
          <w:tcPr>
            <w:tcW w:w="1338" w:type="dxa"/>
            <w:shd w:val="clear" w:color="auto" w:fill="auto"/>
            <w:noWrap/>
            <w:vAlign w:val="bottom"/>
            <w:hideMark/>
          </w:tcPr>
          <w:p w14:paraId="233627CE" w14:textId="77777777" w:rsidR="00A07426" w:rsidRPr="00A07426" w:rsidRDefault="00A07426" w:rsidP="00A07426">
            <w:pPr>
              <w:rPr>
                <w:sz w:val="20"/>
                <w:szCs w:val="20"/>
              </w:rPr>
            </w:pPr>
          </w:p>
        </w:tc>
        <w:tc>
          <w:tcPr>
            <w:tcW w:w="1092" w:type="dxa"/>
            <w:shd w:val="clear" w:color="auto" w:fill="auto"/>
            <w:noWrap/>
            <w:vAlign w:val="bottom"/>
            <w:hideMark/>
          </w:tcPr>
          <w:p w14:paraId="6FA1DFC7" w14:textId="77777777" w:rsidR="00A07426" w:rsidRPr="00A07426" w:rsidRDefault="00A07426" w:rsidP="00A07426">
            <w:pPr>
              <w:rPr>
                <w:sz w:val="20"/>
                <w:szCs w:val="20"/>
              </w:rPr>
            </w:pPr>
          </w:p>
        </w:tc>
        <w:tc>
          <w:tcPr>
            <w:tcW w:w="1239" w:type="dxa"/>
            <w:shd w:val="clear" w:color="auto" w:fill="auto"/>
            <w:noWrap/>
            <w:vAlign w:val="bottom"/>
            <w:hideMark/>
          </w:tcPr>
          <w:p w14:paraId="3012BC3F" w14:textId="77777777" w:rsidR="00A07426" w:rsidRPr="00A07426" w:rsidRDefault="00A07426" w:rsidP="00A07426">
            <w:pPr>
              <w:rPr>
                <w:sz w:val="20"/>
                <w:szCs w:val="20"/>
              </w:rPr>
            </w:pPr>
          </w:p>
        </w:tc>
      </w:tr>
      <w:tr w:rsidR="00A07426" w:rsidRPr="00A07426" w14:paraId="2E8BD6CF" w14:textId="77777777" w:rsidTr="003F3F50">
        <w:trPr>
          <w:trHeight w:val="300"/>
        </w:trPr>
        <w:tc>
          <w:tcPr>
            <w:tcW w:w="1044" w:type="dxa"/>
            <w:shd w:val="clear" w:color="auto" w:fill="auto"/>
            <w:noWrap/>
            <w:vAlign w:val="bottom"/>
            <w:hideMark/>
          </w:tcPr>
          <w:p w14:paraId="16524B2E" w14:textId="77777777" w:rsidR="00A07426" w:rsidRPr="00A07426" w:rsidRDefault="00A07426" w:rsidP="00A07426">
            <w:pPr>
              <w:rPr>
                <w:sz w:val="20"/>
                <w:szCs w:val="20"/>
              </w:rPr>
            </w:pPr>
          </w:p>
        </w:tc>
        <w:tc>
          <w:tcPr>
            <w:tcW w:w="960" w:type="dxa"/>
            <w:shd w:val="clear" w:color="auto" w:fill="auto"/>
            <w:noWrap/>
            <w:vAlign w:val="bottom"/>
            <w:hideMark/>
          </w:tcPr>
          <w:p w14:paraId="6E1ADE87" w14:textId="77777777" w:rsidR="00A07426" w:rsidRPr="00A07426" w:rsidRDefault="00A07426" w:rsidP="00A07426">
            <w:pPr>
              <w:rPr>
                <w:sz w:val="20"/>
                <w:szCs w:val="20"/>
              </w:rPr>
            </w:pPr>
          </w:p>
        </w:tc>
        <w:tc>
          <w:tcPr>
            <w:tcW w:w="960" w:type="dxa"/>
            <w:shd w:val="clear" w:color="auto" w:fill="auto"/>
            <w:noWrap/>
            <w:vAlign w:val="bottom"/>
            <w:hideMark/>
          </w:tcPr>
          <w:p w14:paraId="17D7D170" w14:textId="77777777" w:rsidR="00A07426" w:rsidRPr="00A07426" w:rsidRDefault="00A07426" w:rsidP="00A07426">
            <w:pPr>
              <w:rPr>
                <w:sz w:val="20"/>
                <w:szCs w:val="20"/>
              </w:rPr>
            </w:pPr>
          </w:p>
        </w:tc>
        <w:tc>
          <w:tcPr>
            <w:tcW w:w="1092" w:type="dxa"/>
            <w:shd w:val="clear" w:color="auto" w:fill="auto"/>
            <w:noWrap/>
            <w:vAlign w:val="bottom"/>
            <w:hideMark/>
          </w:tcPr>
          <w:p w14:paraId="4D8A7AD9" w14:textId="77777777" w:rsidR="00A07426" w:rsidRPr="00A07426" w:rsidRDefault="00A07426" w:rsidP="00A07426">
            <w:pPr>
              <w:rPr>
                <w:sz w:val="20"/>
                <w:szCs w:val="20"/>
              </w:rPr>
            </w:pPr>
          </w:p>
        </w:tc>
        <w:tc>
          <w:tcPr>
            <w:tcW w:w="1207" w:type="dxa"/>
            <w:shd w:val="clear" w:color="auto" w:fill="auto"/>
            <w:noWrap/>
            <w:vAlign w:val="bottom"/>
            <w:hideMark/>
          </w:tcPr>
          <w:p w14:paraId="5497A368" w14:textId="77777777" w:rsidR="00A07426" w:rsidRPr="00A07426" w:rsidRDefault="00A07426" w:rsidP="00A07426">
            <w:pPr>
              <w:rPr>
                <w:sz w:val="20"/>
                <w:szCs w:val="20"/>
              </w:rPr>
            </w:pPr>
          </w:p>
        </w:tc>
        <w:tc>
          <w:tcPr>
            <w:tcW w:w="1338" w:type="dxa"/>
            <w:shd w:val="clear" w:color="auto" w:fill="auto"/>
            <w:noWrap/>
            <w:vAlign w:val="bottom"/>
            <w:hideMark/>
          </w:tcPr>
          <w:p w14:paraId="5864BF0C" w14:textId="77777777" w:rsidR="00A07426" w:rsidRPr="00A07426" w:rsidRDefault="00A07426" w:rsidP="00A07426">
            <w:pPr>
              <w:rPr>
                <w:sz w:val="20"/>
                <w:szCs w:val="20"/>
              </w:rPr>
            </w:pPr>
          </w:p>
        </w:tc>
        <w:tc>
          <w:tcPr>
            <w:tcW w:w="1092" w:type="dxa"/>
            <w:shd w:val="clear" w:color="auto" w:fill="auto"/>
            <w:noWrap/>
            <w:vAlign w:val="bottom"/>
            <w:hideMark/>
          </w:tcPr>
          <w:p w14:paraId="2C020946" w14:textId="77777777" w:rsidR="00A07426" w:rsidRPr="00A07426" w:rsidRDefault="00A07426" w:rsidP="00A07426">
            <w:pPr>
              <w:rPr>
                <w:sz w:val="20"/>
                <w:szCs w:val="20"/>
              </w:rPr>
            </w:pPr>
          </w:p>
        </w:tc>
        <w:tc>
          <w:tcPr>
            <w:tcW w:w="1239" w:type="dxa"/>
            <w:shd w:val="clear" w:color="auto" w:fill="auto"/>
            <w:noWrap/>
            <w:vAlign w:val="bottom"/>
            <w:hideMark/>
          </w:tcPr>
          <w:p w14:paraId="652A9B11" w14:textId="77777777" w:rsidR="00A07426" w:rsidRPr="00A07426" w:rsidRDefault="00A07426" w:rsidP="00A07426">
            <w:pPr>
              <w:rPr>
                <w:sz w:val="20"/>
                <w:szCs w:val="20"/>
              </w:rPr>
            </w:pPr>
          </w:p>
        </w:tc>
      </w:tr>
      <w:tr w:rsidR="00A07426" w:rsidRPr="00A07426" w14:paraId="3E9B94F2" w14:textId="77777777" w:rsidTr="003F3F50">
        <w:trPr>
          <w:trHeight w:val="300"/>
        </w:trPr>
        <w:tc>
          <w:tcPr>
            <w:tcW w:w="1044" w:type="dxa"/>
            <w:shd w:val="clear" w:color="auto" w:fill="auto"/>
            <w:noWrap/>
            <w:vAlign w:val="bottom"/>
            <w:hideMark/>
          </w:tcPr>
          <w:p w14:paraId="45BC91CD" w14:textId="77777777" w:rsidR="00A07426" w:rsidRPr="00A07426" w:rsidRDefault="00A07426" w:rsidP="00A07426">
            <w:pPr>
              <w:rPr>
                <w:sz w:val="20"/>
                <w:szCs w:val="20"/>
              </w:rPr>
            </w:pPr>
          </w:p>
        </w:tc>
        <w:tc>
          <w:tcPr>
            <w:tcW w:w="960" w:type="dxa"/>
            <w:shd w:val="clear" w:color="auto" w:fill="auto"/>
            <w:noWrap/>
            <w:vAlign w:val="bottom"/>
            <w:hideMark/>
          </w:tcPr>
          <w:p w14:paraId="6E322DB3" w14:textId="77777777" w:rsidR="00A07426" w:rsidRPr="00A07426" w:rsidRDefault="00A07426" w:rsidP="00A07426">
            <w:pPr>
              <w:rPr>
                <w:sz w:val="20"/>
                <w:szCs w:val="20"/>
              </w:rPr>
            </w:pPr>
          </w:p>
        </w:tc>
        <w:tc>
          <w:tcPr>
            <w:tcW w:w="960" w:type="dxa"/>
            <w:shd w:val="clear" w:color="auto" w:fill="auto"/>
            <w:noWrap/>
            <w:vAlign w:val="bottom"/>
            <w:hideMark/>
          </w:tcPr>
          <w:p w14:paraId="16103021" w14:textId="77777777" w:rsidR="00A07426" w:rsidRPr="00A07426" w:rsidRDefault="00A07426" w:rsidP="00A07426">
            <w:pPr>
              <w:rPr>
                <w:sz w:val="20"/>
                <w:szCs w:val="20"/>
              </w:rPr>
            </w:pPr>
          </w:p>
        </w:tc>
        <w:tc>
          <w:tcPr>
            <w:tcW w:w="1092" w:type="dxa"/>
            <w:shd w:val="clear" w:color="auto" w:fill="auto"/>
            <w:noWrap/>
            <w:vAlign w:val="bottom"/>
            <w:hideMark/>
          </w:tcPr>
          <w:p w14:paraId="06131E76" w14:textId="77777777" w:rsidR="00A07426" w:rsidRPr="00A07426" w:rsidRDefault="00A07426" w:rsidP="00A07426">
            <w:pPr>
              <w:rPr>
                <w:sz w:val="20"/>
                <w:szCs w:val="20"/>
              </w:rPr>
            </w:pPr>
          </w:p>
        </w:tc>
        <w:tc>
          <w:tcPr>
            <w:tcW w:w="1207" w:type="dxa"/>
            <w:shd w:val="clear" w:color="auto" w:fill="auto"/>
            <w:noWrap/>
            <w:vAlign w:val="bottom"/>
            <w:hideMark/>
          </w:tcPr>
          <w:p w14:paraId="26843863" w14:textId="77777777" w:rsidR="00A07426" w:rsidRPr="00A07426" w:rsidRDefault="00A07426" w:rsidP="00A07426">
            <w:pPr>
              <w:rPr>
                <w:sz w:val="20"/>
                <w:szCs w:val="20"/>
              </w:rPr>
            </w:pPr>
          </w:p>
        </w:tc>
        <w:tc>
          <w:tcPr>
            <w:tcW w:w="1338" w:type="dxa"/>
            <w:shd w:val="clear" w:color="auto" w:fill="auto"/>
            <w:noWrap/>
            <w:vAlign w:val="bottom"/>
            <w:hideMark/>
          </w:tcPr>
          <w:p w14:paraId="3973E530" w14:textId="77777777" w:rsidR="00A07426" w:rsidRPr="00A07426" w:rsidRDefault="00A07426" w:rsidP="00A07426">
            <w:pPr>
              <w:rPr>
                <w:sz w:val="20"/>
                <w:szCs w:val="20"/>
              </w:rPr>
            </w:pPr>
          </w:p>
        </w:tc>
        <w:tc>
          <w:tcPr>
            <w:tcW w:w="1092" w:type="dxa"/>
            <w:shd w:val="clear" w:color="auto" w:fill="auto"/>
            <w:noWrap/>
            <w:vAlign w:val="bottom"/>
            <w:hideMark/>
          </w:tcPr>
          <w:p w14:paraId="2E2C3742" w14:textId="77777777" w:rsidR="00A07426" w:rsidRPr="00A07426" w:rsidRDefault="00A07426" w:rsidP="00A07426">
            <w:pPr>
              <w:rPr>
                <w:sz w:val="20"/>
                <w:szCs w:val="20"/>
              </w:rPr>
            </w:pPr>
          </w:p>
        </w:tc>
        <w:tc>
          <w:tcPr>
            <w:tcW w:w="1239" w:type="dxa"/>
            <w:shd w:val="clear" w:color="auto" w:fill="auto"/>
            <w:noWrap/>
            <w:vAlign w:val="bottom"/>
            <w:hideMark/>
          </w:tcPr>
          <w:p w14:paraId="7150AA21" w14:textId="77777777" w:rsidR="00A07426" w:rsidRPr="00A07426" w:rsidRDefault="00A07426" w:rsidP="00A07426">
            <w:pPr>
              <w:rPr>
                <w:sz w:val="20"/>
                <w:szCs w:val="20"/>
              </w:rPr>
            </w:pPr>
          </w:p>
        </w:tc>
      </w:tr>
      <w:tr w:rsidR="00A07426" w:rsidRPr="00A07426" w14:paraId="35749149" w14:textId="77777777" w:rsidTr="003F3F50">
        <w:trPr>
          <w:trHeight w:val="300"/>
        </w:trPr>
        <w:tc>
          <w:tcPr>
            <w:tcW w:w="1044" w:type="dxa"/>
            <w:shd w:val="clear" w:color="auto" w:fill="auto"/>
            <w:noWrap/>
            <w:vAlign w:val="bottom"/>
            <w:hideMark/>
          </w:tcPr>
          <w:p w14:paraId="71ADE38C" w14:textId="77777777" w:rsidR="00A07426" w:rsidRPr="00A07426" w:rsidRDefault="00A07426" w:rsidP="00A07426">
            <w:pPr>
              <w:rPr>
                <w:sz w:val="20"/>
                <w:szCs w:val="20"/>
              </w:rPr>
            </w:pPr>
          </w:p>
        </w:tc>
        <w:tc>
          <w:tcPr>
            <w:tcW w:w="960" w:type="dxa"/>
            <w:shd w:val="clear" w:color="auto" w:fill="auto"/>
            <w:noWrap/>
            <w:vAlign w:val="bottom"/>
            <w:hideMark/>
          </w:tcPr>
          <w:p w14:paraId="36FF77AF" w14:textId="77777777" w:rsidR="00A07426" w:rsidRPr="00A07426" w:rsidRDefault="00A07426" w:rsidP="00A07426">
            <w:pPr>
              <w:rPr>
                <w:sz w:val="20"/>
                <w:szCs w:val="20"/>
              </w:rPr>
            </w:pPr>
          </w:p>
        </w:tc>
        <w:tc>
          <w:tcPr>
            <w:tcW w:w="960" w:type="dxa"/>
            <w:shd w:val="clear" w:color="auto" w:fill="auto"/>
            <w:noWrap/>
            <w:vAlign w:val="bottom"/>
            <w:hideMark/>
          </w:tcPr>
          <w:p w14:paraId="019F37F0" w14:textId="77777777" w:rsidR="00A07426" w:rsidRPr="00A07426" w:rsidRDefault="00A07426" w:rsidP="00A07426">
            <w:pPr>
              <w:rPr>
                <w:sz w:val="20"/>
                <w:szCs w:val="20"/>
              </w:rPr>
            </w:pPr>
          </w:p>
        </w:tc>
        <w:tc>
          <w:tcPr>
            <w:tcW w:w="1092" w:type="dxa"/>
            <w:shd w:val="clear" w:color="auto" w:fill="auto"/>
            <w:noWrap/>
            <w:vAlign w:val="bottom"/>
            <w:hideMark/>
          </w:tcPr>
          <w:p w14:paraId="5431B0FA" w14:textId="77777777" w:rsidR="00A07426" w:rsidRPr="00A07426" w:rsidRDefault="00A07426" w:rsidP="00A07426">
            <w:pPr>
              <w:rPr>
                <w:sz w:val="20"/>
                <w:szCs w:val="20"/>
              </w:rPr>
            </w:pPr>
          </w:p>
        </w:tc>
        <w:tc>
          <w:tcPr>
            <w:tcW w:w="1207" w:type="dxa"/>
            <w:shd w:val="clear" w:color="auto" w:fill="auto"/>
            <w:noWrap/>
            <w:vAlign w:val="bottom"/>
            <w:hideMark/>
          </w:tcPr>
          <w:p w14:paraId="115F48E8" w14:textId="77777777" w:rsidR="00A07426" w:rsidRPr="00A07426" w:rsidRDefault="00A07426" w:rsidP="00A07426">
            <w:pPr>
              <w:rPr>
                <w:sz w:val="20"/>
                <w:szCs w:val="20"/>
              </w:rPr>
            </w:pPr>
          </w:p>
        </w:tc>
        <w:tc>
          <w:tcPr>
            <w:tcW w:w="1338" w:type="dxa"/>
            <w:shd w:val="clear" w:color="auto" w:fill="auto"/>
            <w:noWrap/>
            <w:vAlign w:val="bottom"/>
            <w:hideMark/>
          </w:tcPr>
          <w:p w14:paraId="0F7CA24F" w14:textId="77777777" w:rsidR="00A07426" w:rsidRPr="00A07426" w:rsidRDefault="00A07426" w:rsidP="00A07426">
            <w:pPr>
              <w:rPr>
                <w:sz w:val="20"/>
                <w:szCs w:val="20"/>
              </w:rPr>
            </w:pPr>
          </w:p>
        </w:tc>
        <w:tc>
          <w:tcPr>
            <w:tcW w:w="1092" w:type="dxa"/>
            <w:shd w:val="clear" w:color="auto" w:fill="auto"/>
            <w:noWrap/>
            <w:vAlign w:val="bottom"/>
            <w:hideMark/>
          </w:tcPr>
          <w:p w14:paraId="3B6B62C0" w14:textId="77777777" w:rsidR="00A07426" w:rsidRPr="00A07426" w:rsidRDefault="00A07426" w:rsidP="00A07426">
            <w:pPr>
              <w:rPr>
                <w:sz w:val="20"/>
                <w:szCs w:val="20"/>
              </w:rPr>
            </w:pPr>
          </w:p>
        </w:tc>
        <w:tc>
          <w:tcPr>
            <w:tcW w:w="1239" w:type="dxa"/>
            <w:shd w:val="clear" w:color="auto" w:fill="auto"/>
            <w:noWrap/>
            <w:vAlign w:val="bottom"/>
            <w:hideMark/>
          </w:tcPr>
          <w:p w14:paraId="21B8467B" w14:textId="77777777" w:rsidR="00A07426" w:rsidRPr="00A07426" w:rsidRDefault="00A07426" w:rsidP="00A07426">
            <w:pPr>
              <w:rPr>
                <w:sz w:val="20"/>
                <w:szCs w:val="20"/>
              </w:rPr>
            </w:pPr>
          </w:p>
        </w:tc>
      </w:tr>
      <w:tr w:rsidR="00A07426" w:rsidRPr="00A07426" w14:paraId="0C515C08" w14:textId="77777777" w:rsidTr="003F3F50">
        <w:trPr>
          <w:trHeight w:val="300"/>
        </w:trPr>
        <w:tc>
          <w:tcPr>
            <w:tcW w:w="1044" w:type="dxa"/>
            <w:shd w:val="clear" w:color="auto" w:fill="auto"/>
            <w:noWrap/>
            <w:vAlign w:val="bottom"/>
            <w:hideMark/>
          </w:tcPr>
          <w:p w14:paraId="53F664A0" w14:textId="77777777" w:rsidR="00A07426" w:rsidRPr="00A07426" w:rsidRDefault="00A07426" w:rsidP="00A07426">
            <w:pPr>
              <w:rPr>
                <w:sz w:val="20"/>
                <w:szCs w:val="20"/>
              </w:rPr>
            </w:pPr>
          </w:p>
        </w:tc>
        <w:tc>
          <w:tcPr>
            <w:tcW w:w="960" w:type="dxa"/>
            <w:shd w:val="clear" w:color="auto" w:fill="auto"/>
            <w:noWrap/>
            <w:vAlign w:val="bottom"/>
            <w:hideMark/>
          </w:tcPr>
          <w:p w14:paraId="2E7F366D" w14:textId="77777777" w:rsidR="00A07426" w:rsidRPr="00A07426" w:rsidRDefault="00A07426" w:rsidP="00A07426">
            <w:pPr>
              <w:rPr>
                <w:sz w:val="20"/>
                <w:szCs w:val="20"/>
              </w:rPr>
            </w:pPr>
          </w:p>
        </w:tc>
        <w:tc>
          <w:tcPr>
            <w:tcW w:w="960" w:type="dxa"/>
            <w:shd w:val="clear" w:color="auto" w:fill="auto"/>
            <w:noWrap/>
            <w:vAlign w:val="bottom"/>
            <w:hideMark/>
          </w:tcPr>
          <w:p w14:paraId="6157C771" w14:textId="77777777" w:rsidR="00A07426" w:rsidRPr="00A07426" w:rsidRDefault="00A07426" w:rsidP="00A07426">
            <w:pPr>
              <w:rPr>
                <w:sz w:val="20"/>
                <w:szCs w:val="20"/>
              </w:rPr>
            </w:pPr>
          </w:p>
        </w:tc>
        <w:tc>
          <w:tcPr>
            <w:tcW w:w="1092" w:type="dxa"/>
            <w:shd w:val="clear" w:color="auto" w:fill="auto"/>
            <w:noWrap/>
            <w:vAlign w:val="bottom"/>
            <w:hideMark/>
          </w:tcPr>
          <w:p w14:paraId="7F8B1DB4" w14:textId="77777777" w:rsidR="00A07426" w:rsidRPr="00A07426" w:rsidRDefault="00A07426" w:rsidP="00A07426">
            <w:pPr>
              <w:rPr>
                <w:sz w:val="20"/>
                <w:szCs w:val="20"/>
              </w:rPr>
            </w:pPr>
          </w:p>
        </w:tc>
        <w:tc>
          <w:tcPr>
            <w:tcW w:w="1207" w:type="dxa"/>
            <w:shd w:val="clear" w:color="auto" w:fill="auto"/>
            <w:noWrap/>
            <w:vAlign w:val="bottom"/>
            <w:hideMark/>
          </w:tcPr>
          <w:p w14:paraId="16FF7290" w14:textId="77777777" w:rsidR="00A07426" w:rsidRPr="00A07426" w:rsidRDefault="00A07426" w:rsidP="00A07426">
            <w:pPr>
              <w:rPr>
                <w:sz w:val="20"/>
                <w:szCs w:val="20"/>
              </w:rPr>
            </w:pPr>
          </w:p>
        </w:tc>
        <w:tc>
          <w:tcPr>
            <w:tcW w:w="1338" w:type="dxa"/>
            <w:shd w:val="clear" w:color="auto" w:fill="auto"/>
            <w:noWrap/>
            <w:vAlign w:val="bottom"/>
            <w:hideMark/>
          </w:tcPr>
          <w:p w14:paraId="60DAAEA4" w14:textId="77777777" w:rsidR="00A07426" w:rsidRPr="00A07426" w:rsidRDefault="00A07426" w:rsidP="00A07426">
            <w:pPr>
              <w:rPr>
                <w:sz w:val="20"/>
                <w:szCs w:val="20"/>
              </w:rPr>
            </w:pPr>
          </w:p>
        </w:tc>
        <w:tc>
          <w:tcPr>
            <w:tcW w:w="1092" w:type="dxa"/>
            <w:shd w:val="clear" w:color="auto" w:fill="auto"/>
            <w:noWrap/>
            <w:vAlign w:val="bottom"/>
            <w:hideMark/>
          </w:tcPr>
          <w:p w14:paraId="406AA97D" w14:textId="77777777" w:rsidR="00A07426" w:rsidRPr="00A07426" w:rsidRDefault="00A07426" w:rsidP="00A07426">
            <w:pPr>
              <w:rPr>
                <w:sz w:val="20"/>
                <w:szCs w:val="20"/>
              </w:rPr>
            </w:pPr>
          </w:p>
        </w:tc>
        <w:tc>
          <w:tcPr>
            <w:tcW w:w="1239" w:type="dxa"/>
            <w:shd w:val="clear" w:color="auto" w:fill="auto"/>
            <w:noWrap/>
            <w:vAlign w:val="bottom"/>
            <w:hideMark/>
          </w:tcPr>
          <w:p w14:paraId="56F4E711" w14:textId="77777777" w:rsidR="00A07426" w:rsidRPr="00A07426" w:rsidRDefault="00A07426" w:rsidP="00A07426">
            <w:pPr>
              <w:rPr>
                <w:sz w:val="20"/>
                <w:szCs w:val="20"/>
              </w:rPr>
            </w:pPr>
          </w:p>
        </w:tc>
      </w:tr>
      <w:tr w:rsidR="00A07426" w:rsidRPr="00A07426" w14:paraId="40915C41" w14:textId="77777777" w:rsidTr="003F3F50">
        <w:trPr>
          <w:trHeight w:val="300"/>
        </w:trPr>
        <w:tc>
          <w:tcPr>
            <w:tcW w:w="1044" w:type="dxa"/>
            <w:shd w:val="clear" w:color="auto" w:fill="auto"/>
            <w:noWrap/>
            <w:vAlign w:val="bottom"/>
            <w:hideMark/>
          </w:tcPr>
          <w:p w14:paraId="2844651E" w14:textId="77777777" w:rsidR="00A07426" w:rsidRPr="00A07426" w:rsidRDefault="00A07426" w:rsidP="00A07426">
            <w:pPr>
              <w:rPr>
                <w:sz w:val="20"/>
                <w:szCs w:val="20"/>
              </w:rPr>
            </w:pPr>
          </w:p>
        </w:tc>
        <w:tc>
          <w:tcPr>
            <w:tcW w:w="960" w:type="dxa"/>
            <w:shd w:val="clear" w:color="auto" w:fill="auto"/>
            <w:noWrap/>
            <w:vAlign w:val="bottom"/>
            <w:hideMark/>
          </w:tcPr>
          <w:p w14:paraId="62E7EAF1" w14:textId="77777777" w:rsidR="00A07426" w:rsidRPr="00A07426" w:rsidRDefault="00A07426" w:rsidP="00A07426">
            <w:pPr>
              <w:rPr>
                <w:sz w:val="20"/>
                <w:szCs w:val="20"/>
              </w:rPr>
            </w:pPr>
          </w:p>
        </w:tc>
        <w:tc>
          <w:tcPr>
            <w:tcW w:w="960" w:type="dxa"/>
            <w:shd w:val="clear" w:color="auto" w:fill="auto"/>
            <w:noWrap/>
            <w:vAlign w:val="bottom"/>
            <w:hideMark/>
          </w:tcPr>
          <w:p w14:paraId="762CFE7B" w14:textId="77777777" w:rsidR="00A07426" w:rsidRPr="00A07426" w:rsidRDefault="00A07426" w:rsidP="00A07426">
            <w:pPr>
              <w:rPr>
                <w:sz w:val="20"/>
                <w:szCs w:val="20"/>
              </w:rPr>
            </w:pPr>
          </w:p>
        </w:tc>
        <w:tc>
          <w:tcPr>
            <w:tcW w:w="1092" w:type="dxa"/>
            <w:shd w:val="clear" w:color="auto" w:fill="auto"/>
            <w:noWrap/>
            <w:vAlign w:val="bottom"/>
            <w:hideMark/>
          </w:tcPr>
          <w:p w14:paraId="372BBA35" w14:textId="77777777" w:rsidR="00A07426" w:rsidRPr="00A07426" w:rsidRDefault="00A07426" w:rsidP="00A07426">
            <w:pPr>
              <w:rPr>
                <w:sz w:val="20"/>
                <w:szCs w:val="20"/>
              </w:rPr>
            </w:pPr>
          </w:p>
        </w:tc>
        <w:tc>
          <w:tcPr>
            <w:tcW w:w="1207" w:type="dxa"/>
            <w:shd w:val="clear" w:color="auto" w:fill="auto"/>
            <w:noWrap/>
            <w:vAlign w:val="bottom"/>
            <w:hideMark/>
          </w:tcPr>
          <w:p w14:paraId="2393511B" w14:textId="77777777" w:rsidR="00A07426" w:rsidRPr="00A07426" w:rsidRDefault="00A07426" w:rsidP="00A07426">
            <w:pPr>
              <w:rPr>
                <w:sz w:val="20"/>
                <w:szCs w:val="20"/>
              </w:rPr>
            </w:pPr>
          </w:p>
        </w:tc>
        <w:tc>
          <w:tcPr>
            <w:tcW w:w="1338" w:type="dxa"/>
            <w:shd w:val="clear" w:color="auto" w:fill="auto"/>
            <w:noWrap/>
            <w:vAlign w:val="bottom"/>
            <w:hideMark/>
          </w:tcPr>
          <w:p w14:paraId="659B4815" w14:textId="77777777" w:rsidR="00A07426" w:rsidRPr="00A07426" w:rsidRDefault="00A07426" w:rsidP="00A07426">
            <w:pPr>
              <w:rPr>
                <w:sz w:val="20"/>
                <w:szCs w:val="20"/>
              </w:rPr>
            </w:pPr>
          </w:p>
        </w:tc>
        <w:tc>
          <w:tcPr>
            <w:tcW w:w="1092" w:type="dxa"/>
            <w:shd w:val="clear" w:color="auto" w:fill="auto"/>
            <w:noWrap/>
            <w:vAlign w:val="bottom"/>
            <w:hideMark/>
          </w:tcPr>
          <w:p w14:paraId="11292E37" w14:textId="77777777" w:rsidR="00A07426" w:rsidRPr="00A07426" w:rsidRDefault="00A07426" w:rsidP="00A07426">
            <w:pPr>
              <w:rPr>
                <w:sz w:val="20"/>
                <w:szCs w:val="20"/>
              </w:rPr>
            </w:pPr>
          </w:p>
        </w:tc>
        <w:tc>
          <w:tcPr>
            <w:tcW w:w="1239" w:type="dxa"/>
            <w:shd w:val="clear" w:color="auto" w:fill="auto"/>
            <w:noWrap/>
            <w:vAlign w:val="bottom"/>
            <w:hideMark/>
          </w:tcPr>
          <w:p w14:paraId="73DEACA0" w14:textId="77777777" w:rsidR="00A07426" w:rsidRPr="00A07426" w:rsidRDefault="00A07426" w:rsidP="00A07426">
            <w:pPr>
              <w:rPr>
                <w:sz w:val="20"/>
                <w:szCs w:val="20"/>
              </w:rPr>
            </w:pPr>
          </w:p>
        </w:tc>
      </w:tr>
      <w:bookmarkEnd w:id="884"/>
    </w:tbl>
    <w:p w14:paraId="049F8858" w14:textId="3DF92D36" w:rsidR="00A07426" w:rsidRDefault="00A07426" w:rsidP="00191CB0">
      <w:pPr>
        <w:spacing w:line="360" w:lineRule="auto"/>
        <w:jc w:val="center"/>
        <w:rPr>
          <w:b/>
        </w:rPr>
      </w:pPr>
    </w:p>
    <w:p w14:paraId="1B4856D2" w14:textId="77777777" w:rsidR="00A07426" w:rsidRDefault="00A07426">
      <w:pPr>
        <w:rPr>
          <w:b/>
        </w:rPr>
      </w:pPr>
      <w:r>
        <w:rPr>
          <w:b/>
        </w:rPr>
        <w:br w:type="page"/>
      </w:r>
    </w:p>
    <w:p w14:paraId="2687ACB4" w14:textId="77777777" w:rsidR="00191CB0" w:rsidRPr="00A8297E" w:rsidRDefault="00191CB0" w:rsidP="00191CB0">
      <w:pPr>
        <w:spacing w:line="360" w:lineRule="auto"/>
        <w:jc w:val="center"/>
        <w:rPr>
          <w:b/>
        </w:rPr>
      </w:pPr>
    </w:p>
    <w:p w14:paraId="773E4C44" w14:textId="77777777" w:rsidR="00191CB0" w:rsidRPr="00A8297E" w:rsidRDefault="00191CB0" w:rsidP="00191CB0">
      <w:pPr>
        <w:spacing w:line="360" w:lineRule="auto"/>
        <w:jc w:val="center"/>
        <w:rPr>
          <w:b/>
        </w:rPr>
      </w:pPr>
    </w:p>
    <w:p w14:paraId="2C00C4AA" w14:textId="413786D6" w:rsidR="00EB7682" w:rsidRDefault="00EB7682">
      <w:pPr>
        <w:rPr>
          <w:b/>
        </w:rPr>
      </w:pPr>
    </w:p>
    <w:p w14:paraId="34858041" w14:textId="77777777" w:rsidR="00191CB0" w:rsidRPr="00A8297E" w:rsidRDefault="00191CB0" w:rsidP="00191CB0">
      <w:pPr>
        <w:spacing w:line="360" w:lineRule="auto"/>
        <w:jc w:val="center"/>
        <w:rPr>
          <w:b/>
        </w:rPr>
      </w:pPr>
    </w:p>
    <w:p w14:paraId="009616EF" w14:textId="77777777" w:rsidR="00191CB0" w:rsidRDefault="00191CB0" w:rsidP="00191CB0"/>
    <w:p w14:paraId="18FA6FB8" w14:textId="77777777" w:rsidR="00EB7682" w:rsidRDefault="00EB7682" w:rsidP="00191CB0"/>
    <w:p w14:paraId="5A9CB5B8" w14:textId="77777777" w:rsidR="00EB7682" w:rsidRDefault="00EB7682" w:rsidP="00191CB0"/>
    <w:p w14:paraId="48F42AF3" w14:textId="77777777" w:rsidR="00EB7682" w:rsidRDefault="00EB7682" w:rsidP="00191CB0"/>
    <w:p w14:paraId="5A207901" w14:textId="77777777" w:rsidR="00EB7682" w:rsidRDefault="00EB7682" w:rsidP="00191CB0"/>
    <w:p w14:paraId="2ACEF534" w14:textId="77777777" w:rsidR="00EB7682" w:rsidRDefault="00EB7682" w:rsidP="00191CB0"/>
    <w:p w14:paraId="60A19D90" w14:textId="77777777" w:rsidR="00EB7682" w:rsidRDefault="00EB7682" w:rsidP="00191CB0"/>
    <w:p w14:paraId="332676B4" w14:textId="77777777" w:rsidR="00EB7682" w:rsidRDefault="00EB7682" w:rsidP="00191CB0"/>
    <w:p w14:paraId="65A4A59D" w14:textId="77777777" w:rsidR="00EB7682" w:rsidRDefault="00EB7682" w:rsidP="00191CB0"/>
    <w:p w14:paraId="78726A26" w14:textId="77777777" w:rsidR="00EB7682" w:rsidRDefault="00EB7682" w:rsidP="00191CB0"/>
    <w:p w14:paraId="585F2625" w14:textId="77777777" w:rsidR="00EB7682" w:rsidRDefault="00EB7682" w:rsidP="00191CB0"/>
    <w:p w14:paraId="55473A79" w14:textId="77777777" w:rsidR="00EB7682" w:rsidRDefault="00EB7682" w:rsidP="00191CB0"/>
    <w:p w14:paraId="289B166A" w14:textId="77777777" w:rsidR="00EB7682" w:rsidRDefault="00EB7682" w:rsidP="00191CB0"/>
    <w:p w14:paraId="60B7ADE8" w14:textId="77777777" w:rsidR="00EB7682" w:rsidRDefault="00EB7682" w:rsidP="00191CB0"/>
    <w:p w14:paraId="01978F7A" w14:textId="77777777" w:rsidR="00EB7682" w:rsidRDefault="00EB7682" w:rsidP="00191CB0"/>
    <w:p w14:paraId="2E67E7E7" w14:textId="77777777" w:rsidR="00EB7682" w:rsidRDefault="00EB7682" w:rsidP="00191CB0"/>
    <w:p w14:paraId="633865AE" w14:textId="77777777" w:rsidR="00EB7682" w:rsidRDefault="00EB7682" w:rsidP="00191CB0"/>
    <w:p w14:paraId="05A1A49C" w14:textId="77777777" w:rsidR="00EB7682" w:rsidRPr="00EB7682" w:rsidRDefault="00EB7682" w:rsidP="00EB7682">
      <w:pPr>
        <w:jc w:val="center"/>
        <w:rPr>
          <w:sz w:val="22"/>
          <w:szCs w:val="22"/>
        </w:rPr>
      </w:pPr>
      <w:r w:rsidRPr="00EB7682">
        <w:rPr>
          <w:sz w:val="22"/>
          <w:szCs w:val="22"/>
        </w:rPr>
        <w:t>This page intentionally left blank.</w:t>
      </w:r>
    </w:p>
    <w:p w14:paraId="2534AF1E" w14:textId="77777777" w:rsidR="00BB21F4" w:rsidRPr="00A8297E" w:rsidRDefault="00E14731" w:rsidP="00F0518C">
      <w:pPr>
        <w:pStyle w:val="Heading4"/>
      </w:pPr>
      <w:r w:rsidRPr="00A8297E">
        <w:br w:type="page"/>
      </w:r>
      <w:bookmarkStart w:id="885" w:name="_Toc279154406"/>
    </w:p>
    <w:p w14:paraId="712EDF72" w14:textId="58C18D02" w:rsidR="005B182D" w:rsidRPr="004506B7" w:rsidRDefault="00E14731" w:rsidP="0059771D">
      <w:pPr>
        <w:pStyle w:val="Heading2"/>
      </w:pPr>
      <w:bookmarkStart w:id="886" w:name="_Toc74834121"/>
      <w:bookmarkStart w:id="887" w:name="_Toc75975545"/>
      <w:bookmarkStart w:id="888" w:name="_Toc76048777"/>
      <w:bookmarkStart w:id="889" w:name="_Toc76049090"/>
      <w:bookmarkStart w:id="890" w:name="_Toc76054039"/>
      <w:bookmarkStart w:id="891" w:name="_Toc76054243"/>
      <w:bookmarkStart w:id="892" w:name="_Toc76054928"/>
      <w:bookmarkStart w:id="893" w:name="_Toc76055091"/>
      <w:bookmarkStart w:id="894" w:name="_Toc76055177"/>
      <w:bookmarkStart w:id="895" w:name="_Toc76055346"/>
      <w:bookmarkStart w:id="896" w:name="_Toc76056005"/>
      <w:bookmarkStart w:id="897" w:name="_Toc76056202"/>
      <w:bookmarkStart w:id="898" w:name="_Toc78817227"/>
      <w:bookmarkStart w:id="899" w:name="_Toc109116632"/>
      <w:r w:rsidRPr="004506B7">
        <w:lastRenderedPageBreak/>
        <w:t>Appendix A–</w:t>
      </w:r>
      <w:r w:rsidR="001640C1" w:rsidRPr="004506B7">
        <w:t>7</w:t>
      </w:r>
      <w:r w:rsidRPr="004506B7">
        <w:t>: National Inventory of Dams (NID) Data</w:t>
      </w:r>
      <w:bookmarkStart w:id="900" w:name="_Toc279154407"/>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144B6051" w14:textId="5FAA8E44" w:rsidR="00885599" w:rsidRPr="004506B7" w:rsidRDefault="00885599" w:rsidP="0059771D">
      <w:pPr>
        <w:pStyle w:val="Heading2"/>
      </w:pPr>
    </w:p>
    <w:tbl>
      <w:tblPr>
        <w:tblpPr w:leftFromText="180" w:rightFromText="180" w:vertAnchor="text" w:horzAnchor="margin" w:tblpY="568"/>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80"/>
        <w:gridCol w:w="1980"/>
        <w:gridCol w:w="1800"/>
        <w:gridCol w:w="1620"/>
        <w:gridCol w:w="1620"/>
      </w:tblGrid>
      <w:tr w:rsidR="00C74D3E" w:rsidRPr="00725B6C" w14:paraId="3BCA9569" w14:textId="77777777" w:rsidTr="00BC042E">
        <w:trPr>
          <w:trHeight w:val="348"/>
        </w:trPr>
        <w:tc>
          <w:tcPr>
            <w:tcW w:w="1435" w:type="dxa"/>
            <w:tcBorders>
              <w:top w:val="single" w:sz="6" w:space="0" w:color="auto"/>
              <w:right w:val="single" w:sz="6" w:space="0" w:color="auto"/>
            </w:tcBorders>
          </w:tcPr>
          <w:p w14:paraId="2E3F188B" w14:textId="77777777" w:rsidR="00C74D3E" w:rsidRPr="00725B6C" w:rsidRDefault="00C74D3E" w:rsidP="00BE1F44">
            <w:pPr>
              <w:tabs>
                <w:tab w:val="left" w:pos="1170"/>
                <w:tab w:val="left" w:pos="5040"/>
              </w:tabs>
              <w:suppressAutoHyphens/>
              <w:autoSpaceDE w:val="0"/>
              <w:autoSpaceDN w:val="0"/>
              <w:adjustRightInd w:val="0"/>
              <w:spacing w:after="120" w:line="288" w:lineRule="auto"/>
              <w:textAlignment w:val="center"/>
              <w:rPr>
                <w:rFonts w:eastAsia="Calibri"/>
                <w:sz w:val="20"/>
                <w:szCs w:val="20"/>
              </w:rPr>
            </w:pPr>
            <w:bookmarkStart w:id="901" w:name="_Hlk75174392"/>
            <w:r w:rsidRPr="00725B6C">
              <w:rPr>
                <w:rFonts w:eastAsia="Calibri"/>
                <w:sz w:val="20"/>
                <w:szCs w:val="20"/>
              </w:rPr>
              <w:t xml:space="preserve">Dam </w:t>
            </w:r>
            <w:r w:rsidR="00667C56">
              <w:rPr>
                <w:rFonts w:eastAsia="Calibri"/>
                <w:sz w:val="20"/>
                <w:szCs w:val="20"/>
              </w:rPr>
              <w:t>N</w:t>
            </w:r>
            <w:r w:rsidRPr="00725B6C">
              <w:rPr>
                <w:rFonts w:eastAsia="Calibri"/>
                <w:sz w:val="20"/>
                <w:szCs w:val="20"/>
              </w:rPr>
              <w:t>ame</w:t>
            </w:r>
          </w:p>
        </w:tc>
        <w:tc>
          <w:tcPr>
            <w:tcW w:w="1980" w:type="dxa"/>
            <w:tcBorders>
              <w:top w:val="single" w:sz="6" w:space="0" w:color="auto"/>
              <w:left w:val="single" w:sz="6" w:space="0" w:color="auto"/>
            </w:tcBorders>
          </w:tcPr>
          <w:p w14:paraId="459D5759" w14:textId="76B5DC35" w:rsidR="00C74D3E" w:rsidRPr="00725B6C" w:rsidRDefault="000C72F9" w:rsidP="00BE1F44">
            <w:pPr>
              <w:tabs>
                <w:tab w:val="left" w:pos="1170"/>
                <w:tab w:val="left" w:pos="5040"/>
              </w:tabs>
              <w:suppressAutoHyphens/>
              <w:autoSpaceDE w:val="0"/>
              <w:autoSpaceDN w:val="0"/>
              <w:adjustRightInd w:val="0"/>
              <w:spacing w:after="120" w:line="288" w:lineRule="auto"/>
              <w:ind w:left="442" w:hanging="37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402CDCC8" w14:textId="77777777" w:rsidR="00C74D3E" w:rsidRPr="00725B6C" w:rsidRDefault="00C74D3E" w:rsidP="00BE1F44">
            <w:pPr>
              <w:tabs>
                <w:tab w:val="left" w:pos="2160"/>
                <w:tab w:val="center" w:pos="36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Other Dam Name</w:t>
            </w:r>
          </w:p>
        </w:tc>
        <w:tc>
          <w:tcPr>
            <w:tcW w:w="1800" w:type="dxa"/>
          </w:tcPr>
          <w:p w14:paraId="141EAA45" w14:textId="19DF5BB3" w:rsidR="00C74D3E" w:rsidRPr="00725B6C" w:rsidRDefault="000C72F9" w:rsidP="00BE1F44">
            <w:pPr>
              <w:tabs>
                <w:tab w:val="left" w:pos="2160"/>
                <w:tab w:val="center" w:pos="3640"/>
              </w:tabs>
              <w:suppressAutoHyphens/>
              <w:autoSpaceDE w:val="0"/>
              <w:autoSpaceDN w:val="0"/>
              <w:adjustRightInd w:val="0"/>
              <w:spacing w:after="120" w:line="288" w:lineRule="auto"/>
              <w:ind w:left="2"/>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7776C2B9" w14:textId="77777777" w:rsidR="00C74D3E" w:rsidRPr="00725B6C" w:rsidRDefault="00C74D3E" w:rsidP="00BE1F44">
            <w:pPr>
              <w:tabs>
                <w:tab w:val="left" w:pos="2160"/>
                <w:tab w:val="center" w:pos="3640"/>
              </w:tabs>
              <w:suppressAutoHyphens/>
              <w:autoSpaceDE w:val="0"/>
              <w:autoSpaceDN w:val="0"/>
              <w:adjustRightInd w:val="0"/>
              <w:spacing w:after="120" w:line="288" w:lineRule="auto"/>
              <w:ind w:left="2"/>
              <w:textAlignment w:val="center"/>
              <w:rPr>
                <w:rFonts w:eastAsia="Calibri"/>
                <w:sz w:val="20"/>
                <w:szCs w:val="20"/>
              </w:rPr>
            </w:pPr>
            <w:r w:rsidRPr="00725B6C">
              <w:rPr>
                <w:rFonts w:eastAsia="Calibri"/>
                <w:sz w:val="20"/>
                <w:szCs w:val="20"/>
              </w:rPr>
              <w:t>NID ID</w:t>
            </w:r>
          </w:p>
        </w:tc>
        <w:tc>
          <w:tcPr>
            <w:tcW w:w="1620" w:type="dxa"/>
            <w:shd w:val="clear" w:color="auto" w:fill="auto"/>
          </w:tcPr>
          <w:p w14:paraId="2219331D" w14:textId="394872C4" w:rsidR="00C74D3E" w:rsidRPr="00725B6C" w:rsidRDefault="00DA0083" w:rsidP="002E4D73">
            <w:pPr>
              <w:tabs>
                <w:tab w:val="left" w:pos="2160"/>
                <w:tab w:val="center" w:pos="364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11AB10F5" w14:textId="77777777" w:rsidTr="00BE1F44">
        <w:trPr>
          <w:trHeight w:val="346"/>
        </w:trPr>
        <w:tc>
          <w:tcPr>
            <w:tcW w:w="1435" w:type="dxa"/>
            <w:tcBorders>
              <w:right w:val="single" w:sz="6" w:space="0" w:color="auto"/>
            </w:tcBorders>
          </w:tcPr>
          <w:p w14:paraId="65D2A79F"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Longitude</w:t>
            </w:r>
          </w:p>
        </w:tc>
        <w:tc>
          <w:tcPr>
            <w:tcW w:w="1980" w:type="dxa"/>
            <w:tcBorders>
              <w:left w:val="single" w:sz="6" w:space="0" w:color="auto"/>
            </w:tcBorders>
          </w:tcPr>
          <w:p w14:paraId="5D756DBB" w14:textId="15DF2828" w:rsidR="00C74D3E" w:rsidRPr="00725B6C" w:rsidRDefault="000C72F9" w:rsidP="00BE1F44">
            <w:pPr>
              <w:tabs>
                <w:tab w:val="left" w:pos="5040"/>
              </w:tabs>
              <w:suppressAutoHyphens/>
              <w:autoSpaceDE w:val="0"/>
              <w:autoSpaceDN w:val="0"/>
              <w:adjustRightInd w:val="0"/>
              <w:spacing w:after="120" w:line="288" w:lineRule="auto"/>
              <w:ind w:left="422" w:hanging="35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7CFF7925" w14:textId="77777777" w:rsidR="00C74D3E" w:rsidRPr="00725B6C" w:rsidRDefault="00C74D3E" w:rsidP="00BE1F44">
            <w:pPr>
              <w:tabs>
                <w:tab w:val="center" w:pos="2250"/>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Latitude:</w:t>
            </w:r>
          </w:p>
        </w:tc>
        <w:tc>
          <w:tcPr>
            <w:tcW w:w="1800" w:type="dxa"/>
          </w:tcPr>
          <w:p w14:paraId="6FD774F4" w14:textId="23E068BF" w:rsidR="00C74D3E" w:rsidRPr="00725B6C" w:rsidRDefault="000C72F9" w:rsidP="00BE1F44">
            <w:pPr>
              <w:tabs>
                <w:tab w:val="center" w:pos="2250"/>
                <w:tab w:val="left" w:pos="504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37AE9FDD" w14:textId="77777777" w:rsidR="00C74D3E" w:rsidRPr="00725B6C" w:rsidRDefault="00C74D3E" w:rsidP="00BE1F44">
            <w:pPr>
              <w:tabs>
                <w:tab w:val="center" w:pos="2250"/>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Public Land Survey</w:t>
            </w:r>
          </w:p>
        </w:tc>
        <w:tc>
          <w:tcPr>
            <w:tcW w:w="1620" w:type="dxa"/>
          </w:tcPr>
          <w:p w14:paraId="4137B86D" w14:textId="2F3705FD" w:rsidR="00C74D3E" w:rsidRPr="00725B6C" w:rsidRDefault="00DA0083" w:rsidP="00BE1F44">
            <w:pPr>
              <w:tabs>
                <w:tab w:val="center" w:pos="2250"/>
                <w:tab w:val="left" w:pos="504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t xml:space="preserve"> </w:t>
            </w:r>
          </w:p>
        </w:tc>
      </w:tr>
      <w:tr w:rsidR="00C74D3E" w:rsidRPr="00725B6C" w14:paraId="7C567307" w14:textId="77777777" w:rsidTr="00BE1F44">
        <w:trPr>
          <w:trHeight w:val="346"/>
        </w:trPr>
        <w:tc>
          <w:tcPr>
            <w:tcW w:w="1435" w:type="dxa"/>
            <w:tcBorders>
              <w:right w:val="single" w:sz="6" w:space="0" w:color="auto"/>
            </w:tcBorders>
          </w:tcPr>
          <w:p w14:paraId="6AB634EF"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County</w:t>
            </w:r>
          </w:p>
        </w:tc>
        <w:tc>
          <w:tcPr>
            <w:tcW w:w="1980" w:type="dxa"/>
            <w:tcBorders>
              <w:left w:val="single" w:sz="6" w:space="0" w:color="auto"/>
            </w:tcBorders>
          </w:tcPr>
          <w:p w14:paraId="6B199BEC" w14:textId="3F2C6C05" w:rsidR="00C74D3E" w:rsidRPr="00725B6C" w:rsidRDefault="000C72F9" w:rsidP="00BE1F44">
            <w:pPr>
              <w:tabs>
                <w:tab w:val="left" w:pos="5040"/>
                <w:tab w:val="left" w:pos="5760"/>
              </w:tabs>
              <w:suppressAutoHyphens/>
              <w:autoSpaceDE w:val="0"/>
              <w:autoSpaceDN w:val="0"/>
              <w:adjustRightInd w:val="0"/>
              <w:spacing w:after="120" w:line="288" w:lineRule="auto"/>
              <w:ind w:left="382" w:hanging="31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507FAA8A" w14:textId="77777777" w:rsidR="00C74D3E" w:rsidRPr="00725B6C" w:rsidRDefault="00C74D3E" w:rsidP="00BE1F44">
            <w:pPr>
              <w:tabs>
                <w:tab w:val="center" w:pos="2160"/>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 xml:space="preserve">River </w:t>
            </w:r>
          </w:p>
        </w:tc>
        <w:tc>
          <w:tcPr>
            <w:tcW w:w="1800" w:type="dxa"/>
          </w:tcPr>
          <w:p w14:paraId="4CBE4912" w14:textId="091A439E" w:rsidR="00C74D3E" w:rsidRPr="00725B6C" w:rsidRDefault="000C72F9" w:rsidP="00BE1F44">
            <w:pPr>
              <w:tabs>
                <w:tab w:val="center" w:pos="2160"/>
                <w:tab w:val="left" w:pos="5040"/>
              </w:tabs>
              <w:suppressAutoHyphens/>
              <w:autoSpaceDE w:val="0"/>
              <w:autoSpaceDN w:val="0"/>
              <w:adjustRightInd w:val="0"/>
              <w:spacing w:after="120" w:line="288" w:lineRule="auto"/>
              <w:ind w:left="12"/>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3B0628AE" w14:textId="77777777" w:rsidR="00C74D3E" w:rsidRPr="00725B6C" w:rsidRDefault="00C74D3E" w:rsidP="00BE1F44">
            <w:pPr>
              <w:tabs>
                <w:tab w:val="center" w:pos="2160"/>
                <w:tab w:val="left" w:pos="5040"/>
              </w:tabs>
              <w:suppressAutoHyphens/>
              <w:autoSpaceDE w:val="0"/>
              <w:autoSpaceDN w:val="0"/>
              <w:adjustRightInd w:val="0"/>
              <w:spacing w:after="120" w:line="288" w:lineRule="auto"/>
              <w:ind w:left="12"/>
              <w:textAlignment w:val="center"/>
              <w:rPr>
                <w:rFonts w:eastAsia="Calibri"/>
                <w:sz w:val="20"/>
                <w:szCs w:val="20"/>
              </w:rPr>
            </w:pPr>
            <w:r w:rsidRPr="00725B6C">
              <w:rPr>
                <w:rFonts w:eastAsia="Calibri"/>
                <w:sz w:val="20"/>
                <w:szCs w:val="20"/>
              </w:rPr>
              <w:t>City</w:t>
            </w:r>
          </w:p>
        </w:tc>
        <w:tc>
          <w:tcPr>
            <w:tcW w:w="1620" w:type="dxa"/>
          </w:tcPr>
          <w:p w14:paraId="76537FB0" w14:textId="36E80D32" w:rsidR="00C74D3E" w:rsidRPr="00725B6C" w:rsidRDefault="00DA0083" w:rsidP="00BE1F44">
            <w:pPr>
              <w:tabs>
                <w:tab w:val="center" w:pos="2160"/>
                <w:tab w:val="left" w:pos="5040"/>
              </w:tabs>
              <w:suppressAutoHyphens/>
              <w:autoSpaceDE w:val="0"/>
              <w:autoSpaceDN w:val="0"/>
              <w:adjustRightInd w:val="0"/>
              <w:spacing w:after="120" w:line="288" w:lineRule="auto"/>
              <w:ind w:left="12"/>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r>
          </w:p>
        </w:tc>
      </w:tr>
      <w:tr w:rsidR="00C74D3E" w:rsidRPr="00725B6C" w14:paraId="53BD13DF" w14:textId="77777777" w:rsidTr="00BE1F44">
        <w:trPr>
          <w:trHeight w:val="354"/>
        </w:trPr>
        <w:tc>
          <w:tcPr>
            <w:tcW w:w="1435" w:type="dxa"/>
            <w:tcBorders>
              <w:right w:val="single" w:sz="6" w:space="0" w:color="auto"/>
            </w:tcBorders>
          </w:tcPr>
          <w:p w14:paraId="1B87C98F"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Distance to nearest City</w:t>
            </w:r>
          </w:p>
        </w:tc>
        <w:tc>
          <w:tcPr>
            <w:tcW w:w="1980" w:type="dxa"/>
            <w:tcBorders>
              <w:left w:val="single" w:sz="6" w:space="0" w:color="auto"/>
            </w:tcBorders>
          </w:tcPr>
          <w:p w14:paraId="434C29B9" w14:textId="7688F1F4" w:rsidR="00C74D3E" w:rsidRPr="00725B6C" w:rsidRDefault="000C72F9" w:rsidP="00BE1F44">
            <w:pPr>
              <w:tabs>
                <w:tab w:val="left" w:pos="5040"/>
                <w:tab w:val="left" w:pos="5760"/>
              </w:tabs>
              <w:suppressAutoHyphens/>
              <w:autoSpaceDE w:val="0"/>
              <w:autoSpaceDN w:val="0"/>
              <w:adjustRightInd w:val="0"/>
              <w:spacing w:after="120" w:line="288" w:lineRule="auto"/>
              <w:ind w:left="382" w:hanging="31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5BE96F94" w14:textId="77777777" w:rsidR="00C74D3E" w:rsidRPr="00725B6C" w:rsidRDefault="00C74D3E" w:rsidP="00BE1F44">
            <w:pPr>
              <w:tabs>
                <w:tab w:val="left" w:pos="2160"/>
                <w:tab w:val="center" w:pos="2880"/>
                <w:tab w:val="center" w:pos="362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Owner Name</w:t>
            </w:r>
          </w:p>
        </w:tc>
        <w:tc>
          <w:tcPr>
            <w:tcW w:w="1800" w:type="dxa"/>
          </w:tcPr>
          <w:p w14:paraId="256A64A6" w14:textId="453C87D8" w:rsidR="00C74D3E" w:rsidRPr="00725B6C" w:rsidRDefault="000C72F9" w:rsidP="00BE1F44">
            <w:pPr>
              <w:tabs>
                <w:tab w:val="left" w:pos="2160"/>
                <w:tab w:val="center" w:pos="2880"/>
                <w:tab w:val="center" w:pos="3620"/>
              </w:tabs>
              <w:suppressAutoHyphens/>
              <w:autoSpaceDE w:val="0"/>
              <w:autoSpaceDN w:val="0"/>
              <w:adjustRightInd w:val="0"/>
              <w:spacing w:after="120" w:line="288" w:lineRule="auto"/>
              <w:ind w:left="2"/>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7DA3ECA6" w14:textId="77777777" w:rsidR="00C74D3E" w:rsidRPr="00725B6C" w:rsidRDefault="00C74D3E" w:rsidP="00BE1F44">
            <w:pPr>
              <w:tabs>
                <w:tab w:val="left" w:pos="2160"/>
                <w:tab w:val="center" w:pos="2880"/>
                <w:tab w:val="center" w:pos="3620"/>
              </w:tabs>
              <w:suppressAutoHyphens/>
              <w:autoSpaceDE w:val="0"/>
              <w:autoSpaceDN w:val="0"/>
              <w:adjustRightInd w:val="0"/>
              <w:spacing w:after="120" w:line="288" w:lineRule="auto"/>
              <w:ind w:left="2"/>
              <w:textAlignment w:val="center"/>
              <w:rPr>
                <w:rFonts w:eastAsia="Calibri"/>
                <w:sz w:val="20"/>
                <w:szCs w:val="20"/>
              </w:rPr>
            </w:pPr>
            <w:r w:rsidRPr="00725B6C">
              <w:rPr>
                <w:rFonts w:eastAsia="Calibri"/>
                <w:sz w:val="20"/>
                <w:szCs w:val="20"/>
              </w:rPr>
              <w:t>Purposes</w:t>
            </w:r>
          </w:p>
        </w:tc>
        <w:tc>
          <w:tcPr>
            <w:tcW w:w="1620" w:type="dxa"/>
          </w:tcPr>
          <w:p w14:paraId="14BA8CED" w14:textId="7FCE76CF" w:rsidR="00C74D3E" w:rsidRPr="00725B6C" w:rsidRDefault="00DA0083" w:rsidP="00BE1F44">
            <w:pPr>
              <w:tabs>
                <w:tab w:val="left" w:pos="2160"/>
                <w:tab w:val="center" w:pos="2880"/>
                <w:tab w:val="center" w:pos="3620"/>
              </w:tabs>
              <w:suppressAutoHyphens/>
              <w:autoSpaceDE w:val="0"/>
              <w:autoSpaceDN w:val="0"/>
              <w:adjustRightInd w:val="0"/>
              <w:spacing w:after="120" w:line="288" w:lineRule="auto"/>
              <w:ind w:left="2"/>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r>
          </w:p>
        </w:tc>
      </w:tr>
      <w:tr w:rsidR="00C74D3E" w:rsidRPr="00725B6C" w14:paraId="123BD929" w14:textId="77777777" w:rsidTr="00BE1F44">
        <w:trPr>
          <w:trHeight w:val="346"/>
        </w:trPr>
        <w:tc>
          <w:tcPr>
            <w:tcW w:w="1435" w:type="dxa"/>
            <w:tcBorders>
              <w:right w:val="single" w:sz="6" w:space="0" w:color="auto"/>
            </w:tcBorders>
          </w:tcPr>
          <w:p w14:paraId="17B03F8F"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Year Completed</w:t>
            </w:r>
          </w:p>
        </w:tc>
        <w:tc>
          <w:tcPr>
            <w:tcW w:w="1980" w:type="dxa"/>
            <w:tcBorders>
              <w:left w:val="single" w:sz="6" w:space="0" w:color="auto"/>
            </w:tcBorders>
          </w:tcPr>
          <w:p w14:paraId="5F8319DA" w14:textId="7047BD1D" w:rsidR="00C74D3E" w:rsidRPr="00725B6C" w:rsidRDefault="000C72F9" w:rsidP="00BE1F44">
            <w:pPr>
              <w:tabs>
                <w:tab w:val="left" w:pos="5040"/>
              </w:tabs>
              <w:suppressAutoHyphens/>
              <w:autoSpaceDE w:val="0"/>
              <w:autoSpaceDN w:val="0"/>
              <w:adjustRightInd w:val="0"/>
              <w:spacing w:after="120" w:line="288" w:lineRule="auto"/>
              <w:ind w:left="382" w:hanging="31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4383B648" w14:textId="77777777" w:rsidR="00C74D3E" w:rsidRPr="00725B6C" w:rsidRDefault="00C74D3E" w:rsidP="00BE1F44">
            <w:pPr>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Year Modified</w:t>
            </w:r>
          </w:p>
        </w:tc>
        <w:tc>
          <w:tcPr>
            <w:tcW w:w="1800" w:type="dxa"/>
          </w:tcPr>
          <w:p w14:paraId="2EF4CC30" w14:textId="7523E996" w:rsidR="00C74D3E" w:rsidRPr="00725B6C" w:rsidRDefault="000C72F9" w:rsidP="00BE1F44">
            <w:pPr>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004A13B9" w14:textId="77777777" w:rsidR="00C74D3E" w:rsidRPr="00725B6C" w:rsidRDefault="00C74D3E" w:rsidP="00BE1F44">
            <w:pPr>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Dam Type</w:t>
            </w:r>
          </w:p>
        </w:tc>
        <w:tc>
          <w:tcPr>
            <w:tcW w:w="1620" w:type="dxa"/>
          </w:tcPr>
          <w:p w14:paraId="34E36238" w14:textId="3BD81020" w:rsidR="00C74D3E" w:rsidRPr="00725B6C" w:rsidRDefault="00DA0083" w:rsidP="00BE1F44">
            <w:pPr>
              <w:suppressAutoHyphens/>
              <w:autoSpaceDE w:val="0"/>
              <w:autoSpaceDN w:val="0"/>
              <w:adjustRightInd w:val="0"/>
              <w:spacing w:after="120" w:line="288" w:lineRule="auto"/>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0E6E2FCB" w14:textId="77777777" w:rsidTr="00BE1F44">
        <w:trPr>
          <w:trHeight w:val="587"/>
        </w:trPr>
        <w:tc>
          <w:tcPr>
            <w:tcW w:w="1435" w:type="dxa"/>
            <w:tcBorders>
              <w:right w:val="single" w:sz="6" w:space="0" w:color="auto"/>
            </w:tcBorders>
          </w:tcPr>
          <w:p w14:paraId="1D06C174" w14:textId="77777777" w:rsidR="00C74D3E" w:rsidRPr="00725B6C" w:rsidRDefault="00C74D3E" w:rsidP="00BE1F44">
            <w:pPr>
              <w:tabs>
                <w:tab w:val="center" w:pos="2270"/>
                <w:tab w:val="left" w:pos="2880"/>
                <w:tab w:val="left" w:pos="5040"/>
                <w:tab w:val="left" w:pos="5760"/>
              </w:tabs>
              <w:suppressAutoHyphens/>
              <w:autoSpaceDE w:val="0"/>
              <w:autoSpaceDN w:val="0"/>
              <w:adjustRightInd w:val="0"/>
              <w:spacing w:after="120" w:line="288" w:lineRule="auto"/>
              <w:textAlignment w:val="center"/>
              <w:rPr>
                <w:rFonts w:eastAsia="Calibri"/>
                <w:strike/>
                <w:sz w:val="20"/>
                <w:szCs w:val="20"/>
              </w:rPr>
            </w:pPr>
            <w:r w:rsidRPr="00725B6C">
              <w:rPr>
                <w:rFonts w:eastAsia="Calibri"/>
                <w:sz w:val="20"/>
                <w:szCs w:val="20"/>
              </w:rPr>
              <w:t xml:space="preserve">Dam </w:t>
            </w:r>
            <w:r w:rsidR="008659C0">
              <w:rPr>
                <w:rFonts w:eastAsia="Calibri"/>
                <w:sz w:val="20"/>
                <w:szCs w:val="20"/>
              </w:rPr>
              <w:t>L</w:t>
            </w:r>
            <w:r w:rsidRPr="00725B6C">
              <w:rPr>
                <w:rFonts w:eastAsia="Calibri"/>
                <w:sz w:val="20"/>
                <w:szCs w:val="20"/>
              </w:rPr>
              <w:t>ength:</w:t>
            </w:r>
          </w:p>
        </w:tc>
        <w:tc>
          <w:tcPr>
            <w:tcW w:w="1980" w:type="dxa"/>
            <w:tcBorders>
              <w:left w:val="single" w:sz="6" w:space="0" w:color="auto"/>
            </w:tcBorders>
          </w:tcPr>
          <w:p w14:paraId="27384487" w14:textId="664A0D39" w:rsidR="00C74D3E" w:rsidRPr="00725B6C" w:rsidRDefault="000C72F9" w:rsidP="00BE1F44">
            <w:pPr>
              <w:tabs>
                <w:tab w:val="center" w:pos="2270"/>
                <w:tab w:val="left" w:pos="2880"/>
                <w:tab w:val="left" w:pos="5040"/>
                <w:tab w:val="left" w:pos="5760"/>
              </w:tabs>
              <w:suppressAutoHyphens/>
              <w:autoSpaceDE w:val="0"/>
              <w:autoSpaceDN w:val="0"/>
              <w:adjustRightInd w:val="0"/>
              <w:spacing w:after="120" w:line="288" w:lineRule="auto"/>
              <w:ind w:left="382" w:hanging="31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34A9AA2A" w14:textId="77777777" w:rsidR="00C74D3E" w:rsidRPr="00725B6C" w:rsidRDefault="00C74D3E" w:rsidP="00BE1F44">
            <w:pPr>
              <w:tabs>
                <w:tab w:val="left" w:pos="21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 xml:space="preserve">Dam </w:t>
            </w:r>
            <w:r w:rsidR="008659C0">
              <w:rPr>
                <w:rFonts w:eastAsia="Calibri"/>
                <w:sz w:val="20"/>
                <w:szCs w:val="20"/>
              </w:rPr>
              <w:t>H</w:t>
            </w:r>
            <w:r w:rsidRPr="00725B6C">
              <w:rPr>
                <w:rFonts w:eastAsia="Calibri"/>
                <w:sz w:val="20"/>
                <w:szCs w:val="20"/>
              </w:rPr>
              <w:t>eight:</w:t>
            </w:r>
          </w:p>
        </w:tc>
        <w:tc>
          <w:tcPr>
            <w:tcW w:w="1800" w:type="dxa"/>
          </w:tcPr>
          <w:p w14:paraId="6BF1CCCB" w14:textId="28DF5730" w:rsidR="00C74D3E" w:rsidRPr="00725B6C" w:rsidRDefault="000C72F9" w:rsidP="00BE1F44">
            <w:pPr>
              <w:tabs>
                <w:tab w:val="left" w:pos="21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364A8926" w14:textId="77777777" w:rsidR="00C74D3E" w:rsidRPr="00725B6C" w:rsidRDefault="00C74D3E" w:rsidP="00BE1F44">
            <w:pPr>
              <w:tabs>
                <w:tab w:val="left" w:pos="21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Structural Height</w:t>
            </w:r>
          </w:p>
        </w:tc>
        <w:tc>
          <w:tcPr>
            <w:tcW w:w="1620" w:type="dxa"/>
          </w:tcPr>
          <w:p w14:paraId="647C44F4" w14:textId="4AB4A557" w:rsidR="00C74D3E" w:rsidRPr="00725B6C" w:rsidRDefault="00DA0083" w:rsidP="00BE1F44">
            <w:pPr>
              <w:tabs>
                <w:tab w:val="left" w:pos="2160"/>
              </w:tabs>
              <w:suppressAutoHyphens/>
              <w:autoSpaceDE w:val="0"/>
              <w:autoSpaceDN w:val="0"/>
              <w:adjustRightInd w:val="0"/>
              <w:spacing w:after="120" w:line="288" w:lineRule="auto"/>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3005ABBC" w14:textId="77777777" w:rsidTr="00BE1F44">
        <w:trPr>
          <w:trHeight w:val="346"/>
        </w:trPr>
        <w:tc>
          <w:tcPr>
            <w:tcW w:w="1435" w:type="dxa"/>
            <w:tcBorders>
              <w:right w:val="single" w:sz="6" w:space="0" w:color="auto"/>
            </w:tcBorders>
          </w:tcPr>
          <w:p w14:paraId="342C287B" w14:textId="77777777" w:rsidR="00C74D3E" w:rsidRPr="00725B6C" w:rsidRDefault="00C74D3E" w:rsidP="00BE1F44">
            <w:pPr>
              <w:tabs>
                <w:tab w:val="center" w:pos="251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Hydraulic Height</w:t>
            </w:r>
          </w:p>
        </w:tc>
        <w:tc>
          <w:tcPr>
            <w:tcW w:w="1980" w:type="dxa"/>
            <w:tcBorders>
              <w:left w:val="single" w:sz="6" w:space="0" w:color="auto"/>
            </w:tcBorders>
          </w:tcPr>
          <w:p w14:paraId="1D19D732" w14:textId="6521C0CE" w:rsidR="00C74D3E" w:rsidRPr="00725B6C" w:rsidRDefault="000C72F9" w:rsidP="00BE1F44">
            <w:pPr>
              <w:tabs>
                <w:tab w:val="center" w:pos="2510"/>
                <w:tab w:val="left" w:pos="5040"/>
                <w:tab w:val="left" w:pos="5760"/>
              </w:tabs>
              <w:suppressAutoHyphens/>
              <w:autoSpaceDE w:val="0"/>
              <w:autoSpaceDN w:val="0"/>
              <w:adjustRightInd w:val="0"/>
              <w:spacing w:after="120" w:line="288" w:lineRule="auto"/>
              <w:ind w:left="462" w:hanging="39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r>
          </w:p>
        </w:tc>
        <w:tc>
          <w:tcPr>
            <w:tcW w:w="1980" w:type="dxa"/>
          </w:tcPr>
          <w:p w14:paraId="03614AD8" w14:textId="77777777" w:rsidR="00C74D3E" w:rsidRPr="00725B6C" w:rsidRDefault="00C74D3E" w:rsidP="00BE1F44">
            <w:pPr>
              <w:tabs>
                <w:tab w:val="left" w:pos="2160"/>
                <w:tab w:val="left" w:pos="288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NID Height</w:t>
            </w:r>
          </w:p>
        </w:tc>
        <w:tc>
          <w:tcPr>
            <w:tcW w:w="1800" w:type="dxa"/>
          </w:tcPr>
          <w:p w14:paraId="4681045B" w14:textId="39FAC3E9" w:rsidR="00C74D3E" w:rsidRPr="00725B6C" w:rsidRDefault="000C72F9" w:rsidP="00BE1F44">
            <w:pPr>
              <w:tabs>
                <w:tab w:val="left" w:pos="2160"/>
                <w:tab w:val="left" w:pos="288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5E90E043" w14:textId="77777777" w:rsidR="00C74D3E" w:rsidRPr="00725B6C" w:rsidRDefault="00C74D3E" w:rsidP="00BE1F44">
            <w:pPr>
              <w:tabs>
                <w:tab w:val="left" w:pos="2160"/>
                <w:tab w:val="left" w:pos="288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Maximum Discharge</w:t>
            </w:r>
          </w:p>
        </w:tc>
        <w:tc>
          <w:tcPr>
            <w:tcW w:w="1620" w:type="dxa"/>
          </w:tcPr>
          <w:p w14:paraId="76F855EF" w14:textId="567AE40E" w:rsidR="00C74D3E" w:rsidRPr="00725B6C" w:rsidRDefault="00DA0083" w:rsidP="00BE1F44">
            <w:pPr>
              <w:tabs>
                <w:tab w:val="left" w:pos="2160"/>
                <w:tab w:val="left" w:pos="288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08C7F399" w14:textId="77777777" w:rsidTr="00BE1F44">
        <w:trPr>
          <w:trHeight w:val="346"/>
        </w:trPr>
        <w:tc>
          <w:tcPr>
            <w:tcW w:w="1435" w:type="dxa"/>
            <w:tcBorders>
              <w:right w:val="single" w:sz="6" w:space="0" w:color="auto"/>
            </w:tcBorders>
          </w:tcPr>
          <w:p w14:paraId="649A1327"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Maximum Storage</w:t>
            </w:r>
          </w:p>
        </w:tc>
        <w:tc>
          <w:tcPr>
            <w:tcW w:w="1980" w:type="dxa"/>
            <w:tcBorders>
              <w:left w:val="single" w:sz="6" w:space="0" w:color="auto"/>
            </w:tcBorders>
          </w:tcPr>
          <w:p w14:paraId="05DDA06E" w14:textId="100B64D0" w:rsidR="00C74D3E" w:rsidRPr="00725B6C" w:rsidRDefault="000C72F9" w:rsidP="00BE1F44">
            <w:pPr>
              <w:tabs>
                <w:tab w:val="left" w:pos="5040"/>
                <w:tab w:val="left" w:pos="5760"/>
              </w:tabs>
              <w:suppressAutoHyphens/>
              <w:autoSpaceDE w:val="0"/>
              <w:autoSpaceDN w:val="0"/>
              <w:adjustRightInd w:val="0"/>
              <w:spacing w:after="120" w:line="288" w:lineRule="auto"/>
              <w:ind w:left="442" w:hanging="37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22604699" w14:textId="77777777" w:rsidR="00C74D3E" w:rsidRPr="00725B6C" w:rsidRDefault="00C74D3E" w:rsidP="00BE1F44">
            <w:pPr>
              <w:tabs>
                <w:tab w:val="left" w:pos="2160"/>
                <w:tab w:val="left" w:pos="5760"/>
              </w:tabs>
              <w:suppressAutoHyphens/>
              <w:autoSpaceDE w:val="0"/>
              <w:autoSpaceDN w:val="0"/>
              <w:adjustRightInd w:val="0"/>
              <w:spacing w:after="120" w:line="288" w:lineRule="auto"/>
              <w:textAlignment w:val="center"/>
              <w:rPr>
                <w:rFonts w:eastAsia="Calibri"/>
                <w:strike/>
                <w:sz w:val="20"/>
                <w:szCs w:val="20"/>
              </w:rPr>
            </w:pPr>
            <w:r w:rsidRPr="00725B6C">
              <w:rPr>
                <w:rFonts w:eastAsia="Calibri"/>
                <w:sz w:val="20"/>
                <w:szCs w:val="20"/>
              </w:rPr>
              <w:t>Normal Storage</w:t>
            </w:r>
          </w:p>
        </w:tc>
        <w:tc>
          <w:tcPr>
            <w:tcW w:w="1800" w:type="dxa"/>
          </w:tcPr>
          <w:p w14:paraId="62811C9E" w14:textId="4F8C4A38" w:rsidR="00C74D3E" w:rsidRPr="00725B6C" w:rsidRDefault="000C72F9" w:rsidP="00BE1F44">
            <w:pPr>
              <w:tabs>
                <w:tab w:val="left" w:pos="216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0E33CCB7" w14:textId="77777777" w:rsidR="00C74D3E" w:rsidRPr="00725B6C" w:rsidRDefault="00C74D3E" w:rsidP="00BE1F44">
            <w:pPr>
              <w:tabs>
                <w:tab w:val="left" w:pos="216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NID Storage</w:t>
            </w:r>
          </w:p>
        </w:tc>
        <w:tc>
          <w:tcPr>
            <w:tcW w:w="1620" w:type="dxa"/>
          </w:tcPr>
          <w:p w14:paraId="744150DC" w14:textId="0C0C871E" w:rsidR="00C74D3E" w:rsidRPr="00725B6C" w:rsidRDefault="00DA0083" w:rsidP="00BE1F44">
            <w:pPr>
              <w:tabs>
                <w:tab w:val="left" w:pos="2160"/>
                <w:tab w:val="left" w:pos="5760"/>
              </w:tabs>
              <w:suppressAutoHyphens/>
              <w:autoSpaceDE w:val="0"/>
              <w:autoSpaceDN w:val="0"/>
              <w:adjustRightInd w:val="0"/>
              <w:spacing w:after="120" w:line="288" w:lineRule="auto"/>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21286342" w14:textId="77777777" w:rsidTr="00BE1F44">
        <w:trPr>
          <w:trHeight w:val="346"/>
        </w:trPr>
        <w:tc>
          <w:tcPr>
            <w:tcW w:w="1435" w:type="dxa"/>
            <w:tcBorders>
              <w:right w:val="single" w:sz="6" w:space="0" w:color="auto"/>
            </w:tcBorders>
          </w:tcPr>
          <w:p w14:paraId="79D8E8CE"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Dam Volume</w:t>
            </w:r>
          </w:p>
        </w:tc>
        <w:tc>
          <w:tcPr>
            <w:tcW w:w="1980" w:type="dxa"/>
            <w:tcBorders>
              <w:left w:val="single" w:sz="6" w:space="0" w:color="auto"/>
            </w:tcBorders>
          </w:tcPr>
          <w:p w14:paraId="116817D5" w14:textId="681BCBED" w:rsidR="00C74D3E" w:rsidRPr="00725B6C" w:rsidRDefault="000C72F9" w:rsidP="00BE1F44">
            <w:pPr>
              <w:tabs>
                <w:tab w:val="left" w:pos="5040"/>
                <w:tab w:val="left" w:pos="5760"/>
              </w:tabs>
              <w:suppressAutoHyphens/>
              <w:autoSpaceDE w:val="0"/>
              <w:autoSpaceDN w:val="0"/>
              <w:adjustRightInd w:val="0"/>
              <w:spacing w:after="120" w:line="288" w:lineRule="auto"/>
              <w:ind w:left="552" w:hanging="48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6166F68E" w14:textId="77777777" w:rsidR="00C74D3E" w:rsidRPr="00725B6C" w:rsidRDefault="00C74D3E" w:rsidP="00BE1F44">
            <w:pPr>
              <w:tabs>
                <w:tab w:val="right" w:pos="2160"/>
                <w:tab w:val="left" w:pos="5760"/>
              </w:tabs>
              <w:suppressAutoHyphens/>
              <w:autoSpaceDE w:val="0"/>
              <w:autoSpaceDN w:val="0"/>
              <w:adjustRightInd w:val="0"/>
              <w:spacing w:after="120" w:line="288" w:lineRule="auto"/>
              <w:textAlignment w:val="center"/>
              <w:rPr>
                <w:rFonts w:eastAsia="Calibri"/>
                <w:b/>
                <w:bCs/>
                <w:sz w:val="20"/>
                <w:szCs w:val="20"/>
              </w:rPr>
            </w:pPr>
            <w:r w:rsidRPr="00725B6C">
              <w:rPr>
                <w:rFonts w:eastAsia="Calibri"/>
                <w:sz w:val="20"/>
                <w:szCs w:val="20"/>
              </w:rPr>
              <w:t>Surface Area</w:t>
            </w:r>
            <w:r w:rsidR="008415A1">
              <w:rPr>
                <w:rFonts w:eastAsia="Calibri"/>
                <w:sz w:val="20"/>
                <w:szCs w:val="20"/>
              </w:rPr>
              <w:t xml:space="preserve"> at Normal Pool</w:t>
            </w:r>
          </w:p>
        </w:tc>
        <w:tc>
          <w:tcPr>
            <w:tcW w:w="1800" w:type="dxa"/>
          </w:tcPr>
          <w:p w14:paraId="460D9DEC" w14:textId="3AF84EE1" w:rsidR="00C74D3E" w:rsidRPr="00725B6C" w:rsidRDefault="00C74D3E" w:rsidP="00BE1F44">
            <w:pPr>
              <w:tabs>
                <w:tab w:val="right" w:pos="2160"/>
                <w:tab w:val="left" w:pos="5760"/>
              </w:tabs>
              <w:suppressAutoHyphens/>
              <w:autoSpaceDE w:val="0"/>
              <w:autoSpaceDN w:val="0"/>
              <w:adjustRightInd w:val="0"/>
              <w:spacing w:after="120" w:line="288" w:lineRule="auto"/>
              <w:textAlignment w:val="center"/>
              <w:rPr>
                <w:rFonts w:eastAsia="Calibri"/>
                <w:b/>
                <w:bCs/>
                <w:sz w:val="20"/>
                <w:szCs w:val="20"/>
              </w:rPr>
            </w:pPr>
            <w:r w:rsidRPr="00725B6C">
              <w:rPr>
                <w:rFonts w:eastAsia="Calibri"/>
                <w:b/>
                <w:bCs/>
                <w:sz w:val="20"/>
                <w:szCs w:val="20"/>
              </w:rPr>
              <w:t xml:space="preserve"> </w:t>
            </w:r>
            <w:r w:rsidR="000C72F9" w:rsidRPr="00D46A30">
              <w:rPr>
                <w:b/>
                <w:bCs/>
                <w:highlight w:val="lightGray"/>
              </w:rPr>
              <w:fldChar w:fldCharType="begin">
                <w:ffData>
                  <w:name w:val=""/>
                  <w:enabled/>
                  <w:calcOnExit w:val="0"/>
                  <w:textInput>
                    <w:default w:val="__________"/>
                  </w:textInput>
                </w:ffData>
              </w:fldChar>
            </w:r>
            <w:r w:rsidR="000C72F9" w:rsidRPr="00D46A30">
              <w:rPr>
                <w:b/>
                <w:bCs/>
                <w:highlight w:val="lightGray"/>
              </w:rPr>
              <w:instrText xml:space="preserve"> FORMTEXT </w:instrText>
            </w:r>
            <w:r w:rsidR="000C72F9" w:rsidRPr="00D46A30">
              <w:rPr>
                <w:b/>
                <w:bCs/>
                <w:highlight w:val="lightGray"/>
              </w:rPr>
            </w:r>
            <w:r w:rsidR="000C72F9" w:rsidRPr="00D46A30">
              <w:rPr>
                <w:b/>
                <w:bCs/>
                <w:highlight w:val="lightGray"/>
              </w:rPr>
              <w:fldChar w:fldCharType="separate"/>
            </w:r>
            <w:r w:rsidR="000C72F9" w:rsidRPr="00D46A30">
              <w:rPr>
                <w:b/>
                <w:bCs/>
                <w:noProof/>
                <w:highlight w:val="lightGray"/>
              </w:rPr>
              <w:t>__________</w:t>
            </w:r>
            <w:r w:rsidR="000C72F9" w:rsidRPr="00D46A30">
              <w:rPr>
                <w:b/>
                <w:bCs/>
                <w:highlight w:val="lightGray"/>
              </w:rPr>
              <w:fldChar w:fldCharType="end"/>
            </w:r>
            <w:r w:rsidRPr="00725B6C">
              <w:rPr>
                <w:rFonts w:eastAsia="Calibri"/>
                <w:b/>
                <w:bCs/>
                <w:sz w:val="20"/>
                <w:szCs w:val="20"/>
              </w:rPr>
              <w:tab/>
            </w:r>
          </w:p>
        </w:tc>
        <w:tc>
          <w:tcPr>
            <w:tcW w:w="1620" w:type="dxa"/>
          </w:tcPr>
          <w:p w14:paraId="137035A3" w14:textId="77777777" w:rsidR="00C74D3E" w:rsidRPr="00725B6C" w:rsidRDefault="00C74D3E" w:rsidP="00BE1F44">
            <w:pPr>
              <w:tabs>
                <w:tab w:val="right" w:pos="216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bCs/>
                <w:sz w:val="20"/>
                <w:szCs w:val="20"/>
              </w:rPr>
              <w:t>Hazard</w:t>
            </w:r>
            <w:r w:rsidRPr="00725B6C">
              <w:rPr>
                <w:rFonts w:eastAsia="Calibri"/>
                <w:sz w:val="20"/>
                <w:szCs w:val="20"/>
              </w:rPr>
              <w:t xml:space="preserve"> Potential Classification</w:t>
            </w:r>
          </w:p>
        </w:tc>
        <w:tc>
          <w:tcPr>
            <w:tcW w:w="1620" w:type="dxa"/>
          </w:tcPr>
          <w:p w14:paraId="52C66BF4" w14:textId="45E2C951" w:rsidR="00C74D3E" w:rsidRPr="00725B6C" w:rsidRDefault="00DA0083" w:rsidP="00BE1F44">
            <w:pPr>
              <w:tabs>
                <w:tab w:val="right" w:pos="216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4E7B870B" w14:textId="77777777" w:rsidTr="00BE1F44">
        <w:trPr>
          <w:trHeight w:val="257"/>
        </w:trPr>
        <w:tc>
          <w:tcPr>
            <w:tcW w:w="1435" w:type="dxa"/>
            <w:tcBorders>
              <w:right w:val="single" w:sz="6" w:space="0" w:color="auto"/>
            </w:tcBorders>
          </w:tcPr>
          <w:p w14:paraId="257498DF" w14:textId="77777777" w:rsidR="00C74D3E" w:rsidRPr="00725B6C" w:rsidRDefault="00C74D3E" w:rsidP="00BE1F44">
            <w:pPr>
              <w:tabs>
                <w:tab w:val="left" w:pos="2880"/>
                <w:tab w:val="left" w:pos="5040"/>
                <w:tab w:val="left" w:pos="5760"/>
              </w:tabs>
              <w:suppressAutoHyphens/>
              <w:autoSpaceDE w:val="0"/>
              <w:autoSpaceDN w:val="0"/>
              <w:adjustRightInd w:val="0"/>
              <w:spacing w:after="100" w:afterAutospacing="1" w:line="259" w:lineRule="auto"/>
              <w:textAlignment w:val="center"/>
              <w:rPr>
                <w:rFonts w:eastAsia="Calibri"/>
                <w:sz w:val="20"/>
                <w:szCs w:val="20"/>
              </w:rPr>
            </w:pPr>
            <w:r w:rsidRPr="00725B6C">
              <w:rPr>
                <w:rFonts w:eastAsia="Calibri"/>
                <w:sz w:val="20"/>
                <w:szCs w:val="20"/>
              </w:rPr>
              <w:t>Emergency Action Plan</w:t>
            </w:r>
          </w:p>
        </w:tc>
        <w:tc>
          <w:tcPr>
            <w:tcW w:w="1980" w:type="dxa"/>
            <w:tcBorders>
              <w:left w:val="single" w:sz="6" w:space="0" w:color="auto"/>
            </w:tcBorders>
          </w:tcPr>
          <w:p w14:paraId="051957D7" w14:textId="15A186C0" w:rsidR="00C74D3E" w:rsidRPr="00725B6C" w:rsidRDefault="000C72F9" w:rsidP="00BE1F44">
            <w:pPr>
              <w:tabs>
                <w:tab w:val="left" w:pos="2880"/>
                <w:tab w:val="left" w:pos="5040"/>
                <w:tab w:val="left" w:pos="5760"/>
              </w:tabs>
              <w:suppressAutoHyphens/>
              <w:autoSpaceDE w:val="0"/>
              <w:autoSpaceDN w:val="0"/>
              <w:adjustRightInd w:val="0"/>
              <w:spacing w:after="120" w:line="288" w:lineRule="auto"/>
              <w:ind w:firstLine="76"/>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384B88C1"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Last EAP Revision</w:t>
            </w:r>
          </w:p>
        </w:tc>
        <w:tc>
          <w:tcPr>
            <w:tcW w:w="1800" w:type="dxa"/>
          </w:tcPr>
          <w:p w14:paraId="44CA300D" w14:textId="7CFF2243" w:rsidR="00C74D3E" w:rsidRPr="00725B6C" w:rsidRDefault="000C72F9" w:rsidP="00BE1F44">
            <w:pPr>
              <w:tabs>
                <w:tab w:val="left" w:pos="504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1BA237B2"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Last Inspection Date</w:t>
            </w:r>
          </w:p>
        </w:tc>
        <w:tc>
          <w:tcPr>
            <w:tcW w:w="1620" w:type="dxa"/>
          </w:tcPr>
          <w:p w14:paraId="393F5A64" w14:textId="4063D7A6" w:rsidR="00C74D3E" w:rsidRPr="00725B6C" w:rsidRDefault="00DA0083" w:rsidP="00BE1F44">
            <w:pPr>
              <w:tabs>
                <w:tab w:val="left" w:pos="504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657AFE9B" w14:textId="77777777" w:rsidTr="00BE1F44">
        <w:trPr>
          <w:trHeight w:val="346"/>
        </w:trPr>
        <w:tc>
          <w:tcPr>
            <w:tcW w:w="1435" w:type="dxa"/>
            <w:tcBorders>
              <w:right w:val="single" w:sz="6" w:space="0" w:color="auto"/>
            </w:tcBorders>
          </w:tcPr>
          <w:p w14:paraId="73F88D3B" w14:textId="77777777" w:rsidR="00C74D3E" w:rsidRPr="00725B6C" w:rsidRDefault="00C74D3E"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State Regulating Agency</w:t>
            </w:r>
          </w:p>
        </w:tc>
        <w:tc>
          <w:tcPr>
            <w:tcW w:w="1980" w:type="dxa"/>
            <w:tcBorders>
              <w:left w:val="single" w:sz="6" w:space="0" w:color="auto"/>
            </w:tcBorders>
          </w:tcPr>
          <w:p w14:paraId="214F0147" w14:textId="12D2E5A4" w:rsidR="00C74D3E" w:rsidRPr="00725B6C" w:rsidRDefault="000C72F9" w:rsidP="00BE1F44">
            <w:pPr>
              <w:tabs>
                <w:tab w:val="left" w:pos="2880"/>
                <w:tab w:val="left" w:pos="5040"/>
                <w:tab w:val="left" w:pos="5760"/>
              </w:tabs>
              <w:suppressAutoHyphens/>
              <w:autoSpaceDE w:val="0"/>
              <w:autoSpaceDN w:val="0"/>
              <w:adjustRightInd w:val="0"/>
              <w:spacing w:after="120" w:line="288" w:lineRule="auto"/>
              <w:ind w:left="432" w:hanging="36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6EF0C98C"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position w:val="8"/>
                <w:sz w:val="20"/>
                <w:szCs w:val="20"/>
              </w:rPr>
            </w:pPr>
            <w:r w:rsidRPr="00725B6C">
              <w:rPr>
                <w:rFonts w:eastAsia="Calibri"/>
                <w:position w:val="8"/>
                <w:sz w:val="20"/>
                <w:szCs w:val="20"/>
              </w:rPr>
              <w:t>Spillway Width</w:t>
            </w:r>
          </w:p>
        </w:tc>
        <w:tc>
          <w:tcPr>
            <w:tcW w:w="1800" w:type="dxa"/>
          </w:tcPr>
          <w:p w14:paraId="2670E803" w14:textId="6E803C47" w:rsidR="00C74D3E" w:rsidRPr="00725B6C" w:rsidRDefault="000C72F9" w:rsidP="00BE1F44">
            <w:pPr>
              <w:tabs>
                <w:tab w:val="left" w:pos="5040"/>
              </w:tabs>
              <w:suppressAutoHyphens/>
              <w:autoSpaceDE w:val="0"/>
              <w:autoSpaceDN w:val="0"/>
              <w:adjustRightInd w:val="0"/>
              <w:spacing w:after="120" w:line="288" w:lineRule="auto"/>
              <w:textAlignment w:val="center"/>
              <w:rPr>
                <w:rFonts w:eastAsia="Calibri"/>
                <w:b/>
                <w:bCs/>
                <w:position w:val="8"/>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54818126"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Condition Assessment</w:t>
            </w:r>
          </w:p>
        </w:tc>
        <w:tc>
          <w:tcPr>
            <w:tcW w:w="1620" w:type="dxa"/>
          </w:tcPr>
          <w:p w14:paraId="07446247" w14:textId="182154A5" w:rsidR="00C74D3E" w:rsidRPr="00725B6C" w:rsidRDefault="00DA0083" w:rsidP="00BE1F44">
            <w:pPr>
              <w:tabs>
                <w:tab w:val="left" w:pos="504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7DE07F73" w14:textId="77777777" w:rsidTr="00BE1F44">
        <w:trPr>
          <w:trHeight w:val="346"/>
        </w:trPr>
        <w:tc>
          <w:tcPr>
            <w:tcW w:w="1435" w:type="dxa"/>
            <w:tcBorders>
              <w:right w:val="single" w:sz="6" w:space="0" w:color="auto"/>
            </w:tcBorders>
          </w:tcPr>
          <w:p w14:paraId="3A865EB8" w14:textId="77777777" w:rsidR="00C74D3E" w:rsidRPr="00725B6C" w:rsidRDefault="00C74D3E"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WMD</w:t>
            </w:r>
          </w:p>
        </w:tc>
        <w:tc>
          <w:tcPr>
            <w:tcW w:w="1980" w:type="dxa"/>
            <w:tcBorders>
              <w:left w:val="single" w:sz="6" w:space="0" w:color="auto"/>
            </w:tcBorders>
          </w:tcPr>
          <w:p w14:paraId="4FEC8D96" w14:textId="227DDD65" w:rsidR="00C74D3E" w:rsidRPr="00725B6C" w:rsidRDefault="000C72F9" w:rsidP="00BE1F44">
            <w:pPr>
              <w:tabs>
                <w:tab w:val="left" w:pos="2880"/>
                <w:tab w:val="left" w:pos="5040"/>
                <w:tab w:val="left" w:pos="5760"/>
              </w:tabs>
              <w:suppressAutoHyphens/>
              <w:autoSpaceDE w:val="0"/>
              <w:autoSpaceDN w:val="0"/>
              <w:adjustRightInd w:val="0"/>
              <w:spacing w:after="120" w:line="288" w:lineRule="auto"/>
              <w:ind w:left="432" w:hanging="36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41009E0A"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position w:val="8"/>
                <w:sz w:val="20"/>
                <w:szCs w:val="20"/>
              </w:rPr>
            </w:pPr>
            <w:r w:rsidRPr="00725B6C">
              <w:rPr>
                <w:rFonts w:eastAsia="Calibri"/>
                <w:position w:val="8"/>
                <w:sz w:val="20"/>
                <w:szCs w:val="20"/>
              </w:rPr>
              <w:t>WMD Permit Number</w:t>
            </w:r>
          </w:p>
        </w:tc>
        <w:tc>
          <w:tcPr>
            <w:tcW w:w="1800" w:type="dxa"/>
          </w:tcPr>
          <w:p w14:paraId="4FBBCAB6" w14:textId="292130D2" w:rsidR="00C74D3E" w:rsidRPr="00725B6C" w:rsidRDefault="000C72F9" w:rsidP="00BE1F44">
            <w:pPr>
              <w:tabs>
                <w:tab w:val="left" w:pos="5040"/>
              </w:tabs>
              <w:suppressAutoHyphens/>
              <w:autoSpaceDE w:val="0"/>
              <w:autoSpaceDN w:val="0"/>
              <w:adjustRightInd w:val="0"/>
              <w:spacing w:after="120" w:line="288" w:lineRule="auto"/>
              <w:textAlignment w:val="center"/>
              <w:rPr>
                <w:rFonts w:eastAsia="Calibri"/>
                <w:b/>
                <w:bCs/>
                <w:position w:val="8"/>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725C833A"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position w:val="8"/>
                <w:sz w:val="20"/>
                <w:szCs w:val="20"/>
              </w:rPr>
              <w:t>Spillway Type</w:t>
            </w:r>
          </w:p>
        </w:tc>
        <w:tc>
          <w:tcPr>
            <w:tcW w:w="1620" w:type="dxa"/>
          </w:tcPr>
          <w:p w14:paraId="6223437A" w14:textId="6B36C298" w:rsidR="00C74D3E" w:rsidRPr="00725B6C" w:rsidRDefault="00DA0083" w:rsidP="00BE1F44">
            <w:pPr>
              <w:tabs>
                <w:tab w:val="left" w:pos="504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4A2F081F" w14:textId="77777777" w:rsidTr="00BE1F44">
        <w:trPr>
          <w:trHeight w:val="346"/>
        </w:trPr>
        <w:tc>
          <w:tcPr>
            <w:tcW w:w="1435" w:type="dxa"/>
            <w:tcBorders>
              <w:right w:val="single" w:sz="6" w:space="0" w:color="auto"/>
            </w:tcBorders>
          </w:tcPr>
          <w:p w14:paraId="288660B4" w14:textId="77777777" w:rsidR="00C74D3E" w:rsidRPr="00725B6C" w:rsidRDefault="00C74D3E"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Outlet Gates</w:t>
            </w:r>
          </w:p>
        </w:tc>
        <w:tc>
          <w:tcPr>
            <w:tcW w:w="1980" w:type="dxa"/>
            <w:tcBorders>
              <w:left w:val="single" w:sz="6" w:space="0" w:color="auto"/>
            </w:tcBorders>
          </w:tcPr>
          <w:p w14:paraId="4638B208" w14:textId="1DF65EB1" w:rsidR="00C74D3E" w:rsidRPr="00725B6C" w:rsidRDefault="000C72F9" w:rsidP="00BE1F44">
            <w:pPr>
              <w:tabs>
                <w:tab w:val="left" w:pos="2880"/>
                <w:tab w:val="left" w:pos="5040"/>
                <w:tab w:val="left" w:pos="5760"/>
              </w:tabs>
              <w:suppressAutoHyphens/>
              <w:autoSpaceDE w:val="0"/>
              <w:autoSpaceDN w:val="0"/>
              <w:adjustRightInd w:val="0"/>
              <w:spacing w:after="120" w:line="288" w:lineRule="auto"/>
              <w:ind w:left="432" w:hanging="36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0812B22E"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position w:val="8"/>
                <w:sz w:val="20"/>
                <w:szCs w:val="20"/>
              </w:rPr>
            </w:pPr>
            <w:r w:rsidRPr="00725B6C">
              <w:rPr>
                <w:rFonts w:eastAsia="Calibri"/>
                <w:sz w:val="20"/>
                <w:szCs w:val="20"/>
              </w:rPr>
              <w:t>Number of Locks</w:t>
            </w:r>
          </w:p>
        </w:tc>
        <w:tc>
          <w:tcPr>
            <w:tcW w:w="1800" w:type="dxa"/>
          </w:tcPr>
          <w:p w14:paraId="504A36F2" w14:textId="58F5BA30" w:rsidR="00C74D3E" w:rsidRPr="00725B6C" w:rsidRDefault="000C72F9" w:rsidP="00BE1F44">
            <w:pPr>
              <w:tabs>
                <w:tab w:val="left" w:pos="5040"/>
              </w:tabs>
              <w:suppressAutoHyphens/>
              <w:autoSpaceDE w:val="0"/>
              <w:autoSpaceDN w:val="0"/>
              <w:adjustRightInd w:val="0"/>
              <w:spacing w:after="120" w:line="288" w:lineRule="auto"/>
              <w:textAlignment w:val="center"/>
              <w:rPr>
                <w:rFonts w:eastAsia="Calibri"/>
                <w:b/>
                <w:bCs/>
                <w:position w:val="8"/>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4A2AD082" w14:textId="77777777" w:rsidR="00C74D3E" w:rsidRPr="00725B6C" w:rsidRDefault="00C74D3E" w:rsidP="00BE1F44">
            <w:pPr>
              <w:tabs>
                <w:tab w:val="left" w:pos="5040"/>
              </w:tabs>
              <w:suppressAutoHyphens/>
              <w:autoSpaceDE w:val="0"/>
              <w:autoSpaceDN w:val="0"/>
              <w:adjustRightInd w:val="0"/>
              <w:spacing w:after="120" w:line="288" w:lineRule="auto"/>
              <w:textAlignment w:val="center"/>
              <w:rPr>
                <w:rFonts w:eastAsia="Calibri"/>
                <w:sz w:val="20"/>
                <w:szCs w:val="20"/>
              </w:rPr>
            </w:pPr>
            <w:r w:rsidRPr="00725B6C">
              <w:rPr>
                <w:rFonts w:eastAsia="Calibri"/>
                <w:position w:val="8"/>
                <w:sz w:val="20"/>
                <w:szCs w:val="20"/>
              </w:rPr>
              <w:t>Lock Length</w:t>
            </w:r>
          </w:p>
        </w:tc>
        <w:tc>
          <w:tcPr>
            <w:tcW w:w="1620" w:type="dxa"/>
          </w:tcPr>
          <w:p w14:paraId="678DE8F6" w14:textId="450C2BF7" w:rsidR="00C74D3E" w:rsidRPr="00725B6C" w:rsidRDefault="00DA0083" w:rsidP="00BE1F44">
            <w:pPr>
              <w:tabs>
                <w:tab w:val="left" w:pos="504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6FA229CE" w14:textId="77777777" w:rsidTr="00BE1F44">
        <w:trPr>
          <w:trHeight w:val="346"/>
        </w:trPr>
        <w:tc>
          <w:tcPr>
            <w:tcW w:w="1435" w:type="dxa"/>
            <w:tcBorders>
              <w:right w:val="single" w:sz="6" w:space="0" w:color="auto"/>
            </w:tcBorders>
          </w:tcPr>
          <w:p w14:paraId="0957768A" w14:textId="77777777" w:rsidR="00C74D3E" w:rsidRPr="00725B6C" w:rsidRDefault="00C74D3E" w:rsidP="00BE1F44">
            <w:pPr>
              <w:tabs>
                <w:tab w:val="center" w:pos="231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Width of Locks</w:t>
            </w:r>
          </w:p>
        </w:tc>
        <w:tc>
          <w:tcPr>
            <w:tcW w:w="1980" w:type="dxa"/>
            <w:tcBorders>
              <w:left w:val="single" w:sz="6" w:space="0" w:color="auto"/>
            </w:tcBorders>
          </w:tcPr>
          <w:p w14:paraId="7B6B4779" w14:textId="6FB5CCCF" w:rsidR="00C74D3E" w:rsidRPr="00725B6C" w:rsidRDefault="000C72F9" w:rsidP="00BE1F44">
            <w:pPr>
              <w:tabs>
                <w:tab w:val="center" w:pos="2310"/>
                <w:tab w:val="left" w:pos="5040"/>
                <w:tab w:val="left" w:pos="5760"/>
              </w:tabs>
              <w:suppressAutoHyphens/>
              <w:autoSpaceDE w:val="0"/>
              <w:autoSpaceDN w:val="0"/>
              <w:adjustRightInd w:val="0"/>
              <w:spacing w:after="120" w:line="288" w:lineRule="auto"/>
              <w:ind w:left="432" w:hanging="360"/>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5DA1E7C3"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State Regulated Dam</w:t>
            </w:r>
          </w:p>
        </w:tc>
        <w:tc>
          <w:tcPr>
            <w:tcW w:w="1800" w:type="dxa"/>
          </w:tcPr>
          <w:p w14:paraId="274518F4" w14:textId="38AD42DB" w:rsidR="00C74D3E" w:rsidRPr="00725B6C" w:rsidRDefault="000C72F9" w:rsidP="00BE1F44">
            <w:pPr>
              <w:tabs>
                <w:tab w:val="left" w:pos="504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20DB1ECF"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Permitting Authority</w:t>
            </w:r>
          </w:p>
        </w:tc>
        <w:tc>
          <w:tcPr>
            <w:tcW w:w="1620" w:type="dxa"/>
          </w:tcPr>
          <w:p w14:paraId="1139C0B2" w14:textId="145D7C5F" w:rsidR="00C74D3E" w:rsidRPr="00725B6C" w:rsidRDefault="00DA0083" w:rsidP="00BE1F44">
            <w:pPr>
              <w:tabs>
                <w:tab w:val="left" w:pos="5040"/>
                <w:tab w:val="left" w:pos="5760"/>
              </w:tabs>
              <w:suppressAutoHyphens/>
              <w:autoSpaceDE w:val="0"/>
              <w:autoSpaceDN w:val="0"/>
              <w:adjustRightInd w:val="0"/>
              <w:spacing w:after="120" w:line="288" w:lineRule="auto"/>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r>
      <w:tr w:rsidR="00C74D3E" w:rsidRPr="00725B6C" w14:paraId="020CF2C1" w14:textId="77777777" w:rsidTr="00BE1F44">
        <w:trPr>
          <w:trHeight w:val="354"/>
        </w:trPr>
        <w:tc>
          <w:tcPr>
            <w:tcW w:w="1435" w:type="dxa"/>
            <w:tcBorders>
              <w:right w:val="single" w:sz="6" w:space="0" w:color="auto"/>
            </w:tcBorders>
          </w:tcPr>
          <w:p w14:paraId="3B2AA611"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Inspection Authority</w:t>
            </w:r>
          </w:p>
        </w:tc>
        <w:tc>
          <w:tcPr>
            <w:tcW w:w="1980" w:type="dxa"/>
            <w:tcBorders>
              <w:left w:val="single" w:sz="6" w:space="0" w:color="auto"/>
            </w:tcBorders>
          </w:tcPr>
          <w:p w14:paraId="6E31B91C" w14:textId="595ACD51" w:rsidR="00C74D3E" w:rsidRPr="00725B6C" w:rsidRDefault="00C74D3E" w:rsidP="00BE1F44">
            <w:pPr>
              <w:tabs>
                <w:tab w:val="left" w:pos="5040"/>
                <w:tab w:val="left" w:pos="5760"/>
              </w:tabs>
              <w:suppressAutoHyphens/>
              <w:autoSpaceDE w:val="0"/>
              <w:autoSpaceDN w:val="0"/>
              <w:adjustRightInd w:val="0"/>
              <w:spacing w:after="120" w:line="288" w:lineRule="auto"/>
              <w:ind w:left="450" w:hanging="630"/>
              <w:textAlignment w:val="center"/>
              <w:rPr>
                <w:rFonts w:eastAsia="Calibri"/>
                <w:b/>
                <w:bCs/>
                <w:sz w:val="20"/>
                <w:szCs w:val="20"/>
              </w:rPr>
            </w:pPr>
            <w:r w:rsidRPr="00725B6C">
              <w:rPr>
                <w:rFonts w:eastAsia="Calibri"/>
                <w:b/>
                <w:bCs/>
                <w:sz w:val="20"/>
                <w:szCs w:val="20"/>
              </w:rPr>
              <w:t xml:space="preserve">     </w:t>
            </w:r>
            <w:r w:rsidR="000C72F9" w:rsidRPr="00D46A30">
              <w:rPr>
                <w:b/>
                <w:bCs/>
                <w:highlight w:val="lightGray"/>
              </w:rPr>
              <w:fldChar w:fldCharType="begin">
                <w:ffData>
                  <w:name w:val=""/>
                  <w:enabled/>
                  <w:calcOnExit w:val="0"/>
                  <w:textInput>
                    <w:default w:val="__________"/>
                  </w:textInput>
                </w:ffData>
              </w:fldChar>
            </w:r>
            <w:r w:rsidR="000C72F9" w:rsidRPr="00D46A30">
              <w:rPr>
                <w:b/>
                <w:bCs/>
                <w:highlight w:val="lightGray"/>
              </w:rPr>
              <w:instrText xml:space="preserve"> FORMTEXT </w:instrText>
            </w:r>
            <w:r w:rsidR="000C72F9" w:rsidRPr="00D46A30">
              <w:rPr>
                <w:b/>
                <w:bCs/>
                <w:highlight w:val="lightGray"/>
              </w:rPr>
            </w:r>
            <w:r w:rsidR="000C72F9" w:rsidRPr="00D46A30">
              <w:rPr>
                <w:b/>
                <w:bCs/>
                <w:highlight w:val="lightGray"/>
              </w:rPr>
              <w:fldChar w:fldCharType="separate"/>
            </w:r>
            <w:r w:rsidR="000C72F9" w:rsidRPr="00D46A30">
              <w:rPr>
                <w:b/>
                <w:bCs/>
                <w:noProof/>
                <w:highlight w:val="lightGray"/>
              </w:rPr>
              <w:t>__________</w:t>
            </w:r>
            <w:r w:rsidR="000C72F9" w:rsidRPr="00D46A30">
              <w:rPr>
                <w:b/>
                <w:bCs/>
                <w:highlight w:val="lightGray"/>
              </w:rPr>
              <w:fldChar w:fldCharType="end"/>
            </w:r>
          </w:p>
        </w:tc>
        <w:tc>
          <w:tcPr>
            <w:tcW w:w="1980" w:type="dxa"/>
          </w:tcPr>
          <w:p w14:paraId="04974656" w14:textId="77777777" w:rsidR="00C74D3E" w:rsidRPr="00725B6C" w:rsidRDefault="00C74D3E" w:rsidP="00BE1F44">
            <w:pPr>
              <w:tabs>
                <w:tab w:val="center" w:pos="2880"/>
                <w:tab w:val="left" w:pos="5040"/>
                <w:tab w:val="left" w:pos="5760"/>
              </w:tabs>
              <w:suppressAutoHyphens/>
              <w:autoSpaceDE w:val="0"/>
              <w:autoSpaceDN w:val="0"/>
              <w:adjustRightInd w:val="0"/>
              <w:spacing w:after="120" w:line="288" w:lineRule="auto"/>
              <w:textAlignment w:val="center"/>
              <w:rPr>
                <w:rFonts w:eastAsia="Calibri"/>
                <w:bCs/>
                <w:sz w:val="20"/>
                <w:szCs w:val="20"/>
              </w:rPr>
            </w:pPr>
            <w:r w:rsidRPr="00725B6C">
              <w:rPr>
                <w:rFonts w:eastAsia="Calibri"/>
                <w:bCs/>
                <w:sz w:val="20"/>
                <w:szCs w:val="20"/>
              </w:rPr>
              <w:t>Enforcement Authority</w:t>
            </w:r>
          </w:p>
        </w:tc>
        <w:tc>
          <w:tcPr>
            <w:tcW w:w="1800" w:type="dxa"/>
          </w:tcPr>
          <w:p w14:paraId="3A71F8BB" w14:textId="5F5CBFAE" w:rsidR="00C74D3E" w:rsidRPr="00725B6C" w:rsidRDefault="000C72F9" w:rsidP="00BE1F44">
            <w:pPr>
              <w:tabs>
                <w:tab w:val="center" w:pos="2880"/>
                <w:tab w:val="left" w:pos="504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415FED35" w14:textId="77777777" w:rsidR="00C74D3E" w:rsidRPr="00725B6C" w:rsidRDefault="00C74D3E" w:rsidP="00BE1F44">
            <w:pPr>
              <w:tabs>
                <w:tab w:val="center" w:pos="288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Jurisdictional Dam</w:t>
            </w:r>
          </w:p>
        </w:tc>
        <w:tc>
          <w:tcPr>
            <w:tcW w:w="1620" w:type="dxa"/>
          </w:tcPr>
          <w:p w14:paraId="181BEAD7" w14:textId="282FD486" w:rsidR="00C74D3E" w:rsidRPr="00725B6C" w:rsidRDefault="00DA0083" w:rsidP="00BE1F44">
            <w:pPr>
              <w:tabs>
                <w:tab w:val="center" w:pos="2880"/>
                <w:tab w:val="left" w:pos="504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r>
          </w:p>
        </w:tc>
      </w:tr>
      <w:tr w:rsidR="00C74D3E" w:rsidRPr="00725B6C" w14:paraId="57EC879A" w14:textId="77777777" w:rsidTr="00BE1F44">
        <w:trPr>
          <w:trHeight w:val="346"/>
        </w:trPr>
        <w:tc>
          <w:tcPr>
            <w:tcW w:w="1435" w:type="dxa"/>
            <w:tcBorders>
              <w:right w:val="single" w:sz="6" w:space="0" w:color="auto"/>
            </w:tcBorders>
          </w:tcPr>
          <w:p w14:paraId="45C995E1"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Private Dam on Federal Property</w:t>
            </w:r>
          </w:p>
        </w:tc>
        <w:tc>
          <w:tcPr>
            <w:tcW w:w="1980" w:type="dxa"/>
            <w:tcBorders>
              <w:left w:val="single" w:sz="6" w:space="0" w:color="auto"/>
            </w:tcBorders>
          </w:tcPr>
          <w:p w14:paraId="6187A252" w14:textId="323A9CE0" w:rsidR="00C74D3E" w:rsidRPr="00725B6C" w:rsidRDefault="000C72F9" w:rsidP="00BE1F44">
            <w:pPr>
              <w:tabs>
                <w:tab w:val="left" w:pos="5040"/>
                <w:tab w:val="left" w:pos="5760"/>
              </w:tabs>
              <w:suppressAutoHyphens/>
              <w:autoSpaceDE w:val="0"/>
              <w:autoSpaceDN w:val="0"/>
              <w:adjustRightInd w:val="0"/>
              <w:spacing w:after="120" w:line="288" w:lineRule="auto"/>
              <w:ind w:left="32" w:hanging="32"/>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2B6AFC81"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Dam Core</w:t>
            </w:r>
          </w:p>
        </w:tc>
        <w:tc>
          <w:tcPr>
            <w:tcW w:w="1800" w:type="dxa"/>
          </w:tcPr>
          <w:p w14:paraId="4265BD1A" w14:textId="08F554EE" w:rsidR="00C74D3E" w:rsidRPr="00725B6C" w:rsidRDefault="00DA0083" w:rsidP="00BE1F44">
            <w:pPr>
              <w:tabs>
                <w:tab w:val="left" w:pos="5040"/>
                <w:tab w:val="left" w:pos="5760"/>
              </w:tabs>
              <w:suppressAutoHyphens/>
              <w:autoSpaceDE w:val="0"/>
              <w:autoSpaceDN w:val="0"/>
              <w:adjustRightInd w:val="0"/>
              <w:spacing w:after="120" w:line="288" w:lineRule="auto"/>
              <w:ind w:left="12"/>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541458EC" w14:textId="77777777" w:rsidR="00C74D3E" w:rsidRPr="00725B6C" w:rsidRDefault="00C74D3E" w:rsidP="00BE1F44">
            <w:pPr>
              <w:tabs>
                <w:tab w:val="left" w:pos="5040"/>
                <w:tab w:val="left" w:pos="5760"/>
              </w:tabs>
              <w:suppressAutoHyphens/>
              <w:autoSpaceDE w:val="0"/>
              <w:autoSpaceDN w:val="0"/>
              <w:adjustRightInd w:val="0"/>
              <w:spacing w:after="120" w:line="288" w:lineRule="auto"/>
              <w:ind w:left="12"/>
              <w:textAlignment w:val="center"/>
              <w:rPr>
                <w:rFonts w:eastAsia="Calibri"/>
                <w:sz w:val="20"/>
                <w:szCs w:val="20"/>
              </w:rPr>
            </w:pPr>
            <w:r w:rsidRPr="00725B6C">
              <w:rPr>
                <w:rFonts w:eastAsia="Calibri"/>
                <w:sz w:val="20"/>
                <w:szCs w:val="20"/>
              </w:rPr>
              <w:t>Foundation</w:t>
            </w:r>
          </w:p>
        </w:tc>
        <w:tc>
          <w:tcPr>
            <w:tcW w:w="1620" w:type="dxa"/>
          </w:tcPr>
          <w:p w14:paraId="2BA444B4" w14:textId="049DB413" w:rsidR="00C74D3E" w:rsidRPr="00725B6C" w:rsidRDefault="00DA0083" w:rsidP="00BE1F44">
            <w:pPr>
              <w:tabs>
                <w:tab w:val="left" w:pos="5040"/>
                <w:tab w:val="left" w:pos="5760"/>
              </w:tabs>
              <w:suppressAutoHyphens/>
              <w:autoSpaceDE w:val="0"/>
              <w:autoSpaceDN w:val="0"/>
              <w:adjustRightInd w:val="0"/>
              <w:spacing w:after="120" w:line="288" w:lineRule="auto"/>
              <w:ind w:left="12"/>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t xml:space="preserve"> </w:t>
            </w:r>
          </w:p>
        </w:tc>
      </w:tr>
      <w:tr w:rsidR="00C74D3E" w:rsidRPr="00A8297E" w14:paraId="15E0DADD" w14:textId="77777777" w:rsidTr="00BE1F44">
        <w:trPr>
          <w:trHeight w:val="346"/>
        </w:trPr>
        <w:tc>
          <w:tcPr>
            <w:tcW w:w="1435" w:type="dxa"/>
            <w:tcBorders>
              <w:right w:val="single" w:sz="6" w:space="0" w:color="auto"/>
            </w:tcBorders>
          </w:tcPr>
          <w:p w14:paraId="281B1376" w14:textId="77777777" w:rsidR="00C74D3E" w:rsidRPr="00725B6C" w:rsidRDefault="00C74D3E" w:rsidP="00BE1F44">
            <w:pPr>
              <w:tabs>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Drainage Area</w:t>
            </w:r>
          </w:p>
        </w:tc>
        <w:tc>
          <w:tcPr>
            <w:tcW w:w="1980" w:type="dxa"/>
            <w:tcBorders>
              <w:left w:val="single" w:sz="6" w:space="0" w:color="auto"/>
            </w:tcBorders>
          </w:tcPr>
          <w:p w14:paraId="31C65AA7" w14:textId="31B06A8A" w:rsidR="00C74D3E" w:rsidRPr="00725B6C" w:rsidRDefault="000C72F9" w:rsidP="00BE1F44">
            <w:pPr>
              <w:tabs>
                <w:tab w:val="left" w:pos="5040"/>
                <w:tab w:val="left" w:pos="5760"/>
              </w:tabs>
              <w:suppressAutoHyphens/>
              <w:autoSpaceDE w:val="0"/>
              <w:autoSpaceDN w:val="0"/>
              <w:adjustRightInd w:val="0"/>
              <w:spacing w:after="120" w:line="288" w:lineRule="auto"/>
              <w:ind w:left="42" w:hanging="32"/>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980" w:type="dxa"/>
          </w:tcPr>
          <w:p w14:paraId="219088C5" w14:textId="77777777" w:rsidR="00C74D3E" w:rsidRPr="00725B6C" w:rsidRDefault="00C74D3E"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Condition assessment Date</w:t>
            </w:r>
          </w:p>
        </w:tc>
        <w:tc>
          <w:tcPr>
            <w:tcW w:w="1800" w:type="dxa"/>
          </w:tcPr>
          <w:p w14:paraId="40DBA7B6" w14:textId="459D0984" w:rsidR="00C74D3E" w:rsidRPr="00725B6C" w:rsidRDefault="00DA0083"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b/>
                <w:bCs/>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p>
        </w:tc>
        <w:tc>
          <w:tcPr>
            <w:tcW w:w="1620" w:type="dxa"/>
          </w:tcPr>
          <w:p w14:paraId="45BDC928" w14:textId="77777777" w:rsidR="00C74D3E" w:rsidRPr="00725B6C" w:rsidRDefault="00C74D3E"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sz w:val="20"/>
                <w:szCs w:val="20"/>
              </w:rPr>
            </w:pPr>
            <w:r w:rsidRPr="00725B6C">
              <w:rPr>
                <w:rFonts w:eastAsia="Calibri"/>
                <w:sz w:val="20"/>
                <w:szCs w:val="20"/>
              </w:rPr>
              <w:t>Owner Type</w:t>
            </w:r>
          </w:p>
        </w:tc>
        <w:tc>
          <w:tcPr>
            <w:tcW w:w="1620" w:type="dxa"/>
          </w:tcPr>
          <w:p w14:paraId="1CDAEDC8" w14:textId="44A00A87" w:rsidR="00C74D3E" w:rsidRPr="00725B6C" w:rsidRDefault="00DA0083" w:rsidP="00BE1F44">
            <w:pPr>
              <w:tabs>
                <w:tab w:val="left" w:pos="2880"/>
                <w:tab w:val="left" w:pos="5040"/>
                <w:tab w:val="left" w:pos="5760"/>
              </w:tabs>
              <w:suppressAutoHyphens/>
              <w:autoSpaceDE w:val="0"/>
              <w:autoSpaceDN w:val="0"/>
              <w:adjustRightInd w:val="0"/>
              <w:spacing w:after="120" w:line="288" w:lineRule="auto"/>
              <w:textAlignment w:val="center"/>
              <w:rPr>
                <w:rFonts w:eastAsia="Calibri"/>
                <w:b/>
                <w:bCs/>
                <w:strike/>
                <w:sz w:val="20"/>
                <w:szCs w:val="20"/>
              </w:rPr>
            </w:pPr>
            <w:r w:rsidRPr="00D46A30">
              <w:rPr>
                <w:b/>
                <w:bCs/>
                <w:highlight w:val="lightGray"/>
              </w:rPr>
              <w:fldChar w:fldCharType="begin">
                <w:ffData>
                  <w:name w:val=""/>
                  <w:enabled/>
                  <w:calcOnExit w:val="0"/>
                  <w:textInput>
                    <w:default w:val="__________"/>
                  </w:textInput>
                </w:ffData>
              </w:fldChar>
            </w:r>
            <w:r w:rsidRPr="00D46A30">
              <w:rPr>
                <w:b/>
                <w:bCs/>
                <w:highlight w:val="lightGray"/>
              </w:rPr>
              <w:instrText xml:space="preserve"> FORMTEXT </w:instrText>
            </w:r>
            <w:r w:rsidRPr="00D46A30">
              <w:rPr>
                <w:b/>
                <w:bCs/>
                <w:highlight w:val="lightGray"/>
              </w:rPr>
            </w:r>
            <w:r w:rsidRPr="00D46A30">
              <w:rPr>
                <w:b/>
                <w:bCs/>
                <w:highlight w:val="lightGray"/>
              </w:rPr>
              <w:fldChar w:fldCharType="separate"/>
            </w:r>
            <w:r w:rsidRPr="00D46A30">
              <w:rPr>
                <w:b/>
                <w:bCs/>
                <w:noProof/>
                <w:highlight w:val="lightGray"/>
              </w:rPr>
              <w:t>__________</w:t>
            </w:r>
            <w:r w:rsidRPr="00D46A30">
              <w:rPr>
                <w:b/>
                <w:bCs/>
                <w:highlight w:val="lightGray"/>
              </w:rPr>
              <w:fldChar w:fldCharType="end"/>
            </w:r>
            <w:r w:rsidR="00C74D3E" w:rsidRPr="00725B6C">
              <w:rPr>
                <w:rFonts w:eastAsia="Calibri"/>
                <w:b/>
                <w:bCs/>
                <w:sz w:val="20"/>
                <w:szCs w:val="20"/>
              </w:rPr>
              <w:tab/>
            </w:r>
          </w:p>
        </w:tc>
      </w:tr>
      <w:bookmarkEnd w:id="901"/>
    </w:tbl>
    <w:p w14:paraId="1EFB62DD" w14:textId="77777777" w:rsidR="000612C5" w:rsidRPr="00A8297E" w:rsidRDefault="000612C5" w:rsidP="00362F7D"/>
    <w:p w14:paraId="539CC656" w14:textId="77777777" w:rsidR="000612C5" w:rsidRPr="00A8297E" w:rsidRDefault="000612C5" w:rsidP="000612C5"/>
    <w:p w14:paraId="4071A23D" w14:textId="77777777" w:rsidR="00191CB0" w:rsidRPr="00A8297E" w:rsidRDefault="00362F7D" w:rsidP="000612C5">
      <w:r w:rsidRPr="00A8297E">
        <w:br w:type="page"/>
      </w:r>
    </w:p>
    <w:p w14:paraId="6269E58F" w14:textId="77777777" w:rsidR="00191CB0" w:rsidRPr="00A8297E" w:rsidRDefault="00191CB0" w:rsidP="00A7780E">
      <w:pPr>
        <w:jc w:val="center"/>
      </w:pPr>
    </w:p>
    <w:p w14:paraId="13989244" w14:textId="77777777" w:rsidR="00191CB0" w:rsidRPr="00A8297E" w:rsidRDefault="00191CB0" w:rsidP="00A7780E">
      <w:pPr>
        <w:jc w:val="center"/>
      </w:pPr>
    </w:p>
    <w:p w14:paraId="5F300315" w14:textId="77777777" w:rsidR="00191CB0" w:rsidRPr="00A8297E" w:rsidRDefault="00191CB0" w:rsidP="00A7780E">
      <w:pPr>
        <w:jc w:val="center"/>
      </w:pPr>
    </w:p>
    <w:p w14:paraId="4FF3284D" w14:textId="77777777" w:rsidR="00191CB0" w:rsidRPr="00A8297E" w:rsidRDefault="00191CB0" w:rsidP="00A7780E">
      <w:pPr>
        <w:jc w:val="center"/>
      </w:pPr>
    </w:p>
    <w:p w14:paraId="3E5DEC7D" w14:textId="77777777" w:rsidR="00191CB0" w:rsidRPr="00A8297E" w:rsidRDefault="00191CB0" w:rsidP="00A7780E">
      <w:pPr>
        <w:jc w:val="center"/>
      </w:pPr>
    </w:p>
    <w:p w14:paraId="34463B12" w14:textId="77777777" w:rsidR="00191CB0" w:rsidRPr="00A8297E" w:rsidRDefault="00191CB0" w:rsidP="00A7780E">
      <w:pPr>
        <w:jc w:val="center"/>
      </w:pPr>
    </w:p>
    <w:p w14:paraId="0554FC35" w14:textId="77777777" w:rsidR="00191CB0" w:rsidRPr="00A8297E" w:rsidRDefault="00191CB0" w:rsidP="00A7780E">
      <w:pPr>
        <w:jc w:val="center"/>
      </w:pPr>
    </w:p>
    <w:p w14:paraId="285C287D" w14:textId="77777777" w:rsidR="00191CB0" w:rsidRPr="00A8297E" w:rsidRDefault="00191CB0" w:rsidP="00A7780E">
      <w:pPr>
        <w:jc w:val="center"/>
      </w:pPr>
    </w:p>
    <w:p w14:paraId="728A15D4" w14:textId="77777777" w:rsidR="00191CB0" w:rsidRPr="00A8297E" w:rsidRDefault="00191CB0" w:rsidP="00A7780E">
      <w:pPr>
        <w:jc w:val="center"/>
      </w:pPr>
    </w:p>
    <w:p w14:paraId="36745EBA" w14:textId="77777777" w:rsidR="00191CB0" w:rsidRPr="00A8297E" w:rsidRDefault="00191CB0" w:rsidP="00A7780E">
      <w:pPr>
        <w:jc w:val="center"/>
      </w:pPr>
    </w:p>
    <w:p w14:paraId="2962D106" w14:textId="77777777" w:rsidR="00191CB0" w:rsidRPr="00A8297E" w:rsidRDefault="00191CB0" w:rsidP="00A7780E">
      <w:pPr>
        <w:jc w:val="center"/>
      </w:pPr>
    </w:p>
    <w:p w14:paraId="4EF9A9A5" w14:textId="77777777" w:rsidR="00191CB0" w:rsidRPr="00A8297E" w:rsidRDefault="00191CB0" w:rsidP="00A7780E">
      <w:pPr>
        <w:jc w:val="center"/>
      </w:pPr>
    </w:p>
    <w:p w14:paraId="5AEE104E" w14:textId="77777777" w:rsidR="00191CB0" w:rsidRPr="00A8297E" w:rsidRDefault="00191CB0" w:rsidP="00A7780E">
      <w:pPr>
        <w:jc w:val="center"/>
      </w:pPr>
    </w:p>
    <w:p w14:paraId="79F479B7" w14:textId="77777777" w:rsidR="00191CB0" w:rsidRPr="00A8297E" w:rsidRDefault="00191CB0" w:rsidP="00A7780E">
      <w:pPr>
        <w:jc w:val="center"/>
      </w:pPr>
    </w:p>
    <w:p w14:paraId="32EE6B93" w14:textId="77777777" w:rsidR="00191CB0" w:rsidRPr="00A8297E" w:rsidRDefault="00191CB0" w:rsidP="00A7780E">
      <w:pPr>
        <w:jc w:val="center"/>
      </w:pPr>
    </w:p>
    <w:p w14:paraId="7FA1B73F" w14:textId="77777777" w:rsidR="00191CB0" w:rsidRPr="00A8297E" w:rsidRDefault="00191CB0" w:rsidP="00A7780E">
      <w:pPr>
        <w:jc w:val="center"/>
      </w:pPr>
    </w:p>
    <w:p w14:paraId="79FFEBB6" w14:textId="77777777" w:rsidR="00191CB0" w:rsidRPr="00A8297E" w:rsidRDefault="00191CB0" w:rsidP="00A7780E">
      <w:pPr>
        <w:jc w:val="center"/>
      </w:pPr>
    </w:p>
    <w:p w14:paraId="6A02A0D2" w14:textId="77777777" w:rsidR="00191CB0" w:rsidRPr="00A8297E" w:rsidRDefault="00191CB0" w:rsidP="00A7780E">
      <w:pPr>
        <w:jc w:val="center"/>
      </w:pPr>
    </w:p>
    <w:p w14:paraId="01E0944D" w14:textId="77777777" w:rsidR="00191CB0" w:rsidRPr="00A8297E" w:rsidRDefault="00191CB0" w:rsidP="00A7780E">
      <w:pPr>
        <w:jc w:val="center"/>
      </w:pPr>
    </w:p>
    <w:p w14:paraId="1FA5F2B1" w14:textId="77777777" w:rsidR="00A7780E" w:rsidRPr="00210D88" w:rsidRDefault="00A7780E" w:rsidP="00A7780E">
      <w:pPr>
        <w:jc w:val="center"/>
        <w:rPr>
          <w:sz w:val="22"/>
          <w:szCs w:val="22"/>
        </w:rPr>
      </w:pPr>
      <w:r w:rsidRPr="00210D88">
        <w:rPr>
          <w:sz w:val="22"/>
          <w:szCs w:val="22"/>
        </w:rPr>
        <w:t>This page intentionally left blank.</w:t>
      </w:r>
    </w:p>
    <w:p w14:paraId="3B77DBF8" w14:textId="4ED7A54D" w:rsidR="00926388" w:rsidRDefault="00926388">
      <w:pPr>
        <w:rPr>
          <w:b/>
          <w:bCs/>
          <w:sz w:val="36"/>
          <w:szCs w:val="56"/>
        </w:rPr>
      </w:pPr>
      <w:bookmarkStart w:id="902" w:name="_Toc75975546"/>
      <w:bookmarkStart w:id="903" w:name="_Toc76048778"/>
      <w:bookmarkStart w:id="904" w:name="_Toc76049091"/>
      <w:bookmarkStart w:id="905" w:name="_Toc76054040"/>
      <w:bookmarkStart w:id="906" w:name="_Toc76054244"/>
      <w:bookmarkStart w:id="907" w:name="_Toc76054929"/>
      <w:bookmarkStart w:id="908" w:name="_Toc76055092"/>
      <w:bookmarkStart w:id="909" w:name="_Toc76055178"/>
      <w:bookmarkStart w:id="910" w:name="_Toc76055347"/>
      <w:bookmarkStart w:id="911" w:name="_Toc76056006"/>
      <w:bookmarkStart w:id="912" w:name="_Toc76056203"/>
      <w:bookmarkStart w:id="913" w:name="_Toc78817228"/>
    </w:p>
    <w:p w14:paraId="271E9F0E" w14:textId="77777777" w:rsidR="002810B8" w:rsidRDefault="002810B8" w:rsidP="00F0518C">
      <w:pPr>
        <w:pStyle w:val="Heading1"/>
        <w:sectPr w:rsidR="002810B8" w:rsidSect="00EA0A74">
          <w:pgSz w:w="12240" w:h="15840" w:code="1"/>
          <w:pgMar w:top="259" w:right="1080" w:bottom="216" w:left="1080" w:header="720" w:footer="720" w:gutter="0"/>
          <w:cols w:space="720"/>
          <w:docGrid w:linePitch="360"/>
        </w:sectPr>
      </w:pPr>
    </w:p>
    <w:p w14:paraId="7E0482A7" w14:textId="074804FA" w:rsidR="00677318" w:rsidRPr="004506B7" w:rsidRDefault="005B182D" w:rsidP="00F0518C">
      <w:pPr>
        <w:pStyle w:val="Heading1"/>
      </w:pPr>
      <w:bookmarkStart w:id="914" w:name="_Toc109116633"/>
      <w:r w:rsidRPr="004506B7">
        <w:lastRenderedPageBreak/>
        <w:t>Appendix B: Checklist, Logs and Report</w:t>
      </w:r>
      <w:bookmarkEnd w:id="900"/>
      <w:bookmarkEnd w:id="902"/>
      <w:bookmarkEnd w:id="903"/>
      <w:bookmarkEnd w:id="904"/>
      <w:bookmarkEnd w:id="905"/>
      <w:bookmarkEnd w:id="906"/>
      <w:bookmarkEnd w:id="907"/>
      <w:bookmarkEnd w:id="908"/>
      <w:bookmarkEnd w:id="909"/>
      <w:bookmarkEnd w:id="910"/>
      <w:bookmarkEnd w:id="911"/>
      <w:bookmarkEnd w:id="912"/>
      <w:bookmarkEnd w:id="913"/>
      <w:bookmarkEnd w:id="914"/>
    </w:p>
    <w:p w14:paraId="0E153F4D" w14:textId="77777777" w:rsidR="00677318" w:rsidRPr="004506B7" w:rsidRDefault="00677318" w:rsidP="004727A1">
      <w:pPr>
        <w:numPr>
          <w:ilvl w:val="0"/>
          <w:numId w:val="19"/>
        </w:numPr>
        <w:spacing w:after="240" w:line="360" w:lineRule="auto"/>
        <w:ind w:left="360"/>
      </w:pPr>
      <w:r w:rsidRPr="004506B7">
        <w:t xml:space="preserve">Appendix B-1: </w:t>
      </w:r>
      <w:r w:rsidR="00004E69" w:rsidRPr="004506B7">
        <w:t>Information for Emergency Management</w:t>
      </w:r>
    </w:p>
    <w:p w14:paraId="602A1F8C" w14:textId="77777777" w:rsidR="00677318" w:rsidRPr="004506B7" w:rsidRDefault="00677318" w:rsidP="004727A1">
      <w:pPr>
        <w:numPr>
          <w:ilvl w:val="0"/>
          <w:numId w:val="19"/>
        </w:numPr>
        <w:spacing w:after="240" w:line="360" w:lineRule="auto"/>
        <w:ind w:left="360"/>
      </w:pPr>
      <w:r w:rsidRPr="004506B7">
        <w:t>Appendix B-</w:t>
      </w:r>
      <w:r w:rsidR="001640C1" w:rsidRPr="004506B7">
        <w:t>2</w:t>
      </w:r>
      <w:r w:rsidRPr="004506B7">
        <w:t>: Action Event Log</w:t>
      </w:r>
    </w:p>
    <w:p w14:paraId="4B092F00" w14:textId="77777777" w:rsidR="00677318" w:rsidRPr="004506B7" w:rsidRDefault="001640C1" w:rsidP="004727A1">
      <w:pPr>
        <w:numPr>
          <w:ilvl w:val="0"/>
          <w:numId w:val="19"/>
        </w:numPr>
        <w:spacing w:after="240" w:line="360" w:lineRule="auto"/>
        <w:ind w:left="360"/>
      </w:pPr>
      <w:r w:rsidRPr="004506B7">
        <w:t>Appendix B-3</w:t>
      </w:r>
      <w:r w:rsidR="00677318" w:rsidRPr="004506B7">
        <w:t>: Dam Event Situation Report</w:t>
      </w:r>
    </w:p>
    <w:p w14:paraId="3A5CF77B" w14:textId="77777777" w:rsidR="00B768C0" w:rsidRPr="00A8297E" w:rsidRDefault="00E14731" w:rsidP="00E14731">
      <w:pPr>
        <w:rPr>
          <w:sz w:val="28"/>
          <w:szCs w:val="28"/>
        </w:rPr>
      </w:pPr>
      <w:r w:rsidRPr="00A8297E">
        <w:br w:type="page"/>
      </w:r>
    </w:p>
    <w:p w14:paraId="1B8EF36A" w14:textId="60B928C0" w:rsidR="00DB4064" w:rsidRPr="00A8297E" w:rsidRDefault="00E14731" w:rsidP="0059771D">
      <w:pPr>
        <w:pStyle w:val="Heading2"/>
      </w:pPr>
      <w:bookmarkStart w:id="915" w:name="_Appendix_B-1:_Information"/>
      <w:bookmarkStart w:id="916" w:name="_Toc74834122"/>
      <w:bookmarkStart w:id="917" w:name="_Toc75975547"/>
      <w:bookmarkStart w:id="918" w:name="_Toc76048779"/>
      <w:bookmarkStart w:id="919" w:name="_Toc76049092"/>
      <w:bookmarkStart w:id="920" w:name="_Toc76054041"/>
      <w:bookmarkStart w:id="921" w:name="_Toc76054245"/>
      <w:bookmarkStart w:id="922" w:name="_Toc76054930"/>
      <w:bookmarkStart w:id="923" w:name="_Toc76055093"/>
      <w:bookmarkStart w:id="924" w:name="_Toc76055179"/>
      <w:bookmarkStart w:id="925" w:name="_Toc76055348"/>
      <w:bookmarkStart w:id="926" w:name="_Toc76056007"/>
      <w:bookmarkStart w:id="927" w:name="_Toc76056204"/>
      <w:bookmarkStart w:id="928" w:name="_Toc78817229"/>
      <w:bookmarkStart w:id="929" w:name="_Toc109116634"/>
      <w:bookmarkStart w:id="930" w:name="_Toc279154408"/>
      <w:bookmarkEnd w:id="915"/>
      <w:r w:rsidRPr="00A8297E">
        <w:lastRenderedPageBreak/>
        <w:t xml:space="preserve">Appendix </w:t>
      </w:r>
      <w:r w:rsidR="00B23ADD" w:rsidRPr="00A8297E">
        <w:t>B</w:t>
      </w:r>
      <w:r w:rsidR="00C11844" w:rsidRPr="00A8297E">
        <w:t xml:space="preserve">-1: </w:t>
      </w:r>
      <w:r w:rsidR="00C220F5" w:rsidRPr="00A8297E">
        <w:t>Information for Emergency Management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00C220F5" w:rsidRPr="00A8297E">
        <w:t xml:space="preserve"> </w:t>
      </w:r>
      <w:bookmarkEnd w:id="930"/>
    </w:p>
    <w:p w14:paraId="561CF928" w14:textId="77777777" w:rsidR="00DB4064" w:rsidRPr="00A8297E" w:rsidRDefault="00037284" w:rsidP="000C5859">
      <w:r w:rsidRPr="00A8297E">
        <w:t>(</w:t>
      </w:r>
      <w:r w:rsidR="001640C1" w:rsidRPr="00A8297E">
        <w:t xml:space="preserve">Typical information requested by </w:t>
      </w:r>
      <w:r w:rsidR="00794C47" w:rsidRPr="00A8297E">
        <w:t>e</w:t>
      </w:r>
      <w:r w:rsidR="001640C1" w:rsidRPr="00A8297E">
        <w:t>mergency management personnel</w:t>
      </w:r>
      <w:r w:rsidR="00677318" w:rsidRPr="00A8297E">
        <w:t>)</w:t>
      </w:r>
    </w:p>
    <w:p w14:paraId="308F5098" w14:textId="77777777" w:rsidR="005F6579" w:rsidRPr="00A8297E" w:rsidRDefault="005F6579" w:rsidP="005F6579">
      <w:pPr>
        <w:jc w:val="center"/>
        <w:rPr>
          <w:u w:val="single"/>
        </w:rPr>
      </w:pPr>
    </w:p>
    <w:p w14:paraId="0513A1A0" w14:textId="77777777" w:rsidR="00B23ADD" w:rsidRPr="00A8297E" w:rsidRDefault="00B23ADD" w:rsidP="005F6579">
      <w:pPr>
        <w:jc w:val="center"/>
        <w:rPr>
          <w:u w:val="single"/>
        </w:rPr>
      </w:pPr>
    </w:p>
    <w:p w14:paraId="5D2C38C3" w14:textId="77777777" w:rsidR="005F6579" w:rsidRPr="00A8297E" w:rsidRDefault="005F6579" w:rsidP="000C5859">
      <w:pPr>
        <w:spacing w:after="240"/>
      </w:pPr>
      <w:r w:rsidRPr="00A8297E">
        <w:t xml:space="preserve">Time of Call: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048A6F2E" w14:textId="77777777" w:rsidR="005F6579" w:rsidRPr="00A8297E" w:rsidRDefault="003B1F04" w:rsidP="000C5859">
      <w:pPr>
        <w:spacing w:after="240"/>
      </w:pPr>
      <w:r w:rsidRPr="00A8297E">
        <w:t>Caller name/call back phone number/c</w:t>
      </w:r>
      <w:r w:rsidR="005F6579" w:rsidRPr="00A8297E">
        <w:t xml:space="preserve">aller represents: </w:t>
      </w:r>
      <w:r w:rsidR="005F6579" w:rsidRPr="00A8297E">
        <w:rPr>
          <w:highlight w:val="lightGray"/>
        </w:rPr>
        <w:fldChar w:fldCharType="begin">
          <w:ffData>
            <w:name w:val="Text568"/>
            <w:enabled/>
            <w:calcOnExit w:val="0"/>
            <w:textInput>
              <w:default w:val="_____________"/>
            </w:textInput>
          </w:ffData>
        </w:fldChar>
      </w:r>
      <w:r w:rsidR="005F6579" w:rsidRPr="00A8297E">
        <w:rPr>
          <w:highlight w:val="lightGray"/>
        </w:rPr>
        <w:instrText xml:space="preserve"> FORMTEXT </w:instrText>
      </w:r>
      <w:r w:rsidR="005F6579" w:rsidRPr="00A8297E">
        <w:rPr>
          <w:highlight w:val="lightGray"/>
        </w:rPr>
      </w:r>
      <w:r w:rsidR="005F6579" w:rsidRPr="00A8297E">
        <w:rPr>
          <w:highlight w:val="lightGray"/>
        </w:rPr>
        <w:fldChar w:fldCharType="separate"/>
      </w:r>
      <w:r w:rsidR="005F6579" w:rsidRPr="00A8297E">
        <w:rPr>
          <w:noProof/>
          <w:highlight w:val="lightGray"/>
        </w:rPr>
        <w:t>_____________</w:t>
      </w:r>
      <w:r w:rsidR="005F6579" w:rsidRPr="00A8297E">
        <w:rPr>
          <w:highlight w:val="lightGray"/>
        </w:rPr>
        <w:fldChar w:fldCharType="end"/>
      </w:r>
    </w:p>
    <w:p w14:paraId="4DD7DF1F" w14:textId="77777777" w:rsidR="005F6579" w:rsidRPr="00A8297E" w:rsidRDefault="003B1F04" w:rsidP="000C5859">
      <w:pPr>
        <w:spacing w:after="240"/>
      </w:pPr>
      <w:r w:rsidRPr="00A8297E">
        <w:rPr>
          <w:highlight w:val="lightGray"/>
        </w:rPr>
        <w:fldChar w:fldCharType="begin">
          <w:ffData>
            <w:name w:val=""/>
            <w:enabled/>
            <w:calcOnExit w:val="0"/>
            <w:textInput>
              <w:default w:val="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w:t>
      </w:r>
      <w:r w:rsidRPr="00A8297E">
        <w:rPr>
          <w:highlight w:val="lightGray"/>
        </w:rPr>
        <w:fldChar w:fldCharType="end"/>
      </w:r>
    </w:p>
    <w:p w14:paraId="6D9796EE" w14:textId="77777777" w:rsidR="005F6579" w:rsidRPr="00A8297E" w:rsidRDefault="003B1F04" w:rsidP="000C5859">
      <w:pPr>
        <w:spacing w:after="240"/>
      </w:pPr>
      <w:r w:rsidRPr="00A8297E">
        <w:t>Time/Date of</w:t>
      </w:r>
      <w:r w:rsidR="00A44FC5" w:rsidRPr="00A8297E">
        <w:t xml:space="preserve"> </w:t>
      </w:r>
      <w:r w:rsidRPr="00A8297E">
        <w:t>i</w:t>
      </w:r>
      <w:r w:rsidR="005F6579" w:rsidRPr="00A8297E">
        <w:t xml:space="preserve">ncident: </w:t>
      </w:r>
      <w:r w:rsidR="005F6579" w:rsidRPr="00A8297E">
        <w:rPr>
          <w:highlight w:val="lightGray"/>
        </w:rPr>
        <w:fldChar w:fldCharType="begin">
          <w:ffData>
            <w:name w:val="Text568"/>
            <w:enabled/>
            <w:calcOnExit w:val="0"/>
            <w:textInput>
              <w:default w:val="_____________"/>
            </w:textInput>
          </w:ffData>
        </w:fldChar>
      </w:r>
      <w:r w:rsidR="005F6579" w:rsidRPr="00A8297E">
        <w:rPr>
          <w:highlight w:val="lightGray"/>
        </w:rPr>
        <w:instrText xml:space="preserve"> FORMTEXT </w:instrText>
      </w:r>
      <w:r w:rsidR="005F6579" w:rsidRPr="00A8297E">
        <w:rPr>
          <w:highlight w:val="lightGray"/>
        </w:rPr>
      </w:r>
      <w:r w:rsidR="005F6579" w:rsidRPr="00A8297E">
        <w:rPr>
          <w:highlight w:val="lightGray"/>
        </w:rPr>
        <w:fldChar w:fldCharType="separate"/>
      </w:r>
      <w:r w:rsidR="005F6579" w:rsidRPr="00A8297E">
        <w:rPr>
          <w:noProof/>
          <w:highlight w:val="lightGray"/>
        </w:rPr>
        <w:t>_____________</w:t>
      </w:r>
      <w:r w:rsidR="005F6579" w:rsidRPr="00A8297E">
        <w:rPr>
          <w:highlight w:val="lightGray"/>
        </w:rPr>
        <w:fldChar w:fldCharType="end"/>
      </w:r>
    </w:p>
    <w:p w14:paraId="6B860D2A" w14:textId="77777777" w:rsidR="005F6579" w:rsidRPr="00A8297E" w:rsidRDefault="003B1F04" w:rsidP="000C5859">
      <w:pPr>
        <w:spacing w:after="240"/>
      </w:pPr>
      <w:r w:rsidRPr="00A8297E">
        <w:t>Location of</w:t>
      </w:r>
      <w:r w:rsidR="00A44FC5" w:rsidRPr="00A8297E">
        <w:t xml:space="preserve"> </w:t>
      </w:r>
      <w:r w:rsidRPr="00A8297E">
        <w:t>incident (d</w:t>
      </w:r>
      <w:r w:rsidR="005F6579" w:rsidRPr="00A8297E">
        <w:t>am</w:t>
      </w:r>
      <w:r w:rsidR="00A44FC5" w:rsidRPr="00A8297E">
        <w:t xml:space="preserve"> </w:t>
      </w:r>
      <w:r w:rsidR="005F6579" w:rsidRPr="00A8297E">
        <w:t xml:space="preserve">name, street address, city, county): </w:t>
      </w:r>
      <w:r w:rsidR="005F6579" w:rsidRPr="00A8297E">
        <w:rPr>
          <w:highlight w:val="lightGray"/>
        </w:rPr>
        <w:fldChar w:fldCharType="begin">
          <w:ffData>
            <w:name w:val="Text568"/>
            <w:enabled/>
            <w:calcOnExit w:val="0"/>
            <w:textInput>
              <w:default w:val="_____________"/>
            </w:textInput>
          </w:ffData>
        </w:fldChar>
      </w:r>
      <w:r w:rsidR="005F6579" w:rsidRPr="00A8297E">
        <w:rPr>
          <w:highlight w:val="lightGray"/>
        </w:rPr>
        <w:instrText xml:space="preserve"> FORMTEXT </w:instrText>
      </w:r>
      <w:r w:rsidR="005F6579" w:rsidRPr="00A8297E">
        <w:rPr>
          <w:highlight w:val="lightGray"/>
        </w:rPr>
      </w:r>
      <w:r w:rsidR="005F6579" w:rsidRPr="00A8297E">
        <w:rPr>
          <w:highlight w:val="lightGray"/>
        </w:rPr>
        <w:fldChar w:fldCharType="separate"/>
      </w:r>
      <w:r w:rsidR="005F6579" w:rsidRPr="00A8297E">
        <w:rPr>
          <w:noProof/>
          <w:highlight w:val="lightGray"/>
        </w:rPr>
        <w:t>_____________</w:t>
      </w:r>
      <w:r w:rsidR="005F6579" w:rsidRPr="00A8297E">
        <w:rPr>
          <w:highlight w:val="lightGray"/>
        </w:rPr>
        <w:fldChar w:fldCharType="end"/>
      </w:r>
    </w:p>
    <w:p w14:paraId="10B3E2E5" w14:textId="77777777" w:rsidR="003B1F04" w:rsidRPr="00A8297E" w:rsidRDefault="003B1F04" w:rsidP="000C5859">
      <w:pPr>
        <w:spacing w:after="240"/>
      </w:pPr>
      <w:r w:rsidRPr="00A8297E">
        <w:rPr>
          <w:highlight w:val="lightGray"/>
        </w:rPr>
        <w:fldChar w:fldCharType="begin">
          <w:ffData>
            <w:name w:val=""/>
            <w:enabled/>
            <w:calcOnExit w:val="0"/>
            <w:textInput>
              <w:default w:val="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w:t>
      </w:r>
      <w:r w:rsidRPr="00A8297E">
        <w:rPr>
          <w:highlight w:val="lightGray"/>
        </w:rPr>
        <w:fldChar w:fldCharType="end"/>
      </w:r>
    </w:p>
    <w:p w14:paraId="60142E8D" w14:textId="77777777" w:rsidR="003B1F04" w:rsidRPr="00A8297E" w:rsidRDefault="003B1F04" w:rsidP="000C5859">
      <w:pPr>
        <w:spacing w:after="240"/>
      </w:pPr>
      <w:r w:rsidRPr="00A8297E">
        <w:t xml:space="preserve">Has </w:t>
      </w:r>
      <w:r w:rsidR="0017561C">
        <w:t xml:space="preserve">the </w:t>
      </w:r>
      <w:r w:rsidRPr="00A8297E">
        <w:t xml:space="preserve">dam </w:t>
      </w:r>
      <w:r w:rsidR="0017561C">
        <w:t>failed?</w:t>
      </w:r>
      <w:r w:rsidRPr="00A8297E">
        <w:t xml:space="preserve">: Yes/No </w:t>
      </w:r>
    </w:p>
    <w:p w14:paraId="014ABC61" w14:textId="77777777" w:rsidR="003B1F04" w:rsidRPr="00A8297E" w:rsidRDefault="00677318" w:rsidP="000C5859">
      <w:pPr>
        <w:spacing w:after="240"/>
      </w:pPr>
      <w:r w:rsidRPr="00A8297E">
        <w:t>If</w:t>
      </w:r>
      <w:r w:rsidR="003B1F04" w:rsidRPr="00A8297E">
        <w:t xml:space="preserve"> no break, is it anticipated, and time: </w:t>
      </w:r>
      <w:r w:rsidR="003B1F04" w:rsidRPr="00A8297E">
        <w:rPr>
          <w:highlight w:val="lightGray"/>
        </w:rPr>
        <w:fldChar w:fldCharType="begin">
          <w:ffData>
            <w:name w:val="Text568"/>
            <w:enabled/>
            <w:calcOnExit w:val="0"/>
            <w:textInput>
              <w:default w:val="_____________"/>
            </w:textInput>
          </w:ffData>
        </w:fldChar>
      </w:r>
      <w:r w:rsidR="003B1F04" w:rsidRPr="00A8297E">
        <w:rPr>
          <w:highlight w:val="lightGray"/>
        </w:rPr>
        <w:instrText xml:space="preserve"> FORMTEXT </w:instrText>
      </w:r>
      <w:r w:rsidR="003B1F04" w:rsidRPr="00A8297E">
        <w:rPr>
          <w:highlight w:val="lightGray"/>
        </w:rPr>
      </w:r>
      <w:r w:rsidR="003B1F04" w:rsidRPr="00A8297E">
        <w:rPr>
          <w:highlight w:val="lightGray"/>
        </w:rPr>
        <w:fldChar w:fldCharType="separate"/>
      </w:r>
      <w:r w:rsidR="003B1F04" w:rsidRPr="00A8297E">
        <w:rPr>
          <w:noProof/>
          <w:highlight w:val="lightGray"/>
        </w:rPr>
        <w:t>_____________</w:t>
      </w:r>
      <w:r w:rsidR="003B1F04" w:rsidRPr="00A8297E">
        <w:rPr>
          <w:highlight w:val="lightGray"/>
        </w:rPr>
        <w:fldChar w:fldCharType="end"/>
      </w:r>
    </w:p>
    <w:p w14:paraId="2B2990F5" w14:textId="77777777" w:rsidR="003B1F04" w:rsidRPr="00A8297E" w:rsidRDefault="003B1F04" w:rsidP="000C5859">
      <w:pPr>
        <w:spacing w:after="240"/>
      </w:pPr>
      <w:r w:rsidRPr="00A8297E">
        <w:t xml:space="preserve">Any threat to population: </w:t>
      </w:r>
      <w:r w:rsidRPr="00A8297E">
        <w:rPr>
          <w:highlight w:val="lightGray"/>
        </w:rPr>
        <w:fldChar w:fldCharType="begin">
          <w:ffData>
            <w:name w:val=""/>
            <w:enabled/>
            <w:calcOnExit w:val="0"/>
            <w:textInput>
              <w:default w:val="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w:t>
      </w:r>
      <w:r w:rsidRPr="00A8297E">
        <w:rPr>
          <w:highlight w:val="lightGray"/>
        </w:rPr>
        <w:fldChar w:fldCharType="end"/>
      </w:r>
    </w:p>
    <w:p w14:paraId="74AAD7ED" w14:textId="77777777" w:rsidR="003B1F04" w:rsidRPr="00A8297E" w:rsidRDefault="003B1F04" w:rsidP="000C5859">
      <w:pPr>
        <w:spacing w:after="240"/>
      </w:pPr>
      <w:r w:rsidRPr="00A8297E">
        <w:rPr>
          <w:highlight w:val="lightGray"/>
        </w:rPr>
        <w:fldChar w:fldCharType="begin">
          <w:ffData>
            <w:name w:val=""/>
            <w:enabled/>
            <w:calcOnExit w:val="0"/>
            <w:textInput>
              <w:default w:val="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w:t>
      </w:r>
      <w:r w:rsidRPr="00A8297E">
        <w:rPr>
          <w:highlight w:val="lightGray"/>
        </w:rPr>
        <w:fldChar w:fldCharType="end"/>
      </w:r>
    </w:p>
    <w:p w14:paraId="592A8B08" w14:textId="77777777" w:rsidR="003B1F04" w:rsidRPr="00A8297E" w:rsidRDefault="003B1F04" w:rsidP="000C5859">
      <w:pPr>
        <w:spacing w:after="240"/>
      </w:pPr>
      <w:r w:rsidRPr="00A8297E">
        <w:t xml:space="preserve">Evacuations (yes/no), (where &amp; how many):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502491BD" w14:textId="77777777" w:rsidR="003B1F04" w:rsidRPr="00A8297E" w:rsidRDefault="003B1F04" w:rsidP="000C5859">
      <w:pPr>
        <w:spacing w:after="240"/>
      </w:pPr>
      <w:r w:rsidRPr="00A8297E">
        <w:t xml:space="preserve">Injuries (# and severity):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25F7E5B7" w14:textId="77777777" w:rsidR="003B1F04" w:rsidRPr="00A8297E" w:rsidRDefault="003B1F04" w:rsidP="000C5859">
      <w:pPr>
        <w:spacing w:after="240"/>
      </w:pPr>
      <w:r w:rsidRPr="00A8297E">
        <w:t xml:space="preserve">Fatalities #: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32346018" w14:textId="77777777" w:rsidR="003B1F04" w:rsidRPr="00A8297E" w:rsidRDefault="003B1F04" w:rsidP="000C5859">
      <w:pPr>
        <w:spacing w:after="240"/>
      </w:pPr>
      <w:r w:rsidRPr="00A8297E">
        <w:t xml:space="preserve">What agencies are on scene: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1E573E8E" w14:textId="77777777" w:rsidR="003B1F04" w:rsidRPr="00A8297E" w:rsidRDefault="003B1F04" w:rsidP="000C5859">
      <w:pPr>
        <w:spacing w:after="240"/>
      </w:pPr>
      <w:r w:rsidRPr="00A8297E">
        <w:t xml:space="preserve">Any assistance requested: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14078C27" w14:textId="77777777" w:rsidR="003B1F04" w:rsidRPr="00A8297E" w:rsidRDefault="003B1F04" w:rsidP="000C5859">
      <w:pPr>
        <w:spacing w:after="240"/>
      </w:pPr>
      <w:r w:rsidRPr="00A8297E">
        <w:t>Who has been notified</w:t>
      </w:r>
      <w:r w:rsidR="00FD2D98">
        <w:t>?</w:t>
      </w:r>
      <w:r w:rsidRPr="00A8297E">
        <w:t xml:space="preserve">: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00988159" w14:textId="77777777" w:rsidR="003B1F04" w:rsidRPr="00A8297E" w:rsidRDefault="003B1F04" w:rsidP="000C5859">
      <w:pPr>
        <w:spacing w:after="240"/>
      </w:pPr>
      <w:r w:rsidRPr="00A8297E">
        <w:t xml:space="preserve">Water </w:t>
      </w:r>
      <w:r w:rsidR="00796E2B">
        <w:t>level in the</w:t>
      </w:r>
      <w:r w:rsidRPr="00A8297E">
        <w:t xml:space="preserve"> dam: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75A6EA40" w14:textId="77777777" w:rsidR="003B1F04" w:rsidRPr="00A8297E" w:rsidRDefault="003B1F04" w:rsidP="000C5859">
      <w:pPr>
        <w:spacing w:after="240"/>
      </w:pPr>
      <w:r w:rsidRPr="00A8297E">
        <w:t xml:space="preserve">Staging location: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1F759EED" w14:textId="77777777" w:rsidR="003B1F04" w:rsidRPr="00A8297E" w:rsidRDefault="003B1F04" w:rsidP="000C5859">
      <w:pPr>
        <w:spacing w:after="240"/>
      </w:pPr>
      <w:r w:rsidRPr="00A8297E">
        <w:t xml:space="preserve">Estimated time for repairs: </w:t>
      </w:r>
      <w:r w:rsidRPr="00A8297E">
        <w:rPr>
          <w:highlight w:val="lightGray"/>
        </w:rPr>
        <w:fldChar w:fldCharType="begin">
          <w:ffData>
            <w:name w:val="Text568"/>
            <w:enabled/>
            <w:calcOnExit w:val="0"/>
            <w:textInput>
              <w:default w:val="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w:t>
      </w:r>
      <w:r w:rsidRPr="00A8297E">
        <w:rPr>
          <w:highlight w:val="lightGray"/>
        </w:rPr>
        <w:fldChar w:fldCharType="end"/>
      </w:r>
    </w:p>
    <w:p w14:paraId="7E5EAAE8" w14:textId="77777777" w:rsidR="00B23ADD" w:rsidRPr="00A8297E" w:rsidRDefault="00B23ADD" w:rsidP="00F0518C">
      <w:pPr>
        <w:pStyle w:val="Heading4"/>
      </w:pPr>
    </w:p>
    <w:p w14:paraId="10CF8B0F" w14:textId="77777777" w:rsidR="00B23ADD" w:rsidRPr="00A8297E" w:rsidRDefault="00B23ADD" w:rsidP="00BB21F4">
      <w:pPr>
        <w:pStyle w:val="BodyText"/>
        <w:spacing w:after="0" w:line="240" w:lineRule="auto"/>
        <w:rPr>
          <w:sz w:val="28"/>
          <w:szCs w:val="28"/>
        </w:rPr>
      </w:pPr>
      <w:r w:rsidRPr="00A8297E">
        <w:br w:type="page"/>
      </w:r>
    </w:p>
    <w:p w14:paraId="05166CD5" w14:textId="47183FBD" w:rsidR="00B768C0" w:rsidRPr="00A8297E" w:rsidRDefault="00E14731" w:rsidP="0059771D">
      <w:pPr>
        <w:pStyle w:val="Heading2"/>
      </w:pPr>
      <w:bookmarkStart w:id="931" w:name="_Appendix_B-2:_Action"/>
      <w:bookmarkStart w:id="932" w:name="_Toc279154410"/>
      <w:bookmarkStart w:id="933" w:name="_Toc74834123"/>
      <w:bookmarkStart w:id="934" w:name="_Toc75975548"/>
      <w:bookmarkStart w:id="935" w:name="_Toc76048780"/>
      <w:bookmarkStart w:id="936" w:name="_Toc76049093"/>
      <w:bookmarkStart w:id="937" w:name="_Toc76054042"/>
      <w:bookmarkStart w:id="938" w:name="_Toc76054246"/>
      <w:bookmarkStart w:id="939" w:name="_Toc76054931"/>
      <w:bookmarkStart w:id="940" w:name="_Toc76055094"/>
      <w:bookmarkStart w:id="941" w:name="_Toc76055180"/>
      <w:bookmarkStart w:id="942" w:name="_Toc76055349"/>
      <w:bookmarkStart w:id="943" w:name="_Toc76056008"/>
      <w:bookmarkStart w:id="944" w:name="_Toc76056205"/>
      <w:bookmarkStart w:id="945" w:name="_Toc78817230"/>
      <w:bookmarkStart w:id="946" w:name="_Toc109116635"/>
      <w:bookmarkEnd w:id="931"/>
      <w:r w:rsidRPr="00A8297E">
        <w:lastRenderedPageBreak/>
        <w:t>Appendix B</w:t>
      </w:r>
      <w:r w:rsidR="002823B2" w:rsidRPr="00A8297E">
        <w:t>-</w:t>
      </w:r>
      <w:r w:rsidR="00A974DE" w:rsidRPr="00A8297E">
        <w:t>2</w:t>
      </w:r>
      <w:r w:rsidR="00D77F4D" w:rsidRPr="00A8297E">
        <w:t>:</w:t>
      </w:r>
      <w:r w:rsidR="00CF0D45" w:rsidRPr="00A8297E">
        <w:t xml:space="preserve"> </w:t>
      </w:r>
      <w:r w:rsidR="002823B2" w:rsidRPr="00A8297E">
        <w:t>Action</w:t>
      </w:r>
      <w:r w:rsidR="00CF0D45" w:rsidRPr="00A8297E">
        <w:t xml:space="preserve"> Event Log</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4859EB90" w14:textId="77777777" w:rsidR="00CF0D45" w:rsidRPr="00A8297E" w:rsidRDefault="00CF0D45" w:rsidP="000C5859">
      <w:r w:rsidRPr="00A8297E">
        <w:t xml:space="preserve"> </w:t>
      </w:r>
      <w:r w:rsidR="009D61D3" w:rsidRPr="00A8297E">
        <w:t>(T</w:t>
      </w:r>
      <w:r w:rsidR="00B768C0" w:rsidRPr="00A8297E">
        <w:t xml:space="preserve">o be completed during </w:t>
      </w:r>
      <w:r w:rsidR="009D61D3" w:rsidRPr="00A8297E">
        <w:t>Unusual, Watch, or Warning Events)</w:t>
      </w:r>
    </w:p>
    <w:p w14:paraId="3CAED864" w14:textId="77777777" w:rsidR="00C55D4E" w:rsidRPr="00A8297E" w:rsidRDefault="00C55D4E" w:rsidP="00C55D4E">
      <w:pPr>
        <w:suppressAutoHyphens/>
        <w:autoSpaceDE w:val="0"/>
        <w:autoSpaceDN w:val="0"/>
        <w:adjustRightInd w:val="0"/>
        <w:spacing w:after="120" w:line="264" w:lineRule="auto"/>
        <w:ind w:right="1224"/>
        <w:jc w:val="center"/>
        <w:textAlignment w:val="center"/>
      </w:pPr>
    </w:p>
    <w:p w14:paraId="1AB04F72" w14:textId="3182EF08" w:rsidR="00B768C0" w:rsidRPr="00A8297E" w:rsidRDefault="000428C0" w:rsidP="000C5859">
      <w:pPr>
        <w:spacing w:after="240"/>
      </w:pPr>
      <w:r>
        <w:t xml:space="preserve">Dam Name: </w:t>
      </w:r>
      <w:r w:rsidR="009907E8" w:rsidRPr="00A8297E">
        <w:rPr>
          <w:highlight w:val="lightGray"/>
        </w:rPr>
        <w:fldChar w:fldCharType="begin">
          <w:ffData>
            <w:name w:val="Text567"/>
            <w:enabled/>
            <w:calcOnExit w:val="0"/>
            <w:textInput/>
          </w:ffData>
        </w:fldChar>
      </w:r>
      <w:r w:rsidR="009907E8" w:rsidRPr="00A8297E">
        <w:rPr>
          <w:highlight w:val="lightGray"/>
        </w:rPr>
        <w:instrText xml:space="preserve"> FORMTEXT </w:instrText>
      </w:r>
      <w:r w:rsidR="009907E8" w:rsidRPr="00A8297E">
        <w:rPr>
          <w:highlight w:val="lightGray"/>
        </w:rPr>
      </w:r>
      <w:r w:rsidR="009907E8" w:rsidRPr="00A8297E">
        <w:rPr>
          <w:highlight w:val="lightGray"/>
        </w:rPr>
        <w:fldChar w:fldCharType="separate"/>
      </w:r>
      <w:r w:rsidR="009907E8" w:rsidRPr="00A8297E">
        <w:rPr>
          <w:noProof/>
          <w:highlight w:val="lightGray"/>
        </w:rPr>
        <w:t> </w:t>
      </w:r>
      <w:r w:rsidR="009907E8" w:rsidRPr="00A8297E">
        <w:rPr>
          <w:noProof/>
          <w:highlight w:val="lightGray"/>
        </w:rPr>
        <w:t> </w:t>
      </w:r>
      <w:r w:rsidR="009907E8" w:rsidRPr="00A8297E">
        <w:rPr>
          <w:noProof/>
          <w:highlight w:val="lightGray"/>
        </w:rPr>
        <w:t xml:space="preserve">          </w:t>
      </w:r>
      <w:r w:rsidR="009907E8" w:rsidRPr="00A8297E">
        <w:rPr>
          <w:noProof/>
          <w:highlight w:val="lightGray"/>
        </w:rPr>
        <w:t> </w:t>
      </w:r>
      <w:r w:rsidR="009907E8" w:rsidRPr="00A8297E">
        <w:rPr>
          <w:noProof/>
          <w:highlight w:val="lightGray"/>
        </w:rPr>
        <w:t> </w:t>
      </w:r>
      <w:r w:rsidR="009907E8" w:rsidRPr="00A8297E">
        <w:rPr>
          <w:noProof/>
          <w:highlight w:val="lightGray"/>
        </w:rPr>
        <w:t> </w:t>
      </w:r>
      <w:r w:rsidR="009907E8" w:rsidRPr="00A8297E">
        <w:rPr>
          <w:highlight w:val="lightGray"/>
        </w:rPr>
        <w:fldChar w:fldCharType="end"/>
      </w:r>
      <w:r w:rsidR="00926388">
        <w:t xml:space="preserve"> </w:t>
      </w:r>
      <w:r>
        <w:tab/>
        <w:t xml:space="preserve">County Name: </w:t>
      </w:r>
      <w:r w:rsidR="009907E8" w:rsidRPr="00A8297E">
        <w:rPr>
          <w:highlight w:val="lightGray"/>
        </w:rPr>
        <w:fldChar w:fldCharType="begin">
          <w:ffData>
            <w:name w:val="Text567"/>
            <w:enabled/>
            <w:calcOnExit w:val="0"/>
            <w:textInput/>
          </w:ffData>
        </w:fldChar>
      </w:r>
      <w:r w:rsidR="009907E8" w:rsidRPr="00A8297E">
        <w:rPr>
          <w:highlight w:val="lightGray"/>
        </w:rPr>
        <w:instrText xml:space="preserve"> FORMTEXT </w:instrText>
      </w:r>
      <w:r w:rsidR="009907E8" w:rsidRPr="00A8297E">
        <w:rPr>
          <w:highlight w:val="lightGray"/>
        </w:rPr>
      </w:r>
      <w:r w:rsidR="009907E8" w:rsidRPr="00A8297E">
        <w:rPr>
          <w:highlight w:val="lightGray"/>
        </w:rPr>
        <w:fldChar w:fldCharType="separate"/>
      </w:r>
      <w:r w:rsidR="009907E8" w:rsidRPr="00A8297E">
        <w:rPr>
          <w:noProof/>
          <w:highlight w:val="lightGray"/>
        </w:rPr>
        <w:t> </w:t>
      </w:r>
      <w:r w:rsidR="009907E8" w:rsidRPr="00A8297E">
        <w:rPr>
          <w:noProof/>
          <w:highlight w:val="lightGray"/>
        </w:rPr>
        <w:t> </w:t>
      </w:r>
      <w:r w:rsidR="009907E8" w:rsidRPr="00A8297E">
        <w:rPr>
          <w:noProof/>
          <w:highlight w:val="lightGray"/>
        </w:rPr>
        <w:t xml:space="preserve">          </w:t>
      </w:r>
      <w:r w:rsidR="009907E8" w:rsidRPr="00A8297E">
        <w:rPr>
          <w:noProof/>
          <w:highlight w:val="lightGray"/>
        </w:rPr>
        <w:t> </w:t>
      </w:r>
      <w:r w:rsidR="009907E8" w:rsidRPr="00A8297E">
        <w:rPr>
          <w:noProof/>
          <w:highlight w:val="lightGray"/>
        </w:rPr>
        <w:t> </w:t>
      </w:r>
      <w:r w:rsidR="009907E8" w:rsidRPr="00A8297E">
        <w:rPr>
          <w:noProof/>
          <w:highlight w:val="lightGray"/>
        </w:rPr>
        <w:t> </w:t>
      </w:r>
      <w:r w:rsidR="009907E8" w:rsidRPr="00A8297E">
        <w:rPr>
          <w:highlight w:val="lightGray"/>
        </w:rPr>
        <w:fldChar w:fldCharType="end"/>
      </w:r>
      <w:r w:rsidR="00BA722A" w:rsidRPr="00A8297E">
        <w:t xml:space="preserve"> </w:t>
      </w:r>
    </w:p>
    <w:p w14:paraId="78E47717" w14:textId="77777777" w:rsidR="00B768C0" w:rsidRPr="00A8297E" w:rsidRDefault="00B768C0" w:rsidP="000C5859">
      <w:pPr>
        <w:spacing w:after="240"/>
      </w:pPr>
      <w:r w:rsidRPr="00A8297E">
        <w:t xml:space="preserve">When and how was the event detected? </w:t>
      </w:r>
      <w:bookmarkStart w:id="947" w:name="Text378"/>
      <w:r w:rsidRPr="00A8297E">
        <w:rPr>
          <w:highlight w:val="lightGray"/>
        </w:rPr>
        <w:fldChar w:fldCharType="begin">
          <w:ffData>
            <w:name w:val="Text378"/>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bookmarkEnd w:id="947"/>
    </w:p>
    <w:p w14:paraId="6FB9B3C6" w14:textId="77777777" w:rsidR="00B768C0" w:rsidRPr="00A8297E" w:rsidRDefault="00B768C0" w:rsidP="000C5859">
      <w:pPr>
        <w:spacing w:after="240"/>
      </w:pPr>
      <w:r w:rsidRPr="00A8297E">
        <w:rPr>
          <w:highlight w:val="lightGray"/>
        </w:rPr>
        <w:fldChar w:fldCharType="begin">
          <w:ffData>
            <w:name w:val="Text378"/>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4232AE09" w14:textId="77777777" w:rsidR="00B768C0" w:rsidRPr="00A8297E" w:rsidRDefault="00B768C0" w:rsidP="000C5859">
      <w:pPr>
        <w:spacing w:after="240"/>
      </w:pPr>
      <w:r w:rsidRPr="00A8297E">
        <w:t>Weather conditions:</w:t>
      </w:r>
      <w:r w:rsidR="00A44FC5" w:rsidRPr="00A8297E">
        <w:t xml:space="preserve"> </w:t>
      </w:r>
      <w:r w:rsidR="00934A11" w:rsidRPr="00A8297E">
        <w:rPr>
          <w:highlight w:val="lightGray"/>
        </w:rPr>
        <w:fldChar w:fldCharType="begin">
          <w:ffData>
            <w:name w:val=""/>
            <w:enabled/>
            <w:calcOnExit w:val="0"/>
            <w:textInput>
              <w:default w:val="____________________________________________________________"/>
            </w:textInput>
          </w:ffData>
        </w:fldChar>
      </w:r>
      <w:r w:rsidR="00934A11" w:rsidRPr="00A8297E">
        <w:rPr>
          <w:highlight w:val="lightGray"/>
        </w:rPr>
        <w:instrText xml:space="preserve"> FORMTEXT </w:instrText>
      </w:r>
      <w:r w:rsidR="00934A11" w:rsidRPr="00A8297E">
        <w:rPr>
          <w:highlight w:val="lightGray"/>
        </w:rPr>
      </w:r>
      <w:r w:rsidR="00934A11" w:rsidRPr="00A8297E">
        <w:rPr>
          <w:highlight w:val="lightGray"/>
        </w:rPr>
        <w:fldChar w:fldCharType="separate"/>
      </w:r>
      <w:r w:rsidR="00934A11" w:rsidRPr="00A8297E">
        <w:rPr>
          <w:noProof/>
          <w:highlight w:val="lightGray"/>
        </w:rPr>
        <w:t>____________________________________________________________</w:t>
      </w:r>
      <w:r w:rsidR="00934A11" w:rsidRPr="00A8297E">
        <w:rPr>
          <w:highlight w:val="lightGray"/>
        </w:rPr>
        <w:fldChar w:fldCharType="end"/>
      </w:r>
    </w:p>
    <w:p w14:paraId="2D4B79E5" w14:textId="77777777" w:rsidR="00B768C0" w:rsidRPr="00A8297E" w:rsidRDefault="00B768C0" w:rsidP="000C5859">
      <w:pPr>
        <w:spacing w:after="240"/>
      </w:pPr>
      <w:r w:rsidRPr="00A8297E">
        <w:rPr>
          <w:highlight w:val="lightGray"/>
        </w:rPr>
        <w:fldChar w:fldCharType="begin">
          <w:ffData>
            <w:name w:val="Text378"/>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43900BE0" w14:textId="77777777" w:rsidR="00B768C0" w:rsidRPr="00A8297E" w:rsidRDefault="00B768C0" w:rsidP="000C5859">
      <w:pPr>
        <w:spacing w:after="240"/>
      </w:pPr>
      <w:r w:rsidRPr="00A8297E">
        <w:t>General description of the e</w:t>
      </w:r>
      <w:r w:rsidR="00BB0747" w:rsidRPr="00A8297E">
        <w:t xml:space="preserve">vent </w:t>
      </w:r>
      <w:r w:rsidRPr="00A8297E">
        <w:t xml:space="preserve">situation: </w:t>
      </w:r>
      <w:r w:rsidRPr="00A8297E">
        <w:rPr>
          <w:highlight w:val="lightGray"/>
        </w:rPr>
        <w:fldChar w:fldCharType="begin">
          <w:ffData>
            <w:name w:val="Text378"/>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0824675F" w14:textId="77777777" w:rsidR="00B768C0" w:rsidRPr="00A8297E" w:rsidRDefault="00B768C0" w:rsidP="000C5859">
      <w:pPr>
        <w:spacing w:after="240"/>
      </w:pPr>
      <w:r w:rsidRPr="00A8297E">
        <w:rPr>
          <w:highlight w:val="lightGray"/>
        </w:rPr>
        <w:fldChar w:fldCharType="begin">
          <w:ffData>
            <w:name w:val="Text378"/>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779E5690" w14:textId="77777777" w:rsidR="00B768C0" w:rsidRPr="00A8297E" w:rsidRDefault="00B768C0" w:rsidP="000C5859">
      <w:pPr>
        <w:spacing w:after="240"/>
      </w:pPr>
      <w:r w:rsidRPr="00A8297E">
        <w:rPr>
          <w:highlight w:val="lightGray"/>
        </w:rPr>
        <w:fldChar w:fldCharType="begin">
          <w:ffData>
            <w:name w:val=""/>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106BD537" w14:textId="77777777" w:rsidR="00EF2F04" w:rsidRPr="00A8297E" w:rsidRDefault="00B768C0" w:rsidP="000C5859">
      <w:pPr>
        <w:spacing w:after="240"/>
      </w:pPr>
      <w:r w:rsidRPr="00A8297E">
        <w:t>E</w:t>
      </w:r>
      <w:r w:rsidR="008658A5" w:rsidRPr="00A8297E">
        <w:t xml:space="preserve">vent </w:t>
      </w:r>
      <w:r w:rsidRPr="00A8297E">
        <w:t xml:space="preserve">level determination: </w:t>
      </w:r>
      <w:bookmarkStart w:id="948" w:name="Text379"/>
      <w:r w:rsidRPr="00A8297E">
        <w:rPr>
          <w:highlight w:val="lightGray"/>
        </w:rPr>
        <w:fldChar w:fldCharType="begin">
          <w:ffData>
            <w:name w:val="Text379"/>
            <w:enabled/>
            <w:calcOnExit w:val="0"/>
            <w:textInput>
              <w:default w:val="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w:t>
      </w:r>
      <w:r w:rsidRPr="00A8297E">
        <w:rPr>
          <w:highlight w:val="lightGray"/>
        </w:rPr>
        <w:fldChar w:fldCharType="end"/>
      </w:r>
      <w:bookmarkStart w:id="949" w:name="Text380"/>
      <w:bookmarkEnd w:id="948"/>
      <w:r w:rsidR="00A44FC5" w:rsidRPr="00A8297E">
        <w:t xml:space="preserve"> </w:t>
      </w:r>
      <w:r w:rsidR="00934A11" w:rsidRPr="00A8297E">
        <w:t xml:space="preserve">Made by: </w:t>
      </w:r>
      <w:r w:rsidR="00934A11" w:rsidRPr="00A8297E">
        <w:rPr>
          <w:highlight w:val="lightGray"/>
        </w:rPr>
        <w:fldChar w:fldCharType="begin">
          <w:ffData>
            <w:name w:val="Text380"/>
            <w:enabled/>
            <w:calcOnExit w:val="0"/>
            <w:textInput>
              <w:default w:val="________________________________"/>
            </w:textInput>
          </w:ffData>
        </w:fldChar>
      </w:r>
      <w:r w:rsidR="00934A11" w:rsidRPr="00A8297E">
        <w:rPr>
          <w:highlight w:val="lightGray"/>
        </w:rPr>
        <w:instrText xml:space="preserve"> FORMTEXT </w:instrText>
      </w:r>
      <w:r w:rsidR="00934A11" w:rsidRPr="00A8297E">
        <w:rPr>
          <w:highlight w:val="lightGray"/>
        </w:rPr>
      </w:r>
      <w:r w:rsidR="00934A11" w:rsidRPr="00A8297E">
        <w:rPr>
          <w:highlight w:val="lightGray"/>
        </w:rPr>
        <w:fldChar w:fldCharType="separate"/>
      </w:r>
      <w:r w:rsidR="00934A11" w:rsidRPr="00A8297E">
        <w:rPr>
          <w:noProof/>
          <w:highlight w:val="lightGray"/>
        </w:rPr>
        <w:t>________________________________</w:t>
      </w:r>
      <w:r w:rsidR="00934A11" w:rsidRPr="00A8297E">
        <w:rPr>
          <w:highlight w:val="lightGray"/>
        </w:rPr>
        <w:fldChar w:fldCharType="end"/>
      </w:r>
      <w:bookmarkEnd w:id="949"/>
    </w:p>
    <w:p w14:paraId="13DF5F0C" w14:textId="3270CE28" w:rsidR="00B768C0" w:rsidRPr="00A8297E" w:rsidRDefault="00A974DE" w:rsidP="000C5859">
      <w:pPr>
        <w:rPr>
          <w:b/>
          <w:bCs/>
        </w:rPr>
      </w:pPr>
      <w:bookmarkStart w:id="950" w:name="_Toc76048781"/>
      <w:bookmarkStart w:id="951" w:name="_Toc76049094"/>
      <w:r w:rsidRPr="00A8297E">
        <w:rPr>
          <w:b/>
          <w:bCs/>
        </w:rPr>
        <w:t xml:space="preserve">Calls, Information, </w:t>
      </w:r>
      <w:r w:rsidR="00B768C0" w:rsidRPr="00A8297E">
        <w:rPr>
          <w:b/>
          <w:bCs/>
        </w:rPr>
        <w:t>Actions and Event Progression</w:t>
      </w:r>
      <w:bookmarkEnd w:id="950"/>
      <w:bookmarkEnd w:id="951"/>
    </w:p>
    <w:p w14:paraId="7B4E0E72" w14:textId="52C47EBB" w:rsidR="00A974DE" w:rsidRPr="00A8297E" w:rsidRDefault="00A974DE" w:rsidP="000C5859">
      <w:pPr>
        <w:spacing w:after="240"/>
      </w:pPr>
      <w:bookmarkStart w:id="952" w:name="_Toc76048782"/>
      <w:bookmarkStart w:id="953" w:name="_Toc76049095"/>
      <w:r w:rsidRPr="00A8297E">
        <w:t>(Include caller’s name, organization, and contact information)</w:t>
      </w:r>
      <w:bookmarkEnd w:id="952"/>
      <w:bookmarkEnd w:id="953"/>
    </w:p>
    <w:tbl>
      <w:tblPr>
        <w:tblW w:w="0" w:type="auto"/>
        <w:tblInd w:w="120" w:type="dxa"/>
        <w:tblLayout w:type="fixed"/>
        <w:tblCellMar>
          <w:left w:w="0" w:type="dxa"/>
          <w:right w:w="0" w:type="dxa"/>
        </w:tblCellMar>
        <w:tblLook w:val="0000" w:firstRow="0" w:lastRow="0" w:firstColumn="0" w:lastColumn="0" w:noHBand="0" w:noVBand="0"/>
      </w:tblPr>
      <w:tblGrid>
        <w:gridCol w:w="900"/>
        <w:gridCol w:w="900"/>
        <w:gridCol w:w="6049"/>
        <w:gridCol w:w="1533"/>
      </w:tblGrid>
      <w:tr w:rsidR="00B768C0" w:rsidRPr="00A8297E" w14:paraId="599AF9B6" w14:textId="77777777" w:rsidTr="00C837AE">
        <w:trPr>
          <w:trHeight w:val="452"/>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7C8D295D" w14:textId="77777777" w:rsidR="00B768C0" w:rsidRPr="00A8297E" w:rsidRDefault="00B768C0" w:rsidP="000C5859">
            <w:r w:rsidRPr="00A8297E">
              <w:t>Date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E78E206" w14:textId="77777777" w:rsidR="00B768C0" w:rsidRPr="00A8297E" w:rsidRDefault="00B768C0" w:rsidP="000C5859">
            <w:r w:rsidRPr="00A8297E">
              <w:t>Time</w:t>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E83E928" w14:textId="77777777" w:rsidR="00B768C0" w:rsidRPr="00A8297E" w:rsidRDefault="00B768C0" w:rsidP="000C5859">
            <w:r w:rsidRPr="00A8297E">
              <w:t>Action</w:t>
            </w:r>
            <w:r w:rsidR="00193C33" w:rsidRPr="00A8297E">
              <w:t xml:space="preserve"> </w:t>
            </w:r>
            <w:r w:rsidRPr="00A8297E">
              <w:t>/</w:t>
            </w:r>
            <w:r w:rsidR="00193C33" w:rsidRPr="00A8297E">
              <w:t xml:space="preserve"> E</w:t>
            </w:r>
            <w:r w:rsidRPr="00A8297E">
              <w:t xml:space="preserve">vent </w:t>
            </w:r>
            <w:r w:rsidR="00193C33" w:rsidRPr="00A8297E">
              <w:t>P</w:t>
            </w:r>
            <w:r w:rsidRPr="00A8297E">
              <w:t>rogression</w:t>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7594695D" w14:textId="77777777" w:rsidR="00B768C0" w:rsidRPr="00A8297E" w:rsidRDefault="00B768C0" w:rsidP="000C5859">
            <w:r w:rsidRPr="00A8297E">
              <w:t>Taken by</w:t>
            </w:r>
          </w:p>
        </w:tc>
      </w:tr>
      <w:tr w:rsidR="00C837AE" w:rsidRPr="00A8297E" w14:paraId="4B8AC486" w14:textId="77777777" w:rsidTr="00A83DB9">
        <w:trPr>
          <w:trHeight w:val="436"/>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296AAEBC"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7CBE202F"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24E5ACA1"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1A1C5237"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r w:rsidR="00C837AE" w:rsidRPr="00A8297E" w14:paraId="05510C01" w14:textId="77777777" w:rsidTr="00A83DB9">
        <w:trPr>
          <w:trHeight w:val="436"/>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25A21987"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56BA2982"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ED7356C"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612937DD"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r w:rsidR="00C837AE" w:rsidRPr="00A8297E" w14:paraId="00374E92" w14:textId="77777777" w:rsidTr="00A83DB9">
        <w:trPr>
          <w:trHeight w:val="18"/>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1146395D"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4E1364B3"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590AFE8B"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15D3FA55"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r w:rsidR="00C837AE" w:rsidRPr="00A8297E" w14:paraId="28053C02" w14:textId="77777777" w:rsidTr="00A83DB9">
        <w:trPr>
          <w:trHeight w:val="436"/>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64CDF9A6"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4CEF4181"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11B0BED1"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4495204E"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r w:rsidR="00C837AE" w:rsidRPr="00A8297E" w14:paraId="0A0E8A2A" w14:textId="77777777" w:rsidTr="00A83DB9">
        <w:trPr>
          <w:trHeight w:val="452"/>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6BDBF33D"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700F552E"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1743C6D1"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1E2EF234"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r w:rsidR="00C837AE" w:rsidRPr="00A8297E" w14:paraId="1B637AD6" w14:textId="77777777" w:rsidTr="00A83DB9">
        <w:trPr>
          <w:trHeight w:val="436"/>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6AD7157E"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5860715E"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6EA00E3"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5A30C0DB"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r w:rsidR="00C837AE" w:rsidRPr="00A8297E" w14:paraId="62E3213C" w14:textId="77777777" w:rsidTr="00A83DB9">
        <w:trPr>
          <w:trHeight w:val="436"/>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526C1F16"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18F16370" w14:textId="77777777" w:rsidR="00C837AE" w:rsidRPr="00A8297E" w:rsidRDefault="00C837AE" w:rsidP="000C5859">
            <w:r w:rsidRPr="00A8297E">
              <w:rPr>
                <w:highlight w:val="lightGray"/>
                <w:u w:val="single"/>
              </w:rPr>
              <w:fldChar w:fldCharType="begin">
                <w:ffData>
                  <w:name w:val="Text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6049"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7F808E5C" w14:textId="77777777" w:rsidR="00C837AE" w:rsidRPr="00A8297E" w:rsidRDefault="00C837AE" w:rsidP="000C5859">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533"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1E254FD" w14:textId="77777777" w:rsidR="00C837AE" w:rsidRPr="00A8297E" w:rsidRDefault="00C837AE" w:rsidP="000C5859">
            <w:r w:rsidRPr="00A8297E">
              <w:rPr>
                <w:sz w:val="20"/>
                <w:szCs w:val="20"/>
                <w:highlight w:val="lightGray"/>
                <w:u w:val="single"/>
              </w:rPr>
              <w:fldChar w:fldCharType="begin">
                <w:ffData>
                  <w:name w:val=""/>
                  <w:enabled/>
                  <w:calcOnExit w:val="0"/>
                  <w:textInput>
                    <w:default w:val="_______________"/>
                  </w:textInput>
                </w:ffData>
              </w:fldChar>
            </w:r>
            <w:r w:rsidRPr="00A8297E">
              <w:rPr>
                <w:sz w:val="20"/>
                <w:szCs w:val="20"/>
                <w:highlight w:val="lightGray"/>
                <w:u w:val="single"/>
              </w:rPr>
              <w:instrText xml:space="preserve"> FORMTEXT </w:instrText>
            </w:r>
            <w:r w:rsidRPr="00A8297E">
              <w:rPr>
                <w:sz w:val="20"/>
                <w:szCs w:val="20"/>
                <w:highlight w:val="lightGray"/>
                <w:u w:val="single"/>
              </w:rPr>
            </w:r>
            <w:r w:rsidRPr="00A8297E">
              <w:rPr>
                <w:sz w:val="20"/>
                <w:szCs w:val="20"/>
                <w:highlight w:val="lightGray"/>
                <w:u w:val="single"/>
              </w:rPr>
              <w:fldChar w:fldCharType="separate"/>
            </w:r>
            <w:r w:rsidRPr="00A8297E">
              <w:rPr>
                <w:noProof/>
                <w:sz w:val="20"/>
                <w:szCs w:val="20"/>
                <w:highlight w:val="lightGray"/>
                <w:u w:val="single"/>
              </w:rPr>
              <w:t>_______________</w:t>
            </w:r>
            <w:r w:rsidRPr="00A8297E">
              <w:rPr>
                <w:sz w:val="20"/>
                <w:szCs w:val="20"/>
                <w:highlight w:val="lightGray"/>
                <w:u w:val="single"/>
              </w:rPr>
              <w:fldChar w:fldCharType="end"/>
            </w:r>
          </w:p>
        </w:tc>
      </w:tr>
    </w:tbl>
    <w:p w14:paraId="3E7EE4E6" w14:textId="77777777" w:rsidR="00C50CEB" w:rsidRPr="00A8297E" w:rsidRDefault="00B768C0" w:rsidP="00B768C0">
      <w:pPr>
        <w:suppressAutoHyphens/>
        <w:autoSpaceDE w:val="0"/>
        <w:autoSpaceDN w:val="0"/>
        <w:adjustRightInd w:val="0"/>
        <w:spacing w:before="240" w:after="100" w:afterAutospacing="1" w:line="288" w:lineRule="auto"/>
        <w:textAlignment w:val="center"/>
        <w:rPr>
          <w:u w:val="single"/>
        </w:rPr>
      </w:pPr>
      <w:r w:rsidRPr="00A8297E">
        <w:t>Report prepared by:</w:t>
      </w:r>
      <w:r w:rsidRPr="00A8297E">
        <w:rPr>
          <w:highlight w:val="lightGray"/>
          <w:u w:val="single"/>
        </w:rPr>
        <w:fldChar w:fldCharType="begin">
          <w:ffData>
            <w:name w:val="Text566"/>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00A44FC5" w:rsidRPr="00A8297E">
        <w:t xml:space="preserve"> </w:t>
      </w:r>
      <w:r w:rsidRPr="00A8297E">
        <w:t xml:space="preserve">Date: </w:t>
      </w:r>
      <w:r w:rsidRPr="00A8297E">
        <w:rPr>
          <w:highlight w:val="lightGray"/>
          <w:u w:val="single"/>
        </w:rPr>
        <w:fldChar w:fldCharType="begin">
          <w:ffData>
            <w:name w:val="Text567"/>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p w14:paraId="25201DD4" w14:textId="038049CE" w:rsidR="00B768C0" w:rsidRPr="00A8297E" w:rsidRDefault="00E14731" w:rsidP="0059771D">
      <w:pPr>
        <w:pStyle w:val="Heading2"/>
        <w:rPr>
          <w:u w:val="single"/>
        </w:rPr>
      </w:pPr>
      <w:bookmarkStart w:id="954" w:name="_Appendix_B-3:_Dam"/>
      <w:bookmarkStart w:id="955" w:name="_Toc279154411"/>
      <w:bookmarkStart w:id="956" w:name="_Toc74834124"/>
      <w:bookmarkStart w:id="957" w:name="_Toc75975549"/>
      <w:bookmarkStart w:id="958" w:name="_Toc76048783"/>
      <w:bookmarkStart w:id="959" w:name="_Toc76049096"/>
      <w:bookmarkStart w:id="960" w:name="_Toc76054043"/>
      <w:bookmarkStart w:id="961" w:name="_Toc76054247"/>
      <w:bookmarkStart w:id="962" w:name="_Toc76054932"/>
      <w:bookmarkStart w:id="963" w:name="_Toc76055095"/>
      <w:bookmarkStart w:id="964" w:name="_Toc76055181"/>
      <w:bookmarkStart w:id="965" w:name="_Toc76055350"/>
      <w:bookmarkStart w:id="966" w:name="_Toc76056009"/>
      <w:bookmarkStart w:id="967" w:name="_Toc76056206"/>
      <w:bookmarkStart w:id="968" w:name="_Toc78817231"/>
      <w:bookmarkStart w:id="969" w:name="_Toc109116636"/>
      <w:bookmarkEnd w:id="954"/>
      <w:r w:rsidRPr="00A8297E">
        <w:lastRenderedPageBreak/>
        <w:t>Appendix B</w:t>
      </w:r>
      <w:r w:rsidR="002823B2" w:rsidRPr="00A8297E">
        <w:t>-</w:t>
      </w:r>
      <w:r w:rsidR="00A974DE" w:rsidRPr="00A8297E">
        <w:t>3</w:t>
      </w:r>
      <w:r w:rsidR="00D77F4D" w:rsidRPr="00A8297E">
        <w:t>:</w:t>
      </w:r>
      <w:r w:rsidR="00636958" w:rsidRPr="00A8297E">
        <w:t xml:space="preserve"> Dam E</w:t>
      </w:r>
      <w:r w:rsidR="00890F78" w:rsidRPr="00A8297E">
        <w:t>vent</w:t>
      </w:r>
      <w:r w:rsidR="00636958" w:rsidRPr="00A8297E">
        <w:t xml:space="preserve"> Situation Report</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5C25126C" w14:textId="77777777" w:rsidR="00B768C0" w:rsidRPr="00A8297E" w:rsidRDefault="009140A2" w:rsidP="000C5859">
      <w:r w:rsidRPr="00A8297E">
        <w:t xml:space="preserve"> </w:t>
      </w:r>
      <w:r w:rsidR="00B768C0" w:rsidRPr="00A8297E">
        <w:t>(</w:t>
      </w:r>
      <w:r w:rsidR="00AF680E" w:rsidRPr="00A8297E">
        <w:t>T</w:t>
      </w:r>
      <w:r w:rsidR="00B768C0" w:rsidRPr="00A8297E">
        <w:t>o be completed following the termination of the e</w:t>
      </w:r>
      <w:r w:rsidR="00890F78" w:rsidRPr="00A8297E">
        <w:t>vent</w:t>
      </w:r>
      <w:r w:rsidR="00B768C0" w:rsidRPr="00A8297E">
        <w:t>)</w:t>
      </w:r>
    </w:p>
    <w:p w14:paraId="1540B338" w14:textId="77777777" w:rsidR="009140A2" w:rsidRPr="00A8297E" w:rsidRDefault="009140A2" w:rsidP="009140A2">
      <w:pPr>
        <w:suppressAutoHyphens/>
        <w:autoSpaceDE w:val="0"/>
        <w:autoSpaceDN w:val="0"/>
        <w:adjustRightInd w:val="0"/>
        <w:spacing w:after="120" w:line="288" w:lineRule="auto"/>
        <w:jc w:val="center"/>
        <w:textAlignment w:val="center"/>
      </w:pPr>
    </w:p>
    <w:p w14:paraId="6E283A17" w14:textId="150334CF" w:rsidR="00B768C0" w:rsidRPr="00A8297E" w:rsidRDefault="000428C0" w:rsidP="00EF2F04">
      <w:pPr>
        <w:spacing w:line="360" w:lineRule="auto"/>
      </w:pPr>
      <w:r w:rsidRPr="00A8297E">
        <w:t xml:space="preserve">Dam </w:t>
      </w:r>
      <w:r>
        <w:t>name</w:t>
      </w:r>
      <w:r w:rsidRPr="00A8297E">
        <w:t xml:space="preserve">: </w:t>
      </w:r>
      <w:r w:rsidRPr="00A8297E">
        <w:rPr>
          <w:highlight w:val="lightGray"/>
        </w:rPr>
        <w:fldChar w:fldCharType="begin">
          <w:ffData>
            <w:name w:val="Text567"/>
            <w:enabled/>
            <w:calcOnExit w:val="0"/>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 </w:t>
      </w:r>
      <w:r w:rsidRPr="00A8297E">
        <w:rPr>
          <w:noProof/>
          <w:highlight w:val="lightGray"/>
        </w:rPr>
        <w:t> </w:t>
      </w:r>
      <w:r w:rsidRPr="00A8297E">
        <w:rPr>
          <w:noProof/>
          <w:highlight w:val="lightGray"/>
        </w:rPr>
        <w:t xml:space="preserve">          </w:t>
      </w:r>
      <w:r w:rsidRPr="00A8297E">
        <w:rPr>
          <w:noProof/>
          <w:highlight w:val="lightGray"/>
        </w:rPr>
        <w:t> </w:t>
      </w:r>
      <w:r w:rsidRPr="00A8297E">
        <w:rPr>
          <w:noProof/>
          <w:highlight w:val="lightGray"/>
        </w:rPr>
        <w:t> </w:t>
      </w:r>
      <w:r w:rsidRPr="00A8297E">
        <w:rPr>
          <w:noProof/>
          <w:highlight w:val="lightGray"/>
        </w:rPr>
        <w:t> </w:t>
      </w:r>
      <w:r w:rsidRPr="00A8297E">
        <w:rPr>
          <w:highlight w:val="lightGray"/>
        </w:rPr>
        <w:fldChar w:fldCharType="end"/>
      </w:r>
    </w:p>
    <w:p w14:paraId="1894DAD6" w14:textId="647DDECF" w:rsidR="00926388" w:rsidRDefault="00B768C0" w:rsidP="00EF2F04">
      <w:pPr>
        <w:spacing w:line="360" w:lineRule="auto"/>
      </w:pPr>
      <w:r w:rsidRPr="00A8297E">
        <w:t>National Inventory of Dams (NID) No.:</w:t>
      </w:r>
      <w:r w:rsidR="000428C0">
        <w:t xml:space="preserve"> </w:t>
      </w:r>
      <w:r w:rsidR="00EF026D">
        <w:fldChar w:fldCharType="begin"/>
      </w:r>
      <w:r w:rsidR="00EF026D">
        <w:instrText xml:space="preserve"> REF NN \h </w:instrText>
      </w:r>
      <w:r w:rsidR="00EF026D">
        <w:fldChar w:fldCharType="separate"/>
      </w:r>
      <w:r w:rsidR="000428C0" w:rsidRPr="00A8297E">
        <w:rPr>
          <w:highlight w:val="lightGray"/>
        </w:rPr>
        <w:fldChar w:fldCharType="begin">
          <w:ffData>
            <w:name w:val="Text567"/>
            <w:enabled/>
            <w:calcOnExit w:val="0"/>
            <w:textInput/>
          </w:ffData>
        </w:fldChar>
      </w:r>
      <w:r w:rsidR="000428C0" w:rsidRPr="00A8297E">
        <w:rPr>
          <w:highlight w:val="lightGray"/>
        </w:rPr>
        <w:instrText xml:space="preserve"> FORMTEXT </w:instrText>
      </w:r>
      <w:r w:rsidR="000428C0" w:rsidRPr="00A8297E">
        <w:rPr>
          <w:highlight w:val="lightGray"/>
        </w:rPr>
      </w:r>
      <w:r w:rsidR="000428C0" w:rsidRPr="00A8297E">
        <w:rPr>
          <w:highlight w:val="lightGray"/>
        </w:rPr>
        <w:fldChar w:fldCharType="separate"/>
      </w:r>
      <w:r w:rsidR="000428C0" w:rsidRPr="00A8297E">
        <w:rPr>
          <w:noProof/>
          <w:highlight w:val="lightGray"/>
        </w:rPr>
        <w:t> </w:t>
      </w:r>
      <w:r w:rsidR="000428C0" w:rsidRPr="00A8297E">
        <w:rPr>
          <w:noProof/>
          <w:highlight w:val="lightGray"/>
        </w:rPr>
        <w:t> </w:t>
      </w:r>
      <w:r w:rsidR="000428C0" w:rsidRPr="00A8297E">
        <w:rPr>
          <w:noProof/>
          <w:highlight w:val="lightGray"/>
        </w:rPr>
        <w:t xml:space="preserve">          </w:t>
      </w:r>
      <w:r w:rsidR="000428C0" w:rsidRPr="00A8297E">
        <w:rPr>
          <w:noProof/>
          <w:highlight w:val="lightGray"/>
        </w:rPr>
        <w:t> </w:t>
      </w:r>
      <w:r w:rsidR="000428C0" w:rsidRPr="00A8297E">
        <w:rPr>
          <w:noProof/>
          <w:highlight w:val="lightGray"/>
        </w:rPr>
        <w:t> </w:t>
      </w:r>
      <w:r w:rsidR="000428C0" w:rsidRPr="00A8297E">
        <w:rPr>
          <w:noProof/>
          <w:highlight w:val="lightGray"/>
        </w:rPr>
        <w:t> </w:t>
      </w:r>
      <w:r w:rsidR="000428C0" w:rsidRPr="00A8297E">
        <w:rPr>
          <w:highlight w:val="lightGray"/>
        </w:rPr>
        <w:fldChar w:fldCharType="end"/>
      </w:r>
      <w:r w:rsidR="00EF026D">
        <w:fldChar w:fldCharType="end"/>
      </w:r>
      <w:r w:rsidRPr="00A8297E">
        <w:t xml:space="preserve"> </w:t>
      </w:r>
    </w:p>
    <w:p w14:paraId="56E25A1B" w14:textId="5F04C2CD" w:rsidR="00B768C0" w:rsidRPr="00A8297E" w:rsidRDefault="00B768C0" w:rsidP="00EF2F04">
      <w:pPr>
        <w:spacing w:line="360" w:lineRule="auto"/>
      </w:pPr>
      <w:r w:rsidRPr="00A8297E">
        <w:t>Dam location:</w:t>
      </w:r>
      <w:r w:rsidR="00A44FC5" w:rsidRPr="00A8297E">
        <w:t xml:space="preserve"> </w:t>
      </w:r>
      <w:bookmarkStart w:id="970" w:name="_Hlk104217795"/>
      <w:r w:rsidRPr="00A8297E">
        <w:rPr>
          <w:highlight w:val="lightGray"/>
        </w:rPr>
        <w:fldChar w:fldCharType="begin">
          <w:ffData>
            <w:name w:val="Text567"/>
            <w:enabled/>
            <w:calcOnExit w:val="0"/>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 </w:t>
      </w:r>
      <w:r w:rsidRPr="00A8297E">
        <w:rPr>
          <w:noProof/>
          <w:highlight w:val="lightGray"/>
        </w:rPr>
        <w:t> </w:t>
      </w:r>
      <w:r w:rsidR="00A44FC5" w:rsidRPr="00A8297E">
        <w:rPr>
          <w:noProof/>
          <w:highlight w:val="lightGray"/>
        </w:rPr>
        <w:t xml:space="preserve">          </w:t>
      </w:r>
      <w:r w:rsidRPr="00A8297E">
        <w:rPr>
          <w:noProof/>
          <w:highlight w:val="lightGray"/>
        </w:rPr>
        <w:t> </w:t>
      </w:r>
      <w:r w:rsidRPr="00A8297E">
        <w:rPr>
          <w:noProof/>
          <w:highlight w:val="lightGray"/>
        </w:rPr>
        <w:t> </w:t>
      </w:r>
      <w:r w:rsidRPr="00A8297E">
        <w:rPr>
          <w:noProof/>
          <w:highlight w:val="lightGray"/>
        </w:rPr>
        <w:t> </w:t>
      </w:r>
      <w:r w:rsidRPr="00A8297E">
        <w:rPr>
          <w:highlight w:val="lightGray"/>
        </w:rPr>
        <w:fldChar w:fldCharType="end"/>
      </w:r>
      <w:bookmarkEnd w:id="970"/>
      <w:r w:rsidR="00A44FC5" w:rsidRPr="00A8297E">
        <w:t xml:space="preserve">     </w:t>
      </w:r>
      <w:bookmarkStart w:id="971" w:name="Text312"/>
      <w:r w:rsidR="00A44FC5" w:rsidRPr="00A8297E">
        <w:t xml:space="preserve">   </w:t>
      </w:r>
      <w:bookmarkEnd w:id="971"/>
      <w:r w:rsidR="00A44FC5" w:rsidRPr="00A8297E">
        <w:t xml:space="preserve"> </w:t>
      </w:r>
      <w:r w:rsidRPr="00A8297E">
        <w:t xml:space="preserve"> </w:t>
      </w:r>
      <w:r w:rsidR="00EF026D">
        <w:fldChar w:fldCharType="begin"/>
      </w:r>
      <w:r w:rsidR="00EF026D">
        <w:instrText xml:space="preserve"> REF CN \h </w:instrText>
      </w:r>
      <w:r w:rsidR="00EF026D">
        <w:fldChar w:fldCharType="separate"/>
      </w:r>
      <w:r w:rsidR="000428C0" w:rsidRPr="00A8297E">
        <w:rPr>
          <w:highlight w:val="lightGray"/>
        </w:rPr>
        <w:fldChar w:fldCharType="begin">
          <w:ffData>
            <w:name w:val="Text567"/>
            <w:enabled/>
            <w:calcOnExit w:val="0"/>
            <w:textInput/>
          </w:ffData>
        </w:fldChar>
      </w:r>
      <w:r w:rsidR="000428C0" w:rsidRPr="00A8297E">
        <w:rPr>
          <w:highlight w:val="lightGray"/>
        </w:rPr>
        <w:instrText xml:space="preserve"> FORMTEXT </w:instrText>
      </w:r>
      <w:r w:rsidR="000428C0" w:rsidRPr="00A8297E">
        <w:rPr>
          <w:highlight w:val="lightGray"/>
        </w:rPr>
      </w:r>
      <w:r w:rsidR="000428C0" w:rsidRPr="00A8297E">
        <w:rPr>
          <w:highlight w:val="lightGray"/>
        </w:rPr>
        <w:fldChar w:fldCharType="separate"/>
      </w:r>
      <w:r w:rsidR="000428C0" w:rsidRPr="00A8297E">
        <w:rPr>
          <w:noProof/>
          <w:highlight w:val="lightGray"/>
        </w:rPr>
        <w:t> </w:t>
      </w:r>
      <w:r w:rsidR="000428C0" w:rsidRPr="00A8297E">
        <w:rPr>
          <w:noProof/>
          <w:highlight w:val="lightGray"/>
        </w:rPr>
        <w:t> </w:t>
      </w:r>
      <w:r w:rsidR="000428C0" w:rsidRPr="00A8297E">
        <w:rPr>
          <w:noProof/>
          <w:highlight w:val="lightGray"/>
        </w:rPr>
        <w:t xml:space="preserve">          </w:t>
      </w:r>
      <w:r w:rsidR="000428C0" w:rsidRPr="00A8297E">
        <w:rPr>
          <w:noProof/>
          <w:highlight w:val="lightGray"/>
        </w:rPr>
        <w:t> </w:t>
      </w:r>
      <w:r w:rsidR="000428C0" w:rsidRPr="00A8297E">
        <w:rPr>
          <w:noProof/>
          <w:highlight w:val="lightGray"/>
        </w:rPr>
        <w:t> </w:t>
      </w:r>
      <w:r w:rsidR="000428C0" w:rsidRPr="00A8297E">
        <w:rPr>
          <w:noProof/>
          <w:highlight w:val="lightGray"/>
        </w:rPr>
        <w:t> </w:t>
      </w:r>
      <w:r w:rsidR="000428C0" w:rsidRPr="00A8297E">
        <w:rPr>
          <w:highlight w:val="lightGray"/>
        </w:rPr>
        <w:fldChar w:fldCharType="end"/>
      </w:r>
      <w:r w:rsidR="00EF026D">
        <w:fldChar w:fldCharType="end"/>
      </w:r>
      <w:r w:rsidR="00A44FC5" w:rsidRPr="00A8297E">
        <w:t xml:space="preserve">    </w:t>
      </w:r>
      <w:r w:rsidRPr="00A8297E">
        <w:t xml:space="preserve"> </w:t>
      </w:r>
      <w:r w:rsidRPr="00A8297E">
        <w:rPr>
          <w:highlight w:val="lightGray"/>
        </w:rPr>
        <w:fldChar w:fldCharType="begin">
          <w:ffData>
            <w:name w:val="Text567"/>
            <w:enabled/>
            <w:calcOnExit w:val="0"/>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 </w:t>
      </w:r>
      <w:r w:rsidRPr="00A8297E">
        <w:rPr>
          <w:noProof/>
          <w:highlight w:val="lightGray"/>
        </w:rPr>
        <w:t> </w:t>
      </w:r>
      <w:r w:rsidR="00A44FC5" w:rsidRPr="00A8297E">
        <w:rPr>
          <w:noProof/>
          <w:highlight w:val="lightGray"/>
        </w:rPr>
        <w:t xml:space="preserve">          </w:t>
      </w:r>
      <w:r w:rsidRPr="00A8297E">
        <w:rPr>
          <w:noProof/>
          <w:highlight w:val="lightGray"/>
        </w:rPr>
        <w:t> </w:t>
      </w:r>
      <w:r w:rsidRPr="00A8297E">
        <w:rPr>
          <w:noProof/>
          <w:highlight w:val="lightGray"/>
        </w:rPr>
        <w:t> </w:t>
      </w:r>
      <w:r w:rsidRPr="00A8297E">
        <w:rPr>
          <w:noProof/>
          <w:highlight w:val="lightGray"/>
        </w:rPr>
        <w:t> </w:t>
      </w:r>
      <w:r w:rsidRPr="00A8297E">
        <w:rPr>
          <w:highlight w:val="lightGray"/>
        </w:rPr>
        <w:fldChar w:fldCharType="end"/>
      </w:r>
      <w:r w:rsidR="00A44FC5" w:rsidRPr="00A8297E">
        <w:rPr>
          <w:u w:val="thick"/>
        </w:rPr>
        <w:t xml:space="preserve">   </w:t>
      </w:r>
      <w:r w:rsidRPr="00A8297E">
        <w:rPr>
          <w:u w:val="thick"/>
        </w:rPr>
        <w:t xml:space="preserve"> </w:t>
      </w:r>
    </w:p>
    <w:p w14:paraId="44A7AF40" w14:textId="3968EA91" w:rsidR="00B768C0" w:rsidRPr="00A8297E" w:rsidRDefault="00A44FC5" w:rsidP="00EF2F04">
      <w:pPr>
        <w:spacing w:line="360" w:lineRule="auto"/>
        <w:rPr>
          <w:i/>
          <w:iCs/>
        </w:rPr>
      </w:pPr>
      <w:r w:rsidRPr="00A8297E">
        <w:rPr>
          <w:i/>
          <w:iCs/>
        </w:rPr>
        <w:t xml:space="preserve">          </w:t>
      </w:r>
      <w:r w:rsidR="00EF026D">
        <w:rPr>
          <w:i/>
          <w:iCs/>
        </w:rPr>
        <w:t xml:space="preserve">          </w:t>
      </w:r>
      <w:r w:rsidRPr="00A8297E">
        <w:rPr>
          <w:i/>
          <w:iCs/>
        </w:rPr>
        <w:t xml:space="preserve">      </w:t>
      </w:r>
      <w:r w:rsidR="00B768C0" w:rsidRPr="00A8297E">
        <w:rPr>
          <w:i/>
          <w:iCs/>
        </w:rPr>
        <w:t>(City)</w:t>
      </w:r>
      <w:r w:rsidRPr="00A8297E">
        <w:rPr>
          <w:i/>
          <w:iCs/>
        </w:rPr>
        <w:t xml:space="preserve">                    </w:t>
      </w:r>
      <w:r w:rsidR="00B768C0" w:rsidRPr="00A8297E">
        <w:rPr>
          <w:i/>
          <w:iCs/>
        </w:rPr>
        <w:t>(County)</w:t>
      </w:r>
      <w:r w:rsidRPr="00A8297E">
        <w:rPr>
          <w:i/>
          <w:iCs/>
        </w:rPr>
        <w:t xml:space="preserve">        </w:t>
      </w:r>
      <w:r w:rsidR="00B768C0" w:rsidRPr="00A8297E">
        <w:rPr>
          <w:i/>
          <w:iCs/>
        </w:rPr>
        <w:t xml:space="preserve"> (Stream/River)</w:t>
      </w:r>
    </w:p>
    <w:p w14:paraId="6FFB043C" w14:textId="77777777" w:rsidR="00B768C0" w:rsidRPr="00A8297E" w:rsidRDefault="00B768C0" w:rsidP="00EF2F04">
      <w:pPr>
        <w:spacing w:line="360" w:lineRule="auto"/>
      </w:pPr>
      <w:r w:rsidRPr="00A8297E">
        <w:t>Date:</w:t>
      </w:r>
      <w:r w:rsidR="00A44FC5" w:rsidRPr="00A8297E">
        <w:t xml:space="preserve"> </w:t>
      </w:r>
      <w:bookmarkStart w:id="972" w:name="Text337"/>
      <w:r w:rsidRPr="00A8297E">
        <w:rPr>
          <w:highlight w:val="lightGray"/>
        </w:rPr>
        <w:fldChar w:fldCharType="begin">
          <w:ffData>
            <w:name w:val=""/>
            <w:enabled/>
            <w:calcOnExit w:val="0"/>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 </w:t>
      </w:r>
      <w:r w:rsidRPr="00A8297E">
        <w:rPr>
          <w:noProof/>
          <w:highlight w:val="lightGray"/>
        </w:rPr>
        <w:t> </w:t>
      </w:r>
      <w:r w:rsidRPr="00A8297E">
        <w:rPr>
          <w:noProof/>
          <w:highlight w:val="lightGray"/>
        </w:rPr>
        <w:t> </w:t>
      </w:r>
      <w:r w:rsidRPr="00A8297E">
        <w:rPr>
          <w:noProof/>
          <w:highlight w:val="lightGray"/>
        </w:rPr>
        <w:t> </w:t>
      </w:r>
      <w:r w:rsidRPr="00A8297E">
        <w:rPr>
          <w:noProof/>
          <w:highlight w:val="lightGray"/>
        </w:rPr>
        <w:t> </w:t>
      </w:r>
      <w:r w:rsidRPr="00A8297E">
        <w:rPr>
          <w:highlight w:val="lightGray"/>
        </w:rPr>
        <w:fldChar w:fldCharType="end"/>
      </w:r>
      <w:bookmarkEnd w:id="972"/>
      <w:r w:rsidRPr="00A8297E">
        <w:tab/>
        <w:t xml:space="preserve">Time: </w:t>
      </w:r>
      <w:r w:rsidRPr="00A8297E">
        <w:rPr>
          <w:highlight w:val="lightGray"/>
        </w:rPr>
        <w:fldChar w:fldCharType="begin">
          <w:ffData>
            <w:name w:val="Text338"/>
            <w:enabled/>
            <w:calcOnExit w:val="0"/>
            <w:textInput/>
          </w:ffData>
        </w:fldChar>
      </w:r>
      <w:bookmarkStart w:id="973" w:name="Text338"/>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 </w:t>
      </w:r>
      <w:r w:rsidRPr="00A8297E">
        <w:rPr>
          <w:noProof/>
          <w:highlight w:val="lightGray"/>
        </w:rPr>
        <w:t> </w:t>
      </w:r>
      <w:r w:rsidRPr="00A8297E">
        <w:rPr>
          <w:noProof/>
          <w:highlight w:val="lightGray"/>
        </w:rPr>
        <w:t> </w:t>
      </w:r>
      <w:r w:rsidRPr="00A8297E">
        <w:rPr>
          <w:noProof/>
          <w:highlight w:val="lightGray"/>
        </w:rPr>
        <w:t> </w:t>
      </w:r>
      <w:r w:rsidRPr="00A8297E">
        <w:rPr>
          <w:noProof/>
          <w:highlight w:val="lightGray"/>
        </w:rPr>
        <w:t> </w:t>
      </w:r>
      <w:r w:rsidRPr="00A8297E">
        <w:rPr>
          <w:highlight w:val="lightGray"/>
        </w:rPr>
        <w:fldChar w:fldCharType="end"/>
      </w:r>
      <w:bookmarkEnd w:id="973"/>
      <w:r w:rsidRPr="00A8297E">
        <w:tab/>
      </w:r>
    </w:p>
    <w:p w14:paraId="0BDE77C6" w14:textId="77777777" w:rsidR="00B768C0" w:rsidRPr="00A8297E" w:rsidRDefault="00B768C0" w:rsidP="00EF2F04">
      <w:pPr>
        <w:spacing w:line="360" w:lineRule="auto"/>
      </w:pPr>
      <w:r w:rsidRPr="00A8297E">
        <w:t xml:space="preserve">Weather conditions: </w:t>
      </w:r>
      <w:bookmarkStart w:id="974" w:name="Text465"/>
      <w:r w:rsidR="00037284" w:rsidRPr="00A8297E">
        <w:rPr>
          <w:highlight w:val="lightGray"/>
        </w:rPr>
        <w:fldChar w:fldCharType="begin">
          <w:ffData>
            <w:name w:val="Text465"/>
            <w:enabled/>
            <w:calcOnExit w:val="0"/>
            <w:textInput>
              <w:default w:val="____________________________________________________________"/>
            </w:textInput>
          </w:ffData>
        </w:fldChar>
      </w:r>
      <w:r w:rsidR="00037284" w:rsidRPr="00A8297E">
        <w:rPr>
          <w:highlight w:val="lightGray"/>
        </w:rPr>
        <w:instrText xml:space="preserve"> FORMTEXT </w:instrText>
      </w:r>
      <w:r w:rsidR="00037284" w:rsidRPr="00A8297E">
        <w:rPr>
          <w:highlight w:val="lightGray"/>
        </w:rPr>
      </w:r>
      <w:r w:rsidR="00037284" w:rsidRPr="00A8297E">
        <w:rPr>
          <w:highlight w:val="lightGray"/>
        </w:rPr>
        <w:fldChar w:fldCharType="separate"/>
      </w:r>
      <w:r w:rsidR="00037284" w:rsidRPr="00A8297E">
        <w:rPr>
          <w:noProof/>
          <w:highlight w:val="lightGray"/>
        </w:rPr>
        <w:t>____________________________________________________________</w:t>
      </w:r>
      <w:r w:rsidR="00037284" w:rsidRPr="00A8297E">
        <w:rPr>
          <w:highlight w:val="lightGray"/>
        </w:rPr>
        <w:fldChar w:fldCharType="end"/>
      </w:r>
      <w:bookmarkEnd w:id="974"/>
    </w:p>
    <w:p w14:paraId="70A591B6" w14:textId="77777777" w:rsidR="00B768C0" w:rsidRPr="00A8297E" w:rsidRDefault="00B768C0" w:rsidP="00EF2F04">
      <w:pPr>
        <w:spacing w:line="360" w:lineRule="auto"/>
      </w:pPr>
      <w:r w:rsidRPr="00A8297E">
        <w:t xml:space="preserve">General description of emergency situation: </w:t>
      </w:r>
      <w:bookmarkStart w:id="975" w:name="Text466"/>
      <w:r w:rsidRPr="00A8297E">
        <w:rPr>
          <w:highlight w:val="lightGray"/>
        </w:rPr>
        <w:fldChar w:fldCharType="begin">
          <w:ffData>
            <w:name w:val="Text466"/>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bookmarkEnd w:id="975"/>
    </w:p>
    <w:p w14:paraId="1AD3E875" w14:textId="77777777" w:rsidR="00B768C0" w:rsidRPr="00A8297E" w:rsidRDefault="00B768C0" w:rsidP="00EF2F04">
      <w:pPr>
        <w:spacing w:line="360" w:lineRule="auto"/>
      </w:pPr>
      <w:r w:rsidRPr="00A8297E">
        <w:rPr>
          <w:highlight w:val="lightGray"/>
        </w:rPr>
        <w:fldChar w:fldCharType="begin">
          <w:ffData>
            <w:name w:val="Text466"/>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4E89955D" w14:textId="77777777" w:rsidR="00B768C0" w:rsidRPr="00A8297E" w:rsidRDefault="00B768C0" w:rsidP="00EF2F04">
      <w:pPr>
        <w:spacing w:line="360" w:lineRule="auto"/>
      </w:pPr>
      <w:r w:rsidRPr="00A8297E">
        <w:t xml:space="preserve">Area(s) of dam affected: </w:t>
      </w:r>
      <w:r w:rsidRPr="00A8297E">
        <w:rPr>
          <w:highlight w:val="lightGray"/>
        </w:rPr>
        <w:fldChar w:fldCharType="begin">
          <w:ffData>
            <w:name w:val="Text466"/>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0F33E7DB" w14:textId="77777777" w:rsidR="00B768C0" w:rsidRPr="00A8297E" w:rsidRDefault="00B768C0" w:rsidP="00EF2F04">
      <w:pPr>
        <w:spacing w:line="360" w:lineRule="auto"/>
      </w:pPr>
      <w:r w:rsidRPr="00A8297E">
        <w:rPr>
          <w:highlight w:val="lightGray"/>
        </w:rPr>
        <w:fldChar w:fldCharType="begin">
          <w:ffData>
            <w:name w:val="Text466"/>
            <w:enabled/>
            <w:calcOnExit w:val="0"/>
            <w:textInput>
              <w:default w:val="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55527295" w14:textId="77777777" w:rsidR="00B768C0" w:rsidRPr="00A8297E" w:rsidRDefault="00B768C0" w:rsidP="00EF2F04">
      <w:pPr>
        <w:spacing w:line="360" w:lineRule="auto"/>
      </w:pPr>
      <w:r w:rsidRPr="00A8297E">
        <w:t>Extent of dam damage:</w:t>
      </w:r>
      <w:r w:rsidR="00A44FC5" w:rsidRPr="00A8297E">
        <w:t xml:space="preserve"> </w:t>
      </w:r>
      <w:bookmarkStart w:id="976" w:name="Text467"/>
      <w:r w:rsidR="005A7C99" w:rsidRPr="00A8297E">
        <w:rPr>
          <w:highlight w:val="lightGray"/>
        </w:rPr>
        <w:fldChar w:fldCharType="begin">
          <w:ffData>
            <w:name w:val="Text467"/>
            <w:enabled/>
            <w:calcOnExit w:val="0"/>
            <w:textInput>
              <w:default w:val="___________________________________________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_________________________________________________________</w:t>
      </w:r>
      <w:r w:rsidR="005A7C99" w:rsidRPr="00A8297E">
        <w:rPr>
          <w:highlight w:val="lightGray"/>
        </w:rPr>
        <w:fldChar w:fldCharType="end"/>
      </w:r>
      <w:bookmarkEnd w:id="976"/>
    </w:p>
    <w:p w14:paraId="5702968B" w14:textId="77777777" w:rsidR="00B768C0" w:rsidRPr="00A8297E" w:rsidRDefault="00B768C0" w:rsidP="00EF2F04">
      <w:pPr>
        <w:spacing w:line="360" w:lineRule="auto"/>
      </w:pPr>
      <w:r w:rsidRPr="00A8297E">
        <w:t xml:space="preserve">Possible cause(s): </w:t>
      </w:r>
      <w:bookmarkStart w:id="977" w:name="Text468"/>
      <w:r w:rsidR="005A7C99" w:rsidRPr="00A8297E">
        <w:rPr>
          <w:highlight w:val="lightGray"/>
        </w:rPr>
        <w:fldChar w:fldCharType="begin">
          <w:ffData>
            <w:name w:val="Text468"/>
            <w:enabled/>
            <w:calcOnExit w:val="0"/>
            <w:textInput>
              <w:default w:val="________________________________________________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______________________________________________________________</w:t>
      </w:r>
      <w:r w:rsidR="005A7C99" w:rsidRPr="00A8297E">
        <w:rPr>
          <w:highlight w:val="lightGray"/>
        </w:rPr>
        <w:fldChar w:fldCharType="end"/>
      </w:r>
      <w:bookmarkEnd w:id="977"/>
    </w:p>
    <w:p w14:paraId="1956393A" w14:textId="77777777" w:rsidR="00B768C0" w:rsidRPr="00A8297E" w:rsidRDefault="00B768C0" w:rsidP="00EF2F04">
      <w:pPr>
        <w:spacing w:line="360" w:lineRule="auto"/>
      </w:pPr>
      <w:r w:rsidRPr="00A8297E">
        <w:t>Effect on dam’s operation:</w:t>
      </w:r>
      <w:bookmarkStart w:id="978" w:name="Text469"/>
      <w:r w:rsidR="005A7C99" w:rsidRPr="00A8297E">
        <w:t xml:space="preserve"> </w:t>
      </w:r>
      <w:r w:rsidR="005A7C99" w:rsidRPr="00A8297E">
        <w:rPr>
          <w:highlight w:val="lightGray"/>
        </w:rPr>
        <w:fldChar w:fldCharType="begin">
          <w:ffData>
            <w:name w:val="Text469"/>
            <w:enabled/>
            <w:calcOnExit w:val="0"/>
            <w:textInput>
              <w:default w:val="_________________________________________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_______________________________________________________</w:t>
      </w:r>
      <w:r w:rsidR="005A7C99" w:rsidRPr="00A8297E">
        <w:rPr>
          <w:highlight w:val="lightGray"/>
        </w:rPr>
        <w:fldChar w:fldCharType="end"/>
      </w:r>
      <w:bookmarkEnd w:id="978"/>
    </w:p>
    <w:p w14:paraId="1BDE1AAC" w14:textId="77777777" w:rsidR="00B768C0" w:rsidRPr="00A8297E" w:rsidRDefault="00B768C0" w:rsidP="00EF2F04">
      <w:pPr>
        <w:spacing w:line="360" w:lineRule="auto"/>
      </w:pPr>
      <w:r w:rsidRPr="00A8297E">
        <w:t>Initial reservoir elevation:</w:t>
      </w:r>
      <w:r w:rsidR="00A44FC5" w:rsidRPr="00A8297E">
        <w:t xml:space="preserve"> </w:t>
      </w:r>
      <w:bookmarkStart w:id="979" w:name="Text470"/>
      <w:r w:rsidR="00B57FC4" w:rsidRPr="00A8297E">
        <w:rPr>
          <w:highlight w:val="lightGray"/>
        </w:rPr>
        <w:fldChar w:fldCharType="begin">
          <w:ffData>
            <w:name w:val="Text470"/>
            <w:enabled/>
            <w:calcOnExit w:val="0"/>
            <w:textInput>
              <w:default w:val="_________________________"/>
            </w:textInput>
          </w:ffData>
        </w:fldChar>
      </w:r>
      <w:r w:rsidR="00B57FC4" w:rsidRPr="00A8297E">
        <w:rPr>
          <w:highlight w:val="lightGray"/>
        </w:rPr>
        <w:instrText xml:space="preserve"> FORMTEXT </w:instrText>
      </w:r>
      <w:r w:rsidR="00B57FC4" w:rsidRPr="00A8297E">
        <w:rPr>
          <w:highlight w:val="lightGray"/>
        </w:rPr>
      </w:r>
      <w:r w:rsidR="00B57FC4" w:rsidRPr="00A8297E">
        <w:rPr>
          <w:highlight w:val="lightGray"/>
        </w:rPr>
        <w:fldChar w:fldCharType="separate"/>
      </w:r>
      <w:r w:rsidR="00B57FC4" w:rsidRPr="00A8297E">
        <w:rPr>
          <w:noProof/>
          <w:highlight w:val="lightGray"/>
        </w:rPr>
        <w:t>_________________________</w:t>
      </w:r>
      <w:r w:rsidR="00B57FC4" w:rsidRPr="00A8297E">
        <w:rPr>
          <w:highlight w:val="lightGray"/>
        </w:rPr>
        <w:fldChar w:fldCharType="end"/>
      </w:r>
      <w:bookmarkEnd w:id="979"/>
      <w:r w:rsidRPr="00A8297E">
        <w:tab/>
        <w:t xml:space="preserve">Time: </w:t>
      </w:r>
      <w:bookmarkStart w:id="980" w:name="Text471"/>
      <w:r w:rsidR="005A7C99" w:rsidRPr="00A8297E">
        <w:rPr>
          <w:highlight w:val="lightGray"/>
        </w:rPr>
        <w:fldChar w:fldCharType="begin">
          <w:ffData>
            <w:name w:val="Text471"/>
            <w:enabled/>
            <w:calcOnExit w:val="0"/>
            <w:textInput>
              <w:default w:val="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w:t>
      </w:r>
      <w:r w:rsidR="005A7C99" w:rsidRPr="00A8297E">
        <w:rPr>
          <w:highlight w:val="lightGray"/>
        </w:rPr>
        <w:fldChar w:fldCharType="end"/>
      </w:r>
      <w:bookmarkEnd w:id="980"/>
    </w:p>
    <w:p w14:paraId="32B1FF98" w14:textId="77777777" w:rsidR="00B768C0" w:rsidRPr="00A8297E" w:rsidRDefault="00B768C0" w:rsidP="00EF2F04">
      <w:pPr>
        <w:spacing w:line="360" w:lineRule="auto"/>
      </w:pPr>
      <w:r w:rsidRPr="00A8297E">
        <w:t xml:space="preserve">Maximum reservoir elevation: </w:t>
      </w:r>
      <w:bookmarkStart w:id="981" w:name="Text472"/>
      <w:r w:rsidR="00037284" w:rsidRPr="00A8297E">
        <w:rPr>
          <w:highlight w:val="lightGray"/>
        </w:rPr>
        <w:fldChar w:fldCharType="begin">
          <w:ffData>
            <w:name w:val="Text472"/>
            <w:enabled/>
            <w:calcOnExit w:val="0"/>
            <w:textInput>
              <w:default w:val="______________________"/>
            </w:textInput>
          </w:ffData>
        </w:fldChar>
      </w:r>
      <w:r w:rsidR="00037284" w:rsidRPr="00A8297E">
        <w:rPr>
          <w:highlight w:val="lightGray"/>
        </w:rPr>
        <w:instrText xml:space="preserve"> FORMTEXT </w:instrText>
      </w:r>
      <w:r w:rsidR="00037284" w:rsidRPr="00A8297E">
        <w:rPr>
          <w:highlight w:val="lightGray"/>
        </w:rPr>
      </w:r>
      <w:r w:rsidR="00037284" w:rsidRPr="00A8297E">
        <w:rPr>
          <w:highlight w:val="lightGray"/>
        </w:rPr>
        <w:fldChar w:fldCharType="separate"/>
      </w:r>
      <w:r w:rsidR="00037284" w:rsidRPr="00A8297E">
        <w:rPr>
          <w:noProof/>
          <w:highlight w:val="lightGray"/>
        </w:rPr>
        <w:t>______________________</w:t>
      </w:r>
      <w:r w:rsidR="00037284" w:rsidRPr="00A8297E">
        <w:rPr>
          <w:highlight w:val="lightGray"/>
        </w:rPr>
        <w:fldChar w:fldCharType="end"/>
      </w:r>
      <w:bookmarkEnd w:id="981"/>
      <w:r w:rsidRPr="00A8297E">
        <w:tab/>
        <w:t xml:space="preserve">Time: </w:t>
      </w:r>
      <w:bookmarkStart w:id="982" w:name="Text473"/>
      <w:r w:rsidR="005A7C99" w:rsidRPr="00A8297E">
        <w:rPr>
          <w:highlight w:val="lightGray"/>
        </w:rPr>
        <w:fldChar w:fldCharType="begin">
          <w:ffData>
            <w:name w:val="Text473"/>
            <w:enabled/>
            <w:calcOnExit w:val="0"/>
            <w:textInput>
              <w:default w:val="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w:t>
      </w:r>
      <w:r w:rsidR="005A7C99" w:rsidRPr="00A8297E">
        <w:rPr>
          <w:highlight w:val="lightGray"/>
        </w:rPr>
        <w:fldChar w:fldCharType="end"/>
      </w:r>
      <w:bookmarkEnd w:id="982"/>
    </w:p>
    <w:p w14:paraId="71A72C27" w14:textId="77777777" w:rsidR="00B768C0" w:rsidRPr="00A8297E" w:rsidRDefault="00B768C0" w:rsidP="00EF2F04">
      <w:pPr>
        <w:spacing w:line="360" w:lineRule="auto"/>
      </w:pPr>
      <w:r w:rsidRPr="00A8297E">
        <w:t xml:space="preserve">Final reservoir elevation: </w:t>
      </w:r>
      <w:bookmarkStart w:id="983" w:name="Text474"/>
      <w:r w:rsidR="00B57FC4" w:rsidRPr="00A8297E">
        <w:rPr>
          <w:highlight w:val="lightGray"/>
        </w:rPr>
        <w:fldChar w:fldCharType="begin">
          <w:ffData>
            <w:name w:val="Text474"/>
            <w:enabled/>
            <w:calcOnExit w:val="0"/>
            <w:textInput>
              <w:default w:val="__________________________"/>
            </w:textInput>
          </w:ffData>
        </w:fldChar>
      </w:r>
      <w:r w:rsidR="00B57FC4" w:rsidRPr="00A8297E">
        <w:rPr>
          <w:highlight w:val="lightGray"/>
        </w:rPr>
        <w:instrText xml:space="preserve"> FORMTEXT </w:instrText>
      </w:r>
      <w:r w:rsidR="00B57FC4" w:rsidRPr="00A8297E">
        <w:rPr>
          <w:highlight w:val="lightGray"/>
        </w:rPr>
      </w:r>
      <w:r w:rsidR="00B57FC4" w:rsidRPr="00A8297E">
        <w:rPr>
          <w:highlight w:val="lightGray"/>
        </w:rPr>
        <w:fldChar w:fldCharType="separate"/>
      </w:r>
      <w:r w:rsidR="00B57FC4" w:rsidRPr="00A8297E">
        <w:rPr>
          <w:noProof/>
          <w:highlight w:val="lightGray"/>
        </w:rPr>
        <w:t>__________________________</w:t>
      </w:r>
      <w:r w:rsidR="00B57FC4" w:rsidRPr="00A8297E">
        <w:rPr>
          <w:highlight w:val="lightGray"/>
        </w:rPr>
        <w:fldChar w:fldCharType="end"/>
      </w:r>
      <w:bookmarkEnd w:id="983"/>
      <w:r w:rsidRPr="00A8297E">
        <w:tab/>
        <w:t xml:space="preserve">Time: </w:t>
      </w:r>
      <w:r w:rsidR="005A7C99" w:rsidRPr="00A8297E">
        <w:rPr>
          <w:highlight w:val="lightGray"/>
        </w:rPr>
        <w:fldChar w:fldCharType="begin">
          <w:ffData>
            <w:name w:val=""/>
            <w:enabled/>
            <w:calcOnExit w:val="0"/>
            <w:textInput>
              <w:default w:val="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w:t>
      </w:r>
      <w:r w:rsidR="005A7C99" w:rsidRPr="00A8297E">
        <w:rPr>
          <w:highlight w:val="lightGray"/>
        </w:rPr>
        <w:fldChar w:fldCharType="end"/>
      </w:r>
    </w:p>
    <w:p w14:paraId="3555CE61" w14:textId="77777777" w:rsidR="00B768C0" w:rsidRPr="00A8297E" w:rsidRDefault="00B768C0" w:rsidP="00EF2F04">
      <w:pPr>
        <w:spacing w:line="360" w:lineRule="auto"/>
      </w:pPr>
      <w:r w:rsidRPr="00A8297E">
        <w:t xml:space="preserve">Description of area flooded downstream/damages/injuries/loss of life: </w:t>
      </w:r>
      <w:r w:rsidR="005A7C99" w:rsidRPr="00A8297E">
        <w:rPr>
          <w:highlight w:val="lightGray"/>
        </w:rPr>
        <w:fldChar w:fldCharType="begin">
          <w:ffData>
            <w:name w:val=""/>
            <w:enabled/>
            <w:calcOnExit w:val="0"/>
            <w:textInput>
              <w:default w:val="______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____________________</w:t>
      </w:r>
      <w:r w:rsidR="005A7C99" w:rsidRPr="00A8297E">
        <w:rPr>
          <w:highlight w:val="lightGray"/>
        </w:rPr>
        <w:fldChar w:fldCharType="end"/>
      </w:r>
    </w:p>
    <w:bookmarkStart w:id="984" w:name="Text475"/>
    <w:p w14:paraId="37DB1C9B" w14:textId="2D0001F5" w:rsidR="00B768C0" w:rsidRPr="00A8297E" w:rsidRDefault="00B768C0" w:rsidP="00EF2F04">
      <w:pPr>
        <w:spacing w:line="360" w:lineRule="auto"/>
      </w:pPr>
      <w:r w:rsidRPr="00A8297E">
        <w:rPr>
          <w:highlight w:val="lightGray"/>
        </w:rPr>
        <w:fldChar w:fldCharType="begin">
          <w:ffData>
            <w:name w:val="Text475"/>
            <w:enabled/>
            <w:calcOnExit w:val="0"/>
            <w:textInput>
              <w:default w:val="_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bookmarkEnd w:id="984"/>
    </w:p>
    <w:p w14:paraId="6BE53714" w14:textId="77777777" w:rsidR="00B768C0" w:rsidRPr="00A8297E" w:rsidRDefault="00B768C0" w:rsidP="00EF2F04">
      <w:pPr>
        <w:spacing w:line="360" w:lineRule="auto"/>
      </w:pPr>
      <w:r w:rsidRPr="00A8297E">
        <w:rPr>
          <w:highlight w:val="lightGray"/>
        </w:rPr>
        <w:fldChar w:fldCharType="begin">
          <w:ffData>
            <w:name w:val="Text475"/>
            <w:enabled/>
            <w:calcOnExit w:val="0"/>
            <w:textInput>
              <w:default w:val="_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537EF320" w14:textId="77777777" w:rsidR="00B768C0" w:rsidRPr="00A8297E" w:rsidRDefault="00B768C0" w:rsidP="00EF2F04">
      <w:pPr>
        <w:spacing w:line="360" w:lineRule="auto"/>
      </w:pPr>
      <w:r w:rsidRPr="00A8297E">
        <w:t xml:space="preserve">Other data and comments: </w:t>
      </w:r>
      <w:r w:rsidRPr="00A8297E">
        <w:rPr>
          <w:highlight w:val="lightGray"/>
        </w:rPr>
        <w:fldChar w:fldCharType="begin">
          <w:ffData>
            <w:name w:val="Text475"/>
            <w:enabled/>
            <w:calcOnExit w:val="0"/>
            <w:textInput>
              <w:default w:val="______________________________________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_____________________________________________________________________________</w:t>
      </w:r>
      <w:r w:rsidRPr="00A8297E">
        <w:rPr>
          <w:highlight w:val="lightGray"/>
        </w:rPr>
        <w:fldChar w:fldCharType="end"/>
      </w:r>
    </w:p>
    <w:p w14:paraId="4841EC04" w14:textId="77777777" w:rsidR="00B768C0" w:rsidRPr="00A8297E" w:rsidRDefault="00B768C0" w:rsidP="00EF2F04">
      <w:pPr>
        <w:spacing w:line="360" w:lineRule="auto"/>
      </w:pPr>
      <w:r w:rsidRPr="00A8297E">
        <w:t>Observer’s name and telephone number:</w:t>
      </w:r>
      <w:bookmarkStart w:id="985" w:name="Text476"/>
      <w:r w:rsidRPr="00A8297E">
        <w:t xml:space="preserve"> </w:t>
      </w:r>
      <w:bookmarkEnd w:id="985"/>
      <w:r w:rsidR="00572902" w:rsidRPr="00A8297E">
        <w:rPr>
          <w:highlight w:val="lightGray"/>
        </w:rPr>
        <w:fldChar w:fldCharType="begin">
          <w:ffData>
            <w:name w:val=""/>
            <w:enabled/>
            <w:calcOnExit w:val="0"/>
            <w:textInput>
              <w:default w:val="____________________________________________"/>
            </w:textInput>
          </w:ffData>
        </w:fldChar>
      </w:r>
      <w:r w:rsidR="00572902" w:rsidRPr="00A8297E">
        <w:rPr>
          <w:highlight w:val="lightGray"/>
        </w:rPr>
        <w:instrText xml:space="preserve"> FORMTEXT </w:instrText>
      </w:r>
      <w:r w:rsidR="00572902" w:rsidRPr="00A8297E">
        <w:rPr>
          <w:highlight w:val="lightGray"/>
        </w:rPr>
      </w:r>
      <w:r w:rsidR="00572902" w:rsidRPr="00A8297E">
        <w:rPr>
          <w:highlight w:val="lightGray"/>
        </w:rPr>
        <w:fldChar w:fldCharType="separate"/>
      </w:r>
      <w:r w:rsidR="00572902" w:rsidRPr="00A8297E">
        <w:rPr>
          <w:noProof/>
          <w:highlight w:val="lightGray"/>
        </w:rPr>
        <w:t>____________________________________________</w:t>
      </w:r>
      <w:r w:rsidR="00572902" w:rsidRPr="00A8297E">
        <w:rPr>
          <w:highlight w:val="lightGray"/>
        </w:rPr>
        <w:fldChar w:fldCharType="end"/>
      </w:r>
    </w:p>
    <w:p w14:paraId="240823AE" w14:textId="77777777" w:rsidR="00954662" w:rsidRPr="00A8297E" w:rsidRDefault="00B768C0" w:rsidP="00EF2F04">
      <w:pPr>
        <w:spacing w:line="360" w:lineRule="auto"/>
      </w:pPr>
      <w:r w:rsidRPr="00A8297E">
        <w:t xml:space="preserve">Report prepared by: </w:t>
      </w:r>
      <w:bookmarkStart w:id="986" w:name="Text477"/>
      <w:r w:rsidRPr="00A8297E">
        <w:rPr>
          <w:highlight w:val="lightGray"/>
        </w:rPr>
        <w:fldChar w:fldCharType="begin">
          <w:ffData>
            <w:name w:val="Text477"/>
            <w:enabled/>
            <w:calcOnExit w:val="0"/>
            <w:textInput>
              <w:default w:val="________________________________________"/>
            </w:textInput>
          </w:ffData>
        </w:fldChar>
      </w:r>
      <w:r w:rsidRPr="00A8297E">
        <w:rPr>
          <w:highlight w:val="lightGray"/>
        </w:rPr>
        <w:instrText xml:space="preserve"> FORMTEXT </w:instrText>
      </w:r>
      <w:r w:rsidRPr="00A8297E">
        <w:rPr>
          <w:highlight w:val="lightGray"/>
        </w:rPr>
      </w:r>
      <w:r w:rsidRPr="00A8297E">
        <w:rPr>
          <w:highlight w:val="lightGray"/>
        </w:rPr>
        <w:fldChar w:fldCharType="separate"/>
      </w:r>
      <w:r w:rsidRPr="00A8297E">
        <w:rPr>
          <w:noProof/>
          <w:highlight w:val="lightGray"/>
        </w:rPr>
        <w:t>________________________________________</w:t>
      </w:r>
      <w:r w:rsidRPr="00A8297E">
        <w:rPr>
          <w:highlight w:val="lightGray"/>
        </w:rPr>
        <w:fldChar w:fldCharType="end"/>
      </w:r>
      <w:bookmarkEnd w:id="986"/>
      <w:r w:rsidR="00A44FC5" w:rsidRPr="00A8297E">
        <w:t xml:space="preserve">  </w:t>
      </w:r>
      <w:r w:rsidRPr="00A8297E">
        <w:t xml:space="preserve">Date: </w:t>
      </w:r>
      <w:bookmarkStart w:id="987" w:name="Text478"/>
      <w:bookmarkStart w:id="988" w:name="_Toc279154413"/>
      <w:r w:rsidR="005A7C99" w:rsidRPr="00A8297E">
        <w:rPr>
          <w:highlight w:val="lightGray"/>
        </w:rPr>
        <w:fldChar w:fldCharType="begin">
          <w:ffData>
            <w:name w:val="Text478"/>
            <w:enabled/>
            <w:calcOnExit w:val="0"/>
            <w:textInput>
              <w:default w:val="______________"/>
            </w:textInput>
          </w:ffData>
        </w:fldChar>
      </w:r>
      <w:r w:rsidR="005A7C99" w:rsidRPr="00A8297E">
        <w:rPr>
          <w:highlight w:val="lightGray"/>
        </w:rPr>
        <w:instrText xml:space="preserve"> FORMTEXT </w:instrText>
      </w:r>
      <w:r w:rsidR="005A7C99" w:rsidRPr="00A8297E">
        <w:rPr>
          <w:highlight w:val="lightGray"/>
        </w:rPr>
      </w:r>
      <w:r w:rsidR="005A7C99" w:rsidRPr="00A8297E">
        <w:rPr>
          <w:highlight w:val="lightGray"/>
        </w:rPr>
        <w:fldChar w:fldCharType="separate"/>
      </w:r>
      <w:r w:rsidR="005A7C99" w:rsidRPr="00A8297E">
        <w:rPr>
          <w:noProof/>
          <w:highlight w:val="lightGray"/>
        </w:rPr>
        <w:t>______________</w:t>
      </w:r>
      <w:r w:rsidR="005A7C99" w:rsidRPr="00A8297E">
        <w:rPr>
          <w:highlight w:val="lightGray"/>
        </w:rPr>
        <w:fldChar w:fldCharType="end"/>
      </w:r>
      <w:bookmarkEnd w:id="987"/>
    </w:p>
    <w:p w14:paraId="5D132353" w14:textId="77777777" w:rsidR="002810B8" w:rsidRDefault="002810B8" w:rsidP="00F0518C">
      <w:pPr>
        <w:pStyle w:val="Heading1"/>
        <w:sectPr w:rsidR="002810B8" w:rsidSect="00EA0A74">
          <w:pgSz w:w="12240" w:h="15840" w:code="1"/>
          <w:pgMar w:top="259" w:right="1080" w:bottom="216" w:left="1080" w:header="720" w:footer="720" w:gutter="0"/>
          <w:cols w:space="720"/>
          <w:docGrid w:linePitch="360"/>
        </w:sectPr>
      </w:pPr>
      <w:bookmarkStart w:id="989" w:name="_Appendix_C:_Resources"/>
      <w:bookmarkStart w:id="990" w:name="_Toc74834125"/>
      <w:bookmarkStart w:id="991" w:name="_Toc75975550"/>
      <w:bookmarkStart w:id="992" w:name="_Toc76048784"/>
      <w:bookmarkStart w:id="993" w:name="_Toc76049097"/>
      <w:bookmarkStart w:id="994" w:name="_Toc76054044"/>
      <w:bookmarkStart w:id="995" w:name="_Toc76054248"/>
      <w:bookmarkStart w:id="996" w:name="_Toc76054933"/>
      <w:bookmarkStart w:id="997" w:name="_Toc76055096"/>
      <w:bookmarkStart w:id="998" w:name="_Toc76055182"/>
      <w:bookmarkStart w:id="999" w:name="_Toc76055351"/>
      <w:bookmarkStart w:id="1000" w:name="_Toc76056010"/>
      <w:bookmarkStart w:id="1001" w:name="_Toc76056207"/>
      <w:bookmarkStart w:id="1002" w:name="_Toc78817232"/>
      <w:bookmarkEnd w:id="988"/>
      <w:bookmarkEnd w:id="989"/>
    </w:p>
    <w:p w14:paraId="674D95F6" w14:textId="0E653E49" w:rsidR="00954662" w:rsidRPr="004506B7" w:rsidRDefault="00954662" w:rsidP="00F0518C">
      <w:pPr>
        <w:pStyle w:val="Heading1"/>
      </w:pPr>
      <w:bookmarkStart w:id="1003" w:name="_Toc109116637"/>
      <w:r w:rsidRPr="004506B7">
        <w:lastRenderedPageBreak/>
        <w:t>Appendix C: Resources Available</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267EF0B6" w14:textId="77777777" w:rsidR="002823B2" w:rsidRPr="00A8297E" w:rsidRDefault="002823B2" w:rsidP="002823B2">
      <w:pPr>
        <w:suppressAutoHyphens/>
        <w:autoSpaceDE w:val="0"/>
        <w:autoSpaceDN w:val="0"/>
        <w:adjustRightInd w:val="0"/>
        <w:spacing w:line="264" w:lineRule="auto"/>
        <w:textAlignment w:val="center"/>
      </w:pPr>
      <w:r w:rsidRPr="00A8297E">
        <w:t>Locally available equipment, labor, and materials:</w:t>
      </w:r>
    </w:p>
    <w:p w14:paraId="6EE530A2" w14:textId="77777777" w:rsidR="00954662" w:rsidRPr="00A8297E" w:rsidRDefault="00954662" w:rsidP="002823B2">
      <w:pPr>
        <w:suppressAutoHyphens/>
        <w:autoSpaceDE w:val="0"/>
        <w:autoSpaceDN w:val="0"/>
        <w:adjustRightInd w:val="0"/>
        <w:spacing w:line="264" w:lineRule="auto"/>
        <w:textAlignment w:val="center"/>
        <w:rPr>
          <w:u w:val="single"/>
        </w:rPr>
      </w:pPr>
    </w:p>
    <w:p w14:paraId="6987B1BB" w14:textId="77777777" w:rsidR="002823B2" w:rsidRPr="00A8297E" w:rsidRDefault="002823B2" w:rsidP="00EF2F04">
      <w:pPr>
        <w:spacing w:line="360" w:lineRule="auto"/>
      </w:pPr>
      <w:r w:rsidRPr="00A8297E">
        <w:rPr>
          <w:highlight w:val="lightGray"/>
          <w:u w:val="single"/>
        </w:rPr>
        <w:fldChar w:fldCharType="begin">
          <w:ffData>
            <w:name w:val="Text579"/>
            <w:enabled/>
            <w:calcOnExit w:val="0"/>
            <w:textInput/>
          </w:ffData>
        </w:fldChar>
      </w:r>
      <w:bookmarkStart w:id="1004" w:name="Text579"/>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bookmarkEnd w:id="1004"/>
      <w:r w:rsidRPr="00A8297E">
        <w:t xml:space="preserve"> has/have the following resources that can be utilized in a Warning Event: </w:t>
      </w:r>
    </w:p>
    <w:p w14:paraId="15BA4EF1" w14:textId="77777777" w:rsidR="006C1B0D" w:rsidRPr="00A8297E" w:rsidRDefault="002823B2" w:rsidP="00EF2F04">
      <w:pPr>
        <w:spacing w:line="360" w:lineRule="auto"/>
      </w:pPr>
      <w:r w:rsidRPr="00A8297E">
        <w:tab/>
      </w:r>
    </w:p>
    <w:p w14:paraId="27733EA1" w14:textId="7DF70B46" w:rsidR="002823B2" w:rsidRPr="00A8297E" w:rsidRDefault="002823B2" w:rsidP="000C7375">
      <w:pPr>
        <w:numPr>
          <w:ilvl w:val="0"/>
          <w:numId w:val="18"/>
        </w:numPr>
        <w:spacing w:line="360" w:lineRule="auto"/>
      </w:pPr>
      <w:bookmarkStart w:id="1005" w:name="Text75"/>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bookmarkEnd w:id="1005"/>
      <w:r w:rsidRPr="00A8297E">
        <w:t xml:space="preserve"> Item: </w:t>
      </w:r>
      <w:r w:rsidR="00C877B0" w:rsidRPr="00A8297E">
        <w:rPr>
          <w:highlight w:val="lightGray"/>
          <w:u w:val="single"/>
        </w:rPr>
        <w:fldChar w:fldCharType="begin">
          <w:ffData>
            <w:name w:val="Text75"/>
            <w:enabled/>
            <w:calcOnExit w:val="0"/>
            <w:textInput/>
          </w:ffData>
        </w:fldChar>
      </w:r>
      <w:r w:rsidR="00C877B0" w:rsidRPr="00A8297E">
        <w:rPr>
          <w:highlight w:val="lightGray"/>
          <w:u w:val="single"/>
        </w:rPr>
        <w:instrText xml:space="preserve"> FORMTEXT </w:instrText>
      </w:r>
      <w:r w:rsidR="00C877B0" w:rsidRPr="00A8297E">
        <w:rPr>
          <w:highlight w:val="lightGray"/>
          <w:u w:val="single"/>
        </w:rPr>
      </w:r>
      <w:r w:rsidR="00C877B0" w:rsidRPr="00A8297E">
        <w:rPr>
          <w:highlight w:val="lightGray"/>
          <w:u w:val="single"/>
        </w:rPr>
        <w:fldChar w:fldCharType="separate"/>
      </w:r>
      <w:r w:rsidR="00C877B0" w:rsidRPr="00A8297E">
        <w:rPr>
          <w:noProof/>
          <w:highlight w:val="lightGray"/>
          <w:u w:val="single"/>
        </w:rPr>
        <w:t> </w:t>
      </w:r>
      <w:r w:rsidR="00A44FC5" w:rsidRPr="00A8297E">
        <w:rPr>
          <w:noProof/>
          <w:highlight w:val="lightGray"/>
          <w:u w:val="single"/>
        </w:rPr>
        <w:t xml:space="preserve">            </w:t>
      </w:r>
      <w:r w:rsidR="00C877B0" w:rsidRPr="00A8297E">
        <w:rPr>
          <w:noProof/>
          <w:highlight w:val="lightGray"/>
          <w:u w:val="single"/>
        </w:rPr>
        <w:t xml:space="preserve">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highlight w:val="lightGray"/>
          <w:u w:val="single"/>
        </w:rPr>
        <w:fldChar w:fldCharType="end"/>
      </w:r>
    </w:p>
    <w:p w14:paraId="0B36807B" w14:textId="77777777" w:rsidR="002823B2" w:rsidRPr="00A8297E" w:rsidRDefault="002823B2" w:rsidP="000C7375">
      <w:pPr>
        <w:numPr>
          <w:ilvl w:val="0"/>
          <w:numId w:val="18"/>
        </w:numPr>
        <w:spacing w:line="360" w:lineRule="auto"/>
      </w:pPr>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t xml:space="preserve"> Item: </w:t>
      </w:r>
      <w:r w:rsidR="00C877B0" w:rsidRPr="00A8297E">
        <w:rPr>
          <w:highlight w:val="lightGray"/>
          <w:u w:val="single"/>
        </w:rPr>
        <w:fldChar w:fldCharType="begin">
          <w:ffData>
            <w:name w:val="Text75"/>
            <w:enabled/>
            <w:calcOnExit w:val="0"/>
            <w:textInput/>
          </w:ffData>
        </w:fldChar>
      </w:r>
      <w:r w:rsidR="00C877B0" w:rsidRPr="00A8297E">
        <w:rPr>
          <w:highlight w:val="lightGray"/>
          <w:u w:val="single"/>
        </w:rPr>
        <w:instrText xml:space="preserve"> FORMTEXT </w:instrText>
      </w:r>
      <w:r w:rsidR="00C877B0" w:rsidRPr="00A8297E">
        <w:rPr>
          <w:highlight w:val="lightGray"/>
          <w:u w:val="single"/>
        </w:rPr>
      </w:r>
      <w:r w:rsidR="00C877B0" w:rsidRPr="00A8297E">
        <w:rPr>
          <w:highlight w:val="lightGray"/>
          <w:u w:val="single"/>
        </w:rPr>
        <w:fldChar w:fldCharType="separate"/>
      </w:r>
      <w:r w:rsidR="00C877B0" w:rsidRPr="00A8297E">
        <w:rPr>
          <w:noProof/>
          <w:highlight w:val="lightGray"/>
          <w:u w:val="single"/>
        </w:rPr>
        <w:t> </w:t>
      </w:r>
      <w:r w:rsidR="00A44FC5" w:rsidRPr="00A8297E">
        <w:rPr>
          <w:noProof/>
          <w:highlight w:val="lightGray"/>
          <w:u w:val="single"/>
        </w:rPr>
        <w:t xml:space="preserve">            </w:t>
      </w:r>
      <w:r w:rsidR="00C877B0" w:rsidRPr="00A8297E">
        <w:rPr>
          <w:noProof/>
          <w:highlight w:val="lightGray"/>
          <w:u w:val="single"/>
        </w:rPr>
        <w:t xml:space="preserve">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highlight w:val="lightGray"/>
          <w:u w:val="single"/>
        </w:rPr>
        <w:fldChar w:fldCharType="end"/>
      </w:r>
    </w:p>
    <w:p w14:paraId="44EBA7EE" w14:textId="77777777" w:rsidR="002823B2" w:rsidRPr="00A8297E" w:rsidRDefault="002823B2" w:rsidP="000C7375">
      <w:pPr>
        <w:numPr>
          <w:ilvl w:val="0"/>
          <w:numId w:val="18"/>
        </w:numPr>
        <w:spacing w:line="360" w:lineRule="auto"/>
      </w:pPr>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t xml:space="preserve"> Item: </w:t>
      </w:r>
      <w:r w:rsidR="00C877B0" w:rsidRPr="00A8297E">
        <w:rPr>
          <w:highlight w:val="lightGray"/>
          <w:u w:val="single"/>
        </w:rPr>
        <w:fldChar w:fldCharType="begin">
          <w:ffData>
            <w:name w:val="Text75"/>
            <w:enabled/>
            <w:calcOnExit w:val="0"/>
            <w:textInput/>
          </w:ffData>
        </w:fldChar>
      </w:r>
      <w:r w:rsidR="00C877B0" w:rsidRPr="00A8297E">
        <w:rPr>
          <w:highlight w:val="lightGray"/>
          <w:u w:val="single"/>
        </w:rPr>
        <w:instrText xml:space="preserve"> FORMTEXT </w:instrText>
      </w:r>
      <w:r w:rsidR="00C877B0" w:rsidRPr="00A8297E">
        <w:rPr>
          <w:highlight w:val="lightGray"/>
          <w:u w:val="single"/>
        </w:rPr>
      </w:r>
      <w:r w:rsidR="00C877B0" w:rsidRPr="00A8297E">
        <w:rPr>
          <w:highlight w:val="lightGray"/>
          <w:u w:val="single"/>
        </w:rPr>
        <w:fldChar w:fldCharType="separate"/>
      </w:r>
      <w:r w:rsidR="00C877B0" w:rsidRPr="00A8297E">
        <w:rPr>
          <w:noProof/>
          <w:highlight w:val="lightGray"/>
          <w:u w:val="single"/>
        </w:rPr>
        <w:t> </w:t>
      </w:r>
      <w:r w:rsidR="00A44FC5" w:rsidRPr="00A8297E">
        <w:rPr>
          <w:noProof/>
          <w:highlight w:val="lightGray"/>
          <w:u w:val="single"/>
        </w:rPr>
        <w:t xml:space="preserve">            </w:t>
      </w:r>
      <w:r w:rsidR="00C877B0" w:rsidRPr="00A8297E">
        <w:rPr>
          <w:noProof/>
          <w:highlight w:val="lightGray"/>
          <w:u w:val="single"/>
        </w:rPr>
        <w:t xml:space="preserve">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highlight w:val="lightGray"/>
          <w:u w:val="single"/>
        </w:rPr>
        <w:fldChar w:fldCharType="end"/>
      </w:r>
    </w:p>
    <w:p w14:paraId="1F96269C" w14:textId="77777777" w:rsidR="002823B2" w:rsidRPr="00A8297E" w:rsidRDefault="002823B2" w:rsidP="000C7375">
      <w:pPr>
        <w:numPr>
          <w:ilvl w:val="0"/>
          <w:numId w:val="18"/>
        </w:numPr>
        <w:spacing w:line="360" w:lineRule="auto"/>
      </w:pPr>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t xml:space="preserve"> Item: </w:t>
      </w:r>
      <w:r w:rsidR="00C877B0" w:rsidRPr="00A8297E">
        <w:rPr>
          <w:highlight w:val="lightGray"/>
          <w:u w:val="single"/>
        </w:rPr>
        <w:fldChar w:fldCharType="begin">
          <w:ffData>
            <w:name w:val="Text75"/>
            <w:enabled/>
            <w:calcOnExit w:val="0"/>
            <w:textInput/>
          </w:ffData>
        </w:fldChar>
      </w:r>
      <w:r w:rsidR="00C877B0" w:rsidRPr="00A8297E">
        <w:rPr>
          <w:highlight w:val="lightGray"/>
          <w:u w:val="single"/>
        </w:rPr>
        <w:instrText xml:space="preserve"> FORMTEXT </w:instrText>
      </w:r>
      <w:r w:rsidR="00C877B0" w:rsidRPr="00A8297E">
        <w:rPr>
          <w:highlight w:val="lightGray"/>
          <w:u w:val="single"/>
        </w:rPr>
      </w:r>
      <w:r w:rsidR="00C877B0" w:rsidRPr="00A8297E">
        <w:rPr>
          <w:highlight w:val="lightGray"/>
          <w:u w:val="single"/>
        </w:rPr>
        <w:fldChar w:fldCharType="separate"/>
      </w:r>
      <w:r w:rsidR="00C877B0" w:rsidRPr="00A8297E">
        <w:rPr>
          <w:noProof/>
          <w:highlight w:val="lightGray"/>
          <w:u w:val="single"/>
        </w:rPr>
        <w:t> </w:t>
      </w:r>
      <w:r w:rsidR="00A44FC5" w:rsidRPr="00A8297E">
        <w:rPr>
          <w:noProof/>
          <w:highlight w:val="lightGray"/>
          <w:u w:val="single"/>
        </w:rPr>
        <w:t xml:space="preserve">            </w:t>
      </w:r>
      <w:r w:rsidR="00C877B0" w:rsidRPr="00A8297E">
        <w:rPr>
          <w:noProof/>
          <w:highlight w:val="lightGray"/>
          <w:u w:val="single"/>
        </w:rPr>
        <w:t xml:space="preserve">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highlight w:val="lightGray"/>
          <w:u w:val="single"/>
        </w:rPr>
        <w:fldChar w:fldCharType="end"/>
      </w:r>
    </w:p>
    <w:p w14:paraId="5E53FDA5" w14:textId="77777777" w:rsidR="002823B2" w:rsidRPr="00A8297E" w:rsidRDefault="002823B2" w:rsidP="000C7375">
      <w:pPr>
        <w:numPr>
          <w:ilvl w:val="0"/>
          <w:numId w:val="18"/>
        </w:numPr>
        <w:spacing w:line="360" w:lineRule="auto"/>
      </w:pPr>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t xml:space="preserve"> Item: </w:t>
      </w:r>
      <w:r w:rsidR="00C877B0" w:rsidRPr="00A8297E">
        <w:rPr>
          <w:highlight w:val="lightGray"/>
          <w:u w:val="single"/>
        </w:rPr>
        <w:fldChar w:fldCharType="begin">
          <w:ffData>
            <w:name w:val=""/>
            <w:enabled/>
            <w:calcOnExit w:val="0"/>
            <w:textInput/>
          </w:ffData>
        </w:fldChar>
      </w:r>
      <w:r w:rsidR="00C877B0" w:rsidRPr="00A8297E">
        <w:rPr>
          <w:highlight w:val="lightGray"/>
          <w:u w:val="single"/>
        </w:rPr>
        <w:instrText xml:space="preserve"> FORMTEXT </w:instrText>
      </w:r>
      <w:r w:rsidR="00C877B0" w:rsidRPr="00A8297E">
        <w:rPr>
          <w:highlight w:val="lightGray"/>
          <w:u w:val="single"/>
        </w:rPr>
      </w:r>
      <w:r w:rsidR="00C877B0" w:rsidRPr="00A8297E">
        <w:rPr>
          <w:highlight w:val="lightGray"/>
          <w:u w:val="single"/>
        </w:rPr>
        <w:fldChar w:fldCharType="separate"/>
      </w:r>
      <w:r w:rsidR="00C877B0" w:rsidRPr="00A8297E">
        <w:rPr>
          <w:noProof/>
          <w:highlight w:val="lightGray"/>
          <w:u w:val="single"/>
        </w:rPr>
        <w:t> </w:t>
      </w:r>
      <w:r w:rsidR="00A44FC5" w:rsidRPr="00A8297E">
        <w:rPr>
          <w:noProof/>
          <w:highlight w:val="lightGray"/>
          <w:u w:val="single"/>
        </w:rPr>
        <w:t xml:space="preserve">            </w:t>
      </w:r>
      <w:r w:rsidR="00C877B0" w:rsidRPr="00A8297E">
        <w:rPr>
          <w:noProof/>
          <w:highlight w:val="lightGray"/>
          <w:u w:val="single"/>
        </w:rPr>
        <w:t xml:space="preserve">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noProof/>
          <w:highlight w:val="lightGray"/>
          <w:u w:val="single"/>
        </w:rPr>
        <w:t> </w:t>
      </w:r>
      <w:r w:rsidR="00C877B0" w:rsidRPr="00A8297E">
        <w:rPr>
          <w:highlight w:val="lightGray"/>
          <w:u w:val="single"/>
        </w:rPr>
        <w:fldChar w:fldCharType="end"/>
      </w:r>
    </w:p>
    <w:p w14:paraId="57368E03" w14:textId="77777777" w:rsidR="002823B2" w:rsidRPr="00A8297E" w:rsidRDefault="0089248E" w:rsidP="000C7375">
      <w:pPr>
        <w:numPr>
          <w:ilvl w:val="0"/>
          <w:numId w:val="18"/>
        </w:numPr>
        <w:spacing w:line="360" w:lineRule="auto"/>
        <w:rPr>
          <w:u w:val="single"/>
        </w:rPr>
      </w:pPr>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t xml:space="preserve"> Item: </w:t>
      </w:r>
      <w:r w:rsidRPr="00A8297E">
        <w:rPr>
          <w:highlight w:val="lightGray"/>
          <w:u w:val="single"/>
        </w:rPr>
        <w:fldChar w:fldCharType="begin">
          <w:ffData>
            <w:name w:val=""/>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p w14:paraId="62F2F895" w14:textId="77777777" w:rsidR="0089248E" w:rsidRPr="00A8297E" w:rsidRDefault="0089248E" w:rsidP="000C7375">
      <w:pPr>
        <w:numPr>
          <w:ilvl w:val="0"/>
          <w:numId w:val="18"/>
        </w:numPr>
        <w:spacing w:line="360" w:lineRule="auto"/>
      </w:pPr>
      <w:r w:rsidRPr="00A8297E">
        <w:t>Count:</w:t>
      </w:r>
      <w:r w:rsidRPr="00A8297E">
        <w:rPr>
          <w:highlight w:val="lightGray"/>
          <w:u w:val="single"/>
        </w:rPr>
        <w:fldChar w:fldCharType="begin">
          <w:ffData>
            <w:name w:val="Text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t xml:space="preserve"> Item: </w:t>
      </w:r>
      <w:r w:rsidRPr="00A8297E">
        <w:rPr>
          <w:highlight w:val="lightGray"/>
          <w:u w:val="single"/>
        </w:rPr>
        <w:fldChar w:fldCharType="begin">
          <w:ffData>
            <w:name w:val=""/>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p w14:paraId="1E3750C3" w14:textId="77777777" w:rsidR="002823B2" w:rsidRPr="00A8297E" w:rsidRDefault="0089248E" w:rsidP="00EF2F04">
      <w:pPr>
        <w:spacing w:line="360" w:lineRule="auto"/>
      </w:pPr>
      <w:r w:rsidRPr="00A8297E">
        <w:tab/>
      </w:r>
    </w:p>
    <w:p w14:paraId="4B21FA24" w14:textId="77777777" w:rsidR="002823B2" w:rsidRPr="00A8297E" w:rsidRDefault="002823B2" w:rsidP="00EF2F04">
      <w:pPr>
        <w:spacing w:line="360" w:lineRule="auto"/>
      </w:pPr>
      <w:r w:rsidRPr="00A8297E">
        <w:t xml:space="preserve">Contact the </w:t>
      </w:r>
      <w:r w:rsidRPr="00A8297E">
        <w:rPr>
          <w:highlight w:val="lightGray"/>
          <w:u w:val="single"/>
        </w:rPr>
        <w:fldChar w:fldCharType="begin">
          <w:ffData>
            <w:name w:val="Text580"/>
            <w:enabled/>
            <w:calcOnExit w:val="0"/>
            <w:textInput/>
          </w:ffData>
        </w:fldChar>
      </w:r>
      <w:bookmarkStart w:id="1006" w:name="Text580"/>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bookmarkEnd w:id="1006"/>
      <w:r w:rsidR="00A44FC5" w:rsidRPr="00A8297E">
        <w:t xml:space="preserve"> </w:t>
      </w:r>
      <w:r w:rsidRPr="00A8297E">
        <w:t xml:space="preserve"> Road Department—</w:t>
      </w:r>
      <w:r w:rsidR="00EF2BA1" w:rsidRPr="00A8297E">
        <w:t xml:space="preserve"> S</w:t>
      </w:r>
      <w:r w:rsidRPr="00A8297E">
        <w:t xml:space="preserve">ee </w:t>
      </w:r>
      <w:r w:rsidRPr="00A8297E">
        <w:rPr>
          <w:iCs/>
        </w:rPr>
        <w:t>Emer</w:t>
      </w:r>
      <w:r w:rsidR="00EF2BA1" w:rsidRPr="00A8297E">
        <w:rPr>
          <w:iCs/>
        </w:rPr>
        <w:t>gency Management</w:t>
      </w:r>
      <w:r w:rsidRPr="00A8297E">
        <w:rPr>
          <w:iCs/>
        </w:rPr>
        <w:t xml:space="preserve"> Services </w:t>
      </w:r>
      <w:r w:rsidR="00EF2BA1" w:rsidRPr="00A8297E">
        <w:rPr>
          <w:iCs/>
        </w:rPr>
        <w:t>(</w:t>
      </w:r>
      <w:r w:rsidR="00EF2BA1" w:rsidRPr="00FD2D98">
        <w:rPr>
          <w:iCs/>
        </w:rPr>
        <w:t xml:space="preserve">Table 2.1: </w:t>
      </w:r>
      <w:r w:rsidR="00EF2BA1" w:rsidRPr="00FD2D98">
        <w:rPr>
          <w:i/>
          <w:iCs/>
        </w:rPr>
        <w:t>EAP Contact Table</w:t>
      </w:r>
      <w:r w:rsidR="00EF2BA1" w:rsidRPr="00A8297E">
        <w:rPr>
          <w:iCs/>
        </w:rPr>
        <w:t xml:space="preserve">, in Section 2.3 </w:t>
      </w:r>
      <w:r w:rsidR="00EF2BA1" w:rsidRPr="00A8297E">
        <w:rPr>
          <w:i/>
          <w:iCs/>
        </w:rPr>
        <w:t>EAP Contacts</w:t>
      </w:r>
      <w:r w:rsidR="00EF2BA1" w:rsidRPr="00A8297E">
        <w:rPr>
          <w:iCs/>
        </w:rPr>
        <w:t>)</w:t>
      </w:r>
    </w:p>
    <w:p w14:paraId="718624D8" w14:textId="77777777" w:rsidR="0017220A" w:rsidRPr="00A8297E" w:rsidRDefault="002823B2" w:rsidP="002823B2">
      <w:pPr>
        <w:suppressAutoHyphens/>
        <w:autoSpaceDE w:val="0"/>
        <w:autoSpaceDN w:val="0"/>
        <w:adjustRightInd w:val="0"/>
        <w:spacing w:before="100" w:beforeAutospacing="1" w:after="100" w:afterAutospacing="1" w:line="264" w:lineRule="auto"/>
        <w:textAlignment w:val="center"/>
      </w:pPr>
      <w:r w:rsidRPr="00A8297E">
        <w:tab/>
      </w:r>
    </w:p>
    <w:p w14:paraId="424076A4" w14:textId="77777777" w:rsidR="00E4299A" w:rsidRPr="00A8297E" w:rsidRDefault="0017220A" w:rsidP="00E4299A">
      <w:pPr>
        <w:suppressAutoHyphens/>
        <w:autoSpaceDE w:val="0"/>
        <w:autoSpaceDN w:val="0"/>
        <w:adjustRightInd w:val="0"/>
        <w:textAlignment w:val="center"/>
        <w:rPr>
          <w:sz w:val="28"/>
          <w:szCs w:val="28"/>
        </w:rPr>
      </w:pPr>
      <w:r w:rsidRPr="00A8297E">
        <w:br w:type="page"/>
      </w:r>
    </w:p>
    <w:p w14:paraId="3E145B4D" w14:textId="77777777" w:rsidR="00E4299A" w:rsidRPr="00A8297E" w:rsidRDefault="00E4299A" w:rsidP="00EF2F04">
      <w:pPr>
        <w:rPr>
          <w:b/>
          <w:bCs/>
        </w:rPr>
      </w:pPr>
      <w:r w:rsidRPr="00A8297E">
        <w:rPr>
          <w:b/>
          <w:bCs/>
        </w:rPr>
        <w:lastRenderedPageBreak/>
        <w:t>Other locally available resources include:</w:t>
      </w:r>
    </w:p>
    <w:tbl>
      <w:tblPr>
        <w:tblpPr w:leftFromText="180" w:rightFromText="180" w:vertAnchor="text" w:horzAnchor="margin" w:tblpY="588"/>
        <w:tblOverlap w:val="never"/>
        <w:tblW w:w="9540" w:type="dxa"/>
        <w:tblLayout w:type="fixed"/>
        <w:tblCellMar>
          <w:left w:w="0" w:type="dxa"/>
          <w:right w:w="0" w:type="dxa"/>
        </w:tblCellMar>
        <w:tblLook w:val="0000" w:firstRow="0" w:lastRow="0" w:firstColumn="0" w:lastColumn="0" w:noHBand="0" w:noVBand="0"/>
      </w:tblPr>
      <w:tblGrid>
        <w:gridCol w:w="3420"/>
        <w:gridCol w:w="2970"/>
        <w:gridCol w:w="3150"/>
      </w:tblGrid>
      <w:tr w:rsidR="00E4299A" w:rsidRPr="00A8297E" w14:paraId="7B9C6619" w14:textId="77777777" w:rsidTr="00E4299A">
        <w:trPr>
          <w:trHeight w:val="689"/>
        </w:trPr>
        <w:tc>
          <w:tcPr>
            <w:tcW w:w="342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2DFF7E21" w14:textId="77777777" w:rsidR="00E4299A" w:rsidRPr="00A8297E" w:rsidRDefault="00E4299A" w:rsidP="00EF2F04">
            <w:pPr>
              <w:rPr>
                <w:b/>
                <w:bCs/>
                <w:sz w:val="22"/>
                <w:szCs w:val="22"/>
              </w:rPr>
            </w:pPr>
            <w:r w:rsidRPr="00A8297E">
              <w:rPr>
                <w:b/>
                <w:bCs/>
                <w:sz w:val="22"/>
                <w:szCs w:val="22"/>
              </w:rPr>
              <w:t>Heavy Equipment Service</w:t>
            </w:r>
            <w:r w:rsidRPr="00A8297E">
              <w:rPr>
                <w:b/>
                <w:bCs/>
                <w:sz w:val="22"/>
                <w:szCs w:val="22"/>
              </w:rPr>
              <w:br/>
              <w:t>and Rental</w:t>
            </w:r>
          </w:p>
          <w:p w14:paraId="3D9673B5" w14:textId="77777777" w:rsidR="00E4299A" w:rsidRPr="00A8297E" w:rsidRDefault="00E4299A" w:rsidP="00EF2F04">
            <w:pPr>
              <w:rPr>
                <w:b/>
                <w:bCs/>
                <w:sz w:val="22"/>
                <w:szCs w:val="22"/>
              </w:rPr>
            </w:pPr>
            <w:r w:rsidRPr="00A8297E">
              <w:rPr>
                <w:b/>
                <w:bCs/>
                <w:sz w:val="22"/>
                <w:szCs w:val="22"/>
              </w:rPr>
              <w:t>(Name/Address/Phone/</w:t>
            </w:r>
          </w:p>
          <w:p w14:paraId="4FE1B7AD" w14:textId="77777777" w:rsidR="00E4299A" w:rsidRPr="00A8297E" w:rsidRDefault="00E4299A" w:rsidP="00EF2F04">
            <w:pPr>
              <w:rPr>
                <w:b/>
                <w:bCs/>
                <w:sz w:val="22"/>
                <w:szCs w:val="22"/>
              </w:rPr>
            </w:pPr>
            <w:r w:rsidRPr="00A8297E">
              <w:rPr>
                <w:b/>
                <w:bCs/>
                <w:sz w:val="22"/>
                <w:szCs w:val="22"/>
              </w:rPr>
              <w:t>Website/Email)</w:t>
            </w:r>
          </w:p>
        </w:tc>
        <w:tc>
          <w:tcPr>
            <w:tcW w:w="29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1504848" w14:textId="77777777" w:rsidR="00E4299A" w:rsidRPr="00A8297E" w:rsidRDefault="00E4299A" w:rsidP="00EF2F04">
            <w:pPr>
              <w:rPr>
                <w:b/>
                <w:bCs/>
                <w:sz w:val="22"/>
                <w:szCs w:val="22"/>
              </w:rPr>
            </w:pPr>
            <w:r w:rsidRPr="00A8297E">
              <w:rPr>
                <w:b/>
                <w:bCs/>
                <w:sz w:val="22"/>
                <w:szCs w:val="22"/>
              </w:rPr>
              <w:t xml:space="preserve">Sand and </w:t>
            </w:r>
          </w:p>
          <w:p w14:paraId="1FF1C33B" w14:textId="77777777" w:rsidR="00E4299A" w:rsidRPr="00A8297E" w:rsidRDefault="00E4299A" w:rsidP="00EF2F04">
            <w:pPr>
              <w:rPr>
                <w:b/>
                <w:bCs/>
                <w:sz w:val="22"/>
                <w:szCs w:val="22"/>
              </w:rPr>
            </w:pPr>
            <w:r w:rsidRPr="00A8297E">
              <w:rPr>
                <w:b/>
                <w:bCs/>
                <w:sz w:val="22"/>
                <w:szCs w:val="22"/>
              </w:rPr>
              <w:t>Gravel Supply</w:t>
            </w:r>
          </w:p>
          <w:p w14:paraId="18DB7671" w14:textId="77777777" w:rsidR="00E4299A" w:rsidRPr="00A8297E" w:rsidRDefault="00E4299A" w:rsidP="00EF2F04">
            <w:pPr>
              <w:rPr>
                <w:b/>
                <w:bCs/>
                <w:sz w:val="22"/>
                <w:szCs w:val="22"/>
              </w:rPr>
            </w:pPr>
            <w:r w:rsidRPr="00A8297E">
              <w:rPr>
                <w:b/>
                <w:bCs/>
                <w:sz w:val="22"/>
                <w:szCs w:val="22"/>
              </w:rPr>
              <w:t>(Name/Address/Phone/</w:t>
            </w:r>
          </w:p>
          <w:p w14:paraId="365B95E2" w14:textId="77777777" w:rsidR="00E4299A" w:rsidRPr="00A8297E" w:rsidRDefault="00E4299A" w:rsidP="00EF2F04">
            <w:r w:rsidRPr="00A8297E">
              <w:rPr>
                <w:b/>
                <w:bCs/>
                <w:sz w:val="22"/>
                <w:szCs w:val="22"/>
              </w:rPr>
              <w:t>Website/Email)</w:t>
            </w:r>
          </w:p>
        </w:tc>
        <w:tc>
          <w:tcPr>
            <w:tcW w:w="31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291C7DB" w14:textId="77777777" w:rsidR="00E4299A" w:rsidRPr="00A8297E" w:rsidRDefault="00E4299A" w:rsidP="00EF2F04">
            <w:pPr>
              <w:rPr>
                <w:b/>
                <w:bCs/>
                <w:sz w:val="22"/>
                <w:szCs w:val="22"/>
              </w:rPr>
            </w:pPr>
            <w:r w:rsidRPr="00A8297E">
              <w:rPr>
                <w:b/>
                <w:bCs/>
                <w:sz w:val="22"/>
                <w:szCs w:val="22"/>
              </w:rPr>
              <w:t xml:space="preserve"> Ready-Mix </w:t>
            </w:r>
          </w:p>
          <w:p w14:paraId="5DAD04B5" w14:textId="77777777" w:rsidR="00E4299A" w:rsidRPr="00A8297E" w:rsidRDefault="00E4299A" w:rsidP="00EF2F04">
            <w:pPr>
              <w:rPr>
                <w:b/>
                <w:bCs/>
                <w:sz w:val="22"/>
                <w:szCs w:val="22"/>
              </w:rPr>
            </w:pPr>
            <w:r w:rsidRPr="00A8297E">
              <w:rPr>
                <w:b/>
                <w:bCs/>
                <w:sz w:val="22"/>
                <w:szCs w:val="22"/>
              </w:rPr>
              <w:t>Concrete Supply</w:t>
            </w:r>
          </w:p>
          <w:p w14:paraId="519A802D" w14:textId="77777777" w:rsidR="00E4299A" w:rsidRPr="00A8297E" w:rsidRDefault="00E4299A" w:rsidP="00EF2F04">
            <w:pPr>
              <w:rPr>
                <w:b/>
                <w:bCs/>
                <w:sz w:val="22"/>
                <w:szCs w:val="22"/>
              </w:rPr>
            </w:pPr>
            <w:r w:rsidRPr="00A8297E">
              <w:rPr>
                <w:b/>
                <w:bCs/>
                <w:sz w:val="22"/>
                <w:szCs w:val="22"/>
              </w:rPr>
              <w:t>(Name/Address/Phone/</w:t>
            </w:r>
          </w:p>
          <w:p w14:paraId="2F3411D2" w14:textId="77777777" w:rsidR="00E4299A" w:rsidRPr="00A8297E" w:rsidRDefault="00E4299A" w:rsidP="00EF2F04">
            <w:r w:rsidRPr="00A8297E">
              <w:rPr>
                <w:b/>
                <w:bCs/>
                <w:sz w:val="22"/>
                <w:szCs w:val="22"/>
              </w:rPr>
              <w:t>Website/Email)</w:t>
            </w:r>
          </w:p>
        </w:tc>
      </w:tr>
      <w:bookmarkStart w:id="1007" w:name="Text83"/>
      <w:tr w:rsidR="00E4299A" w:rsidRPr="00A8297E" w14:paraId="69056264" w14:textId="77777777" w:rsidTr="00E4299A">
        <w:trPr>
          <w:trHeight w:val="1282"/>
        </w:trPr>
        <w:tc>
          <w:tcPr>
            <w:tcW w:w="3420" w:type="dxa"/>
            <w:tcBorders>
              <w:top w:val="single" w:sz="6" w:space="0" w:color="auto"/>
              <w:left w:val="single" w:sz="4" w:space="0" w:color="000000"/>
              <w:right w:val="single" w:sz="4" w:space="0" w:color="000000"/>
            </w:tcBorders>
            <w:tcMar>
              <w:top w:w="100" w:type="dxa"/>
              <w:left w:w="108" w:type="dxa"/>
              <w:bottom w:w="100" w:type="dxa"/>
              <w:right w:w="108" w:type="dxa"/>
            </w:tcMar>
          </w:tcPr>
          <w:p w14:paraId="3A05D1DB" w14:textId="0AE0DFF5" w:rsidR="00E4299A" w:rsidRPr="00A8297E" w:rsidRDefault="00E4299A" w:rsidP="00EF2F04">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bookmarkEnd w:id="1007"/>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bookmarkStart w:id="1008" w:name="Text86"/>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bookmarkEnd w:id="1008"/>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2970" w:type="dxa"/>
            <w:tcBorders>
              <w:top w:val="single" w:sz="4" w:space="0" w:color="000000"/>
              <w:left w:val="single" w:sz="4" w:space="0" w:color="000000"/>
              <w:right w:val="single" w:sz="4" w:space="0" w:color="000000"/>
            </w:tcBorders>
            <w:tcMar>
              <w:top w:w="100" w:type="dxa"/>
              <w:left w:w="108" w:type="dxa"/>
              <w:bottom w:w="100" w:type="dxa"/>
              <w:right w:w="108" w:type="dxa"/>
            </w:tcMar>
          </w:tcPr>
          <w:p w14:paraId="0C50934E" w14:textId="77777777" w:rsidR="00E4299A" w:rsidRPr="00A8297E" w:rsidRDefault="00E4299A" w:rsidP="00EF2F04">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3150" w:type="dxa"/>
            <w:tcBorders>
              <w:top w:val="single" w:sz="4" w:space="0" w:color="000000"/>
              <w:left w:val="single" w:sz="4" w:space="0" w:color="000000"/>
              <w:right w:val="single" w:sz="4" w:space="0" w:color="000000"/>
            </w:tcBorders>
            <w:tcMar>
              <w:top w:w="100" w:type="dxa"/>
              <w:left w:w="108" w:type="dxa"/>
              <w:bottom w:w="100" w:type="dxa"/>
              <w:right w:w="108" w:type="dxa"/>
            </w:tcMar>
          </w:tcPr>
          <w:p w14:paraId="0A2FDB86" w14:textId="77777777" w:rsidR="00E4299A" w:rsidRPr="00A8297E" w:rsidRDefault="00E4299A" w:rsidP="00EF2F04">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0089248E" w:rsidRPr="00A8297E">
              <w:rPr>
                <w:highlight w:val="lightGray"/>
                <w:u w:val="single"/>
              </w:rPr>
              <w:fldChar w:fldCharType="begin">
                <w:ffData>
                  <w:name w:val="Text83"/>
                  <w:enabled/>
                  <w:calcOnExit w:val="0"/>
                  <w:textInput/>
                </w:ffData>
              </w:fldChar>
            </w:r>
            <w:r w:rsidR="0089248E" w:rsidRPr="00A8297E">
              <w:rPr>
                <w:highlight w:val="lightGray"/>
                <w:u w:val="single"/>
              </w:rPr>
              <w:instrText xml:space="preserve"> FORMTEXT </w:instrText>
            </w:r>
            <w:r w:rsidR="0089248E" w:rsidRPr="00A8297E">
              <w:rPr>
                <w:highlight w:val="lightGray"/>
                <w:u w:val="single"/>
              </w:rPr>
            </w:r>
            <w:r w:rsidR="0089248E" w:rsidRPr="00A8297E">
              <w:rPr>
                <w:highlight w:val="lightGray"/>
                <w:u w:val="single"/>
              </w:rPr>
              <w:fldChar w:fldCharType="separate"/>
            </w:r>
            <w:r w:rsidR="0089248E" w:rsidRPr="00A8297E">
              <w:rPr>
                <w:noProof/>
                <w:highlight w:val="lightGray"/>
                <w:u w:val="single"/>
              </w:rPr>
              <w:t> </w:t>
            </w:r>
            <w:r w:rsidR="00A44FC5" w:rsidRPr="00A8297E">
              <w:rPr>
                <w:noProof/>
                <w:highlight w:val="lightGray"/>
                <w:u w:val="single"/>
              </w:rPr>
              <w:t xml:space="preserve">                 </w:t>
            </w:r>
            <w:r w:rsidR="0089248E" w:rsidRPr="00A8297E">
              <w:rPr>
                <w:noProof/>
                <w:highlight w:val="lightGray"/>
                <w:u w:val="single"/>
              </w:rPr>
              <w:t> </w:t>
            </w:r>
            <w:r w:rsidR="0089248E" w:rsidRPr="00A8297E">
              <w:rPr>
                <w:noProof/>
                <w:highlight w:val="lightGray"/>
                <w:u w:val="single"/>
              </w:rPr>
              <w:t> </w:t>
            </w:r>
            <w:r w:rsidR="0089248E" w:rsidRPr="00A8297E">
              <w:rPr>
                <w:noProof/>
                <w:highlight w:val="lightGray"/>
                <w:u w:val="single"/>
              </w:rPr>
              <w:t> </w:t>
            </w:r>
            <w:r w:rsidR="0089248E" w:rsidRPr="00A8297E">
              <w:rPr>
                <w:noProof/>
                <w:highlight w:val="lightGray"/>
                <w:u w:val="single"/>
              </w:rPr>
              <w:t> </w:t>
            </w:r>
            <w:r w:rsidR="0089248E" w:rsidRPr="00A8297E">
              <w:rPr>
                <w:highlight w:val="lightGray"/>
                <w:u w:val="single"/>
              </w:rPr>
              <w:fldChar w:fldCharType="end"/>
            </w:r>
          </w:p>
        </w:tc>
      </w:tr>
      <w:tr w:rsidR="00E4299A" w:rsidRPr="00A8297E" w14:paraId="28788EE2" w14:textId="77777777" w:rsidTr="00E4299A">
        <w:trPr>
          <w:trHeight w:val="70"/>
        </w:trPr>
        <w:tc>
          <w:tcPr>
            <w:tcW w:w="9540" w:type="dxa"/>
            <w:gridSpan w:val="3"/>
            <w:tcBorders>
              <w:top w:val="single" w:sz="4" w:space="0" w:color="000000"/>
              <w:bottom w:val="single" w:sz="4" w:space="0" w:color="000000"/>
            </w:tcBorders>
            <w:tcMar>
              <w:top w:w="100" w:type="dxa"/>
              <w:left w:w="108" w:type="dxa"/>
              <w:bottom w:w="100" w:type="dxa"/>
              <w:right w:w="108" w:type="dxa"/>
            </w:tcMar>
          </w:tcPr>
          <w:p w14:paraId="0E9C97CF" w14:textId="77777777" w:rsidR="00E4299A" w:rsidRPr="00A8297E" w:rsidRDefault="00E4299A" w:rsidP="00EF2F04"/>
        </w:tc>
      </w:tr>
      <w:tr w:rsidR="00E4299A" w:rsidRPr="00A8297E" w14:paraId="58216743" w14:textId="77777777" w:rsidTr="00E4299A">
        <w:trPr>
          <w:trHeight w:val="415"/>
        </w:trPr>
        <w:tc>
          <w:tcPr>
            <w:tcW w:w="342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40E2DCC" w14:textId="77777777" w:rsidR="00E4299A" w:rsidRPr="00A8297E" w:rsidRDefault="00E4299A" w:rsidP="00EF2F04">
            <w:pPr>
              <w:rPr>
                <w:b/>
                <w:bCs/>
                <w:sz w:val="22"/>
                <w:szCs w:val="22"/>
              </w:rPr>
            </w:pPr>
            <w:r w:rsidRPr="00A8297E">
              <w:rPr>
                <w:b/>
                <w:bCs/>
                <w:sz w:val="22"/>
                <w:szCs w:val="22"/>
              </w:rPr>
              <w:t>Pumps</w:t>
            </w:r>
          </w:p>
          <w:p w14:paraId="1EFFBFB5" w14:textId="77777777" w:rsidR="00E4299A" w:rsidRPr="00A8297E" w:rsidRDefault="00E4299A" w:rsidP="00EF2F04">
            <w:pPr>
              <w:rPr>
                <w:b/>
                <w:bCs/>
                <w:sz w:val="22"/>
                <w:szCs w:val="22"/>
              </w:rPr>
            </w:pPr>
          </w:p>
          <w:p w14:paraId="546A3900" w14:textId="77777777" w:rsidR="00E4299A" w:rsidRPr="00A8297E" w:rsidRDefault="00E4299A" w:rsidP="00EF2F04">
            <w:pPr>
              <w:rPr>
                <w:b/>
                <w:bCs/>
                <w:sz w:val="22"/>
                <w:szCs w:val="22"/>
              </w:rPr>
            </w:pPr>
            <w:r w:rsidRPr="00A8297E">
              <w:rPr>
                <w:b/>
                <w:bCs/>
                <w:sz w:val="22"/>
                <w:szCs w:val="22"/>
              </w:rPr>
              <w:t>(Name/Address/Phone/</w:t>
            </w:r>
          </w:p>
          <w:p w14:paraId="0A19A253" w14:textId="77777777" w:rsidR="00E4299A" w:rsidRPr="00A8297E" w:rsidRDefault="00E4299A" w:rsidP="00EF2F04">
            <w:pPr>
              <w:rPr>
                <w:b/>
                <w:bCs/>
                <w:sz w:val="22"/>
                <w:szCs w:val="22"/>
              </w:rPr>
            </w:pPr>
            <w:r w:rsidRPr="00A8297E">
              <w:rPr>
                <w:b/>
                <w:bCs/>
                <w:sz w:val="22"/>
                <w:szCs w:val="22"/>
              </w:rPr>
              <w:t>Website/Email)</w:t>
            </w:r>
          </w:p>
        </w:tc>
        <w:tc>
          <w:tcPr>
            <w:tcW w:w="29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474FE28" w14:textId="77777777" w:rsidR="00E4299A" w:rsidRPr="00A8297E" w:rsidRDefault="00E4299A" w:rsidP="00EF2F04">
            <w:pPr>
              <w:rPr>
                <w:b/>
                <w:bCs/>
                <w:sz w:val="22"/>
                <w:szCs w:val="22"/>
              </w:rPr>
            </w:pPr>
            <w:r w:rsidRPr="00A8297E">
              <w:rPr>
                <w:b/>
                <w:bCs/>
                <w:sz w:val="22"/>
                <w:szCs w:val="22"/>
              </w:rPr>
              <w:t>Diving Contractor</w:t>
            </w:r>
          </w:p>
          <w:p w14:paraId="6746FA41" w14:textId="77777777" w:rsidR="00E4299A" w:rsidRPr="00A8297E" w:rsidRDefault="00E4299A" w:rsidP="00EF2F04">
            <w:pPr>
              <w:rPr>
                <w:b/>
                <w:bCs/>
                <w:sz w:val="22"/>
                <w:szCs w:val="22"/>
              </w:rPr>
            </w:pPr>
          </w:p>
          <w:p w14:paraId="28FB7285" w14:textId="77777777" w:rsidR="00E4299A" w:rsidRPr="00A8297E" w:rsidRDefault="00E4299A" w:rsidP="00EF2F04">
            <w:pPr>
              <w:rPr>
                <w:b/>
                <w:bCs/>
                <w:sz w:val="22"/>
                <w:szCs w:val="22"/>
              </w:rPr>
            </w:pPr>
            <w:r w:rsidRPr="00A8297E">
              <w:rPr>
                <w:b/>
                <w:bCs/>
                <w:sz w:val="22"/>
                <w:szCs w:val="22"/>
              </w:rPr>
              <w:t>(Name/Address/Phone/</w:t>
            </w:r>
          </w:p>
          <w:p w14:paraId="5165292A" w14:textId="77777777" w:rsidR="00E4299A" w:rsidRPr="00A8297E" w:rsidRDefault="00E4299A" w:rsidP="00EF2F04">
            <w:pPr>
              <w:rPr>
                <w:b/>
                <w:bCs/>
                <w:sz w:val="22"/>
                <w:szCs w:val="22"/>
              </w:rPr>
            </w:pPr>
            <w:r w:rsidRPr="00A8297E">
              <w:rPr>
                <w:b/>
                <w:bCs/>
                <w:sz w:val="22"/>
                <w:szCs w:val="22"/>
              </w:rPr>
              <w:t>Website/Email)</w:t>
            </w:r>
          </w:p>
        </w:tc>
        <w:tc>
          <w:tcPr>
            <w:tcW w:w="31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0E909B9" w14:textId="77777777" w:rsidR="00E4299A" w:rsidRPr="00A8297E" w:rsidRDefault="00E4299A" w:rsidP="00EF2F04">
            <w:pPr>
              <w:rPr>
                <w:b/>
                <w:bCs/>
                <w:sz w:val="22"/>
                <w:szCs w:val="22"/>
              </w:rPr>
            </w:pPr>
            <w:r w:rsidRPr="00A8297E">
              <w:rPr>
                <w:b/>
                <w:bCs/>
                <w:sz w:val="22"/>
                <w:szCs w:val="22"/>
              </w:rPr>
              <w:t>Sand</w:t>
            </w:r>
            <w:r w:rsidR="00FD2D98">
              <w:rPr>
                <w:b/>
                <w:bCs/>
                <w:sz w:val="22"/>
                <w:szCs w:val="22"/>
              </w:rPr>
              <w:t>b</w:t>
            </w:r>
            <w:r w:rsidRPr="00A8297E">
              <w:rPr>
                <w:b/>
                <w:bCs/>
                <w:sz w:val="22"/>
                <w:szCs w:val="22"/>
              </w:rPr>
              <w:t>ags</w:t>
            </w:r>
          </w:p>
          <w:p w14:paraId="7726D366" w14:textId="77777777" w:rsidR="00E4299A" w:rsidRPr="00A8297E" w:rsidRDefault="00E4299A" w:rsidP="00EF2F04">
            <w:pPr>
              <w:rPr>
                <w:b/>
                <w:bCs/>
                <w:sz w:val="22"/>
                <w:szCs w:val="22"/>
              </w:rPr>
            </w:pPr>
          </w:p>
          <w:p w14:paraId="2788DE0D" w14:textId="77777777" w:rsidR="00E4299A" w:rsidRPr="00A8297E" w:rsidRDefault="00E4299A" w:rsidP="00EF2F04">
            <w:pPr>
              <w:rPr>
                <w:b/>
                <w:bCs/>
                <w:sz w:val="22"/>
                <w:szCs w:val="22"/>
              </w:rPr>
            </w:pPr>
            <w:r w:rsidRPr="00A8297E">
              <w:rPr>
                <w:b/>
                <w:bCs/>
                <w:sz w:val="22"/>
                <w:szCs w:val="22"/>
              </w:rPr>
              <w:t>(Name/Address/Phone/</w:t>
            </w:r>
          </w:p>
          <w:p w14:paraId="48BB6513" w14:textId="77777777" w:rsidR="00E4299A" w:rsidRPr="00A8297E" w:rsidRDefault="00E4299A" w:rsidP="00EF2F04">
            <w:pPr>
              <w:rPr>
                <w:b/>
                <w:bCs/>
                <w:sz w:val="22"/>
                <w:szCs w:val="22"/>
              </w:rPr>
            </w:pPr>
            <w:r w:rsidRPr="00A8297E">
              <w:rPr>
                <w:b/>
                <w:bCs/>
                <w:sz w:val="22"/>
                <w:szCs w:val="22"/>
              </w:rPr>
              <w:t>Website/Email)</w:t>
            </w:r>
          </w:p>
        </w:tc>
      </w:tr>
      <w:tr w:rsidR="00E4299A" w:rsidRPr="00A8297E" w14:paraId="60FFB928" w14:textId="77777777" w:rsidTr="00E4299A">
        <w:trPr>
          <w:trHeight w:val="1276"/>
        </w:trPr>
        <w:tc>
          <w:tcPr>
            <w:tcW w:w="3420" w:type="dxa"/>
            <w:tcBorders>
              <w:top w:val="single" w:sz="4" w:space="0" w:color="000000"/>
              <w:left w:val="single" w:sz="4" w:space="0" w:color="000000"/>
              <w:bottom w:val="single" w:sz="4" w:space="0" w:color="000000"/>
              <w:right w:val="single" w:sz="6" w:space="0" w:color="000000"/>
            </w:tcBorders>
            <w:tcMar>
              <w:top w:w="100" w:type="dxa"/>
              <w:left w:w="108" w:type="dxa"/>
              <w:bottom w:w="100" w:type="dxa"/>
              <w:right w:w="108" w:type="dxa"/>
            </w:tcMar>
          </w:tcPr>
          <w:p w14:paraId="14835B9F" w14:textId="77777777" w:rsidR="00E4299A" w:rsidRPr="00A8297E" w:rsidRDefault="00E4299A" w:rsidP="00EF2F04">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2970" w:type="dxa"/>
            <w:tcBorders>
              <w:top w:val="single" w:sz="4" w:space="0" w:color="000000"/>
              <w:left w:val="single" w:sz="6" w:space="0" w:color="000000"/>
              <w:bottom w:val="single" w:sz="4" w:space="0" w:color="000000"/>
              <w:right w:val="single" w:sz="6" w:space="0" w:color="000000"/>
            </w:tcBorders>
            <w:tcMar>
              <w:top w:w="100" w:type="dxa"/>
              <w:left w:w="108" w:type="dxa"/>
              <w:bottom w:w="100" w:type="dxa"/>
              <w:right w:w="108" w:type="dxa"/>
            </w:tcMar>
          </w:tcPr>
          <w:p w14:paraId="0E5E93EB" w14:textId="77777777" w:rsidR="00E4299A" w:rsidRPr="00A8297E" w:rsidRDefault="00E4299A" w:rsidP="00EF2F04">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3150" w:type="dxa"/>
            <w:tcBorders>
              <w:top w:val="single" w:sz="4" w:space="0" w:color="000000"/>
              <w:left w:val="single" w:sz="6" w:space="0" w:color="000000"/>
              <w:bottom w:val="single" w:sz="4" w:space="0" w:color="000000"/>
              <w:right w:val="single" w:sz="4" w:space="0" w:color="000000"/>
            </w:tcBorders>
            <w:tcMar>
              <w:top w:w="100" w:type="dxa"/>
              <w:left w:w="108" w:type="dxa"/>
              <w:bottom w:w="100" w:type="dxa"/>
              <w:right w:w="108" w:type="dxa"/>
            </w:tcMar>
          </w:tcPr>
          <w:p w14:paraId="5D5D57D7" w14:textId="77777777" w:rsidR="00E4299A" w:rsidRPr="00A8297E" w:rsidRDefault="00E4299A" w:rsidP="00EF2F04">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r w:rsidRPr="00A8297E">
              <w:br/>
            </w:r>
            <w:r w:rsidRPr="00A8297E">
              <w:rPr>
                <w:highlight w:val="lightGray"/>
                <w:u w:val="single"/>
              </w:rPr>
              <w:fldChar w:fldCharType="begin">
                <w:ffData>
                  <w:name w:val="Text8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r>
    </w:tbl>
    <w:p w14:paraId="3AA56D0F" w14:textId="77777777" w:rsidR="00362F7D" w:rsidRPr="00A8297E" w:rsidRDefault="00362F7D" w:rsidP="00EF2F04"/>
    <w:p w14:paraId="7755BD60" w14:textId="77777777" w:rsidR="00362F7D" w:rsidRPr="00A8297E" w:rsidRDefault="00362F7D" w:rsidP="00EF2F04"/>
    <w:p w14:paraId="7FD650C5" w14:textId="77777777" w:rsidR="002810B8" w:rsidRDefault="002810B8">
      <w:pPr>
        <w:rPr>
          <w:b/>
          <w:bCs/>
          <w:sz w:val="36"/>
          <w:szCs w:val="56"/>
        </w:rPr>
        <w:sectPr w:rsidR="002810B8" w:rsidSect="00EA0A74">
          <w:pgSz w:w="12240" w:h="15840" w:code="1"/>
          <w:pgMar w:top="259" w:right="1080" w:bottom="216" w:left="1080" w:header="720" w:footer="720" w:gutter="0"/>
          <w:cols w:space="720"/>
          <w:docGrid w:linePitch="360"/>
        </w:sectPr>
      </w:pPr>
      <w:bookmarkStart w:id="1009" w:name="_Toc279154414"/>
      <w:bookmarkStart w:id="1010" w:name="_Toc75975551"/>
      <w:bookmarkStart w:id="1011" w:name="_Toc76048785"/>
      <w:bookmarkStart w:id="1012" w:name="_Toc76049098"/>
      <w:bookmarkStart w:id="1013" w:name="_Toc76054045"/>
      <w:bookmarkStart w:id="1014" w:name="_Toc76054249"/>
      <w:bookmarkStart w:id="1015" w:name="_Toc76054934"/>
      <w:bookmarkStart w:id="1016" w:name="_Toc76055097"/>
      <w:bookmarkStart w:id="1017" w:name="_Toc76055183"/>
      <w:bookmarkStart w:id="1018" w:name="_Toc76055352"/>
      <w:bookmarkStart w:id="1019" w:name="_Toc76056011"/>
      <w:bookmarkStart w:id="1020" w:name="_Toc76056208"/>
      <w:bookmarkStart w:id="1021" w:name="_Toc78817233"/>
    </w:p>
    <w:p w14:paraId="706A72D4" w14:textId="152E1A0A" w:rsidR="002823B2" w:rsidRPr="004506B7" w:rsidRDefault="002823B2" w:rsidP="00F0518C">
      <w:pPr>
        <w:pStyle w:val="Heading1"/>
      </w:pPr>
      <w:bookmarkStart w:id="1022" w:name="_Toc109116638"/>
      <w:r w:rsidRPr="004506B7">
        <w:lastRenderedPageBreak/>
        <w:t>Appendix D: Supplementary Information</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3EC42E05" w14:textId="77777777" w:rsidR="00EF2BA1" w:rsidRPr="00A8297E" w:rsidRDefault="00EF2BA1" w:rsidP="00EF2BA1"/>
    <w:p w14:paraId="07264B2A" w14:textId="77777777" w:rsidR="00EF2BA1" w:rsidRPr="00A8297E" w:rsidRDefault="00EF2BA1" w:rsidP="004727A1">
      <w:pPr>
        <w:numPr>
          <w:ilvl w:val="0"/>
          <w:numId w:val="20"/>
        </w:numPr>
        <w:spacing w:after="240" w:line="360" w:lineRule="auto"/>
      </w:pPr>
      <w:r w:rsidRPr="00A8297E">
        <w:t>Appendix D-1: Record of Holders of Control Copies of this EAP</w:t>
      </w:r>
    </w:p>
    <w:p w14:paraId="631E3976" w14:textId="77777777" w:rsidR="00EF2BA1" w:rsidRPr="00A8297E" w:rsidRDefault="00EF2BA1" w:rsidP="004727A1">
      <w:pPr>
        <w:numPr>
          <w:ilvl w:val="0"/>
          <w:numId w:val="20"/>
        </w:numPr>
        <w:spacing w:after="240" w:line="360" w:lineRule="auto"/>
      </w:pPr>
      <w:r w:rsidRPr="00A8297E">
        <w:t>Appendix D-2: Concurrences</w:t>
      </w:r>
    </w:p>
    <w:p w14:paraId="198F4E58" w14:textId="77777777" w:rsidR="00EF2BA1" w:rsidRPr="00A8297E" w:rsidRDefault="00EF2BA1" w:rsidP="004727A1">
      <w:pPr>
        <w:numPr>
          <w:ilvl w:val="0"/>
          <w:numId w:val="20"/>
        </w:numPr>
        <w:spacing w:after="240" w:line="360" w:lineRule="auto"/>
      </w:pPr>
      <w:r w:rsidRPr="00A8297E">
        <w:t>Appendix D-3: Record of Revisions Made to EAP</w:t>
      </w:r>
    </w:p>
    <w:p w14:paraId="29BD3DB8" w14:textId="77777777" w:rsidR="00EF2BA1" w:rsidRPr="00A8297E" w:rsidRDefault="00EF2BA1" w:rsidP="004727A1">
      <w:pPr>
        <w:numPr>
          <w:ilvl w:val="0"/>
          <w:numId w:val="20"/>
        </w:numPr>
        <w:spacing w:after="240" w:line="360" w:lineRule="auto"/>
      </w:pPr>
      <w:r w:rsidRPr="00A8297E">
        <w:t>Appendix D-4: Record of Training</w:t>
      </w:r>
    </w:p>
    <w:p w14:paraId="5BF574B7" w14:textId="77777777" w:rsidR="00EF2BA1" w:rsidRPr="00A8297E" w:rsidRDefault="00EF2BA1" w:rsidP="004727A1">
      <w:pPr>
        <w:numPr>
          <w:ilvl w:val="0"/>
          <w:numId w:val="20"/>
        </w:numPr>
        <w:spacing w:after="240" w:line="360" w:lineRule="auto"/>
      </w:pPr>
      <w:r w:rsidRPr="00A8297E">
        <w:t>Appendix D-5: Simulated Event Exercises</w:t>
      </w:r>
    </w:p>
    <w:p w14:paraId="728B6526" w14:textId="77777777" w:rsidR="00EF2BA1" w:rsidRPr="00A8297E" w:rsidRDefault="00EF2BA1" w:rsidP="00EF2BA1"/>
    <w:p w14:paraId="68B44662" w14:textId="77777777" w:rsidR="00931439" w:rsidRPr="00A8297E" w:rsidRDefault="002823B2" w:rsidP="00EF2BA1">
      <w:pPr>
        <w:rPr>
          <w:sz w:val="28"/>
          <w:szCs w:val="28"/>
        </w:rPr>
      </w:pPr>
      <w:r w:rsidRPr="00A8297E">
        <w:br w:type="page"/>
      </w:r>
    </w:p>
    <w:p w14:paraId="66FD06E0" w14:textId="6C4EF862" w:rsidR="00B768C0" w:rsidRPr="00A8297E" w:rsidRDefault="002823B2" w:rsidP="0059771D">
      <w:pPr>
        <w:pStyle w:val="Heading2"/>
      </w:pPr>
      <w:bookmarkStart w:id="1023" w:name="_Appendix_D-1:_Record"/>
      <w:bookmarkStart w:id="1024" w:name="_Toc279154415"/>
      <w:bookmarkStart w:id="1025" w:name="_Toc74834126"/>
      <w:bookmarkStart w:id="1026" w:name="_Toc75975552"/>
      <w:bookmarkStart w:id="1027" w:name="_Toc76048786"/>
      <w:bookmarkStart w:id="1028" w:name="_Toc76049099"/>
      <w:bookmarkStart w:id="1029" w:name="_Toc76054046"/>
      <w:bookmarkStart w:id="1030" w:name="_Toc76054250"/>
      <w:bookmarkStart w:id="1031" w:name="_Toc76054935"/>
      <w:bookmarkStart w:id="1032" w:name="_Toc76055098"/>
      <w:bookmarkStart w:id="1033" w:name="_Toc76055184"/>
      <w:bookmarkStart w:id="1034" w:name="_Toc76055353"/>
      <w:bookmarkStart w:id="1035" w:name="_Toc76056012"/>
      <w:bookmarkStart w:id="1036" w:name="_Toc76056209"/>
      <w:bookmarkStart w:id="1037" w:name="_Toc78817234"/>
      <w:bookmarkStart w:id="1038" w:name="_Toc109116639"/>
      <w:bookmarkEnd w:id="1023"/>
      <w:r w:rsidRPr="00A8297E">
        <w:lastRenderedPageBreak/>
        <w:t>Appendix D</w:t>
      </w:r>
      <w:r w:rsidR="00C263DE" w:rsidRPr="00A8297E">
        <w:t xml:space="preserve">-1: </w:t>
      </w:r>
      <w:r w:rsidR="00B768C0" w:rsidRPr="00A8297E">
        <w:t>Record of Holders of Control Copies of this EAP</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tbl>
      <w:tblPr>
        <w:tblW w:w="0" w:type="auto"/>
        <w:tblInd w:w="198" w:type="dxa"/>
        <w:tblLayout w:type="fixed"/>
        <w:tblCellMar>
          <w:left w:w="0" w:type="dxa"/>
          <w:right w:w="0" w:type="dxa"/>
        </w:tblCellMar>
        <w:tblLook w:val="0000" w:firstRow="0" w:lastRow="0" w:firstColumn="0" w:lastColumn="0" w:noHBand="0" w:noVBand="0"/>
      </w:tblPr>
      <w:tblGrid>
        <w:gridCol w:w="1098"/>
        <w:gridCol w:w="4860"/>
        <w:gridCol w:w="3960"/>
      </w:tblGrid>
      <w:tr w:rsidR="00B768C0" w:rsidRPr="00A8297E" w14:paraId="107616F8"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13FDA116" w14:textId="77777777" w:rsidR="00B768C0" w:rsidRPr="00A8297E" w:rsidRDefault="00B768C0" w:rsidP="00265F96">
            <w:pPr>
              <w:pStyle w:val="BodyText"/>
              <w:jc w:val="center"/>
              <w:rPr>
                <w:b/>
                <w:bCs/>
                <w:color w:val="auto"/>
                <w:sz w:val="22"/>
                <w:szCs w:val="22"/>
              </w:rPr>
            </w:pPr>
            <w:r w:rsidRPr="00A8297E">
              <w:rPr>
                <w:b/>
                <w:bCs/>
                <w:color w:val="auto"/>
                <w:sz w:val="22"/>
                <w:szCs w:val="22"/>
              </w:rPr>
              <w:t>Copy Number</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04197714" w14:textId="77777777" w:rsidR="00996A33" w:rsidRPr="00A8297E" w:rsidRDefault="00B768C0" w:rsidP="00996A33">
            <w:pPr>
              <w:pStyle w:val="BodyText"/>
              <w:jc w:val="center"/>
              <w:rPr>
                <w:b/>
                <w:bCs/>
                <w:color w:val="auto"/>
                <w:sz w:val="22"/>
                <w:szCs w:val="22"/>
              </w:rPr>
            </w:pPr>
            <w:r w:rsidRPr="00A8297E">
              <w:rPr>
                <w:b/>
                <w:bCs/>
                <w:color w:val="auto"/>
                <w:sz w:val="22"/>
                <w:szCs w:val="22"/>
              </w:rPr>
              <w:t>Organization</w:t>
            </w:r>
            <w:r w:rsidR="00EF2BA1" w:rsidRPr="00A8297E">
              <w:rPr>
                <w:b/>
                <w:bCs/>
                <w:color w:val="auto"/>
                <w:sz w:val="22"/>
                <w:szCs w:val="22"/>
              </w:rPr>
              <w:t xml:space="preserve"> Name,</w:t>
            </w:r>
            <w:r w:rsidRPr="00A8297E">
              <w:rPr>
                <w:b/>
                <w:bCs/>
                <w:color w:val="auto"/>
                <w:sz w:val="22"/>
                <w:szCs w:val="22"/>
              </w:rPr>
              <w:t xml:space="preserve"> Address</w:t>
            </w:r>
            <w:r w:rsidR="00996A33" w:rsidRPr="00A8297E">
              <w:rPr>
                <w:b/>
                <w:bCs/>
                <w:color w:val="auto"/>
                <w:sz w:val="22"/>
                <w:szCs w:val="22"/>
              </w:rPr>
              <w:t>,</w:t>
            </w:r>
            <w:r w:rsidR="00EF2BA1" w:rsidRPr="00A8297E">
              <w:rPr>
                <w:b/>
                <w:bCs/>
                <w:color w:val="auto"/>
                <w:sz w:val="22"/>
                <w:szCs w:val="22"/>
              </w:rPr>
              <w:t xml:space="preserve"> Phone Number</w:t>
            </w:r>
            <w:r w:rsidR="00996A33" w:rsidRPr="00A8297E">
              <w:rPr>
                <w:b/>
                <w:bCs/>
                <w:color w:val="auto"/>
                <w:sz w:val="22"/>
                <w:szCs w:val="22"/>
              </w:rPr>
              <w:t>, and Email Address</w:t>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5FF9E293" w14:textId="77777777" w:rsidR="00B768C0" w:rsidRPr="00A8297E" w:rsidRDefault="00B768C0" w:rsidP="00265F96">
            <w:pPr>
              <w:pStyle w:val="BodyText"/>
              <w:jc w:val="center"/>
              <w:rPr>
                <w:b/>
                <w:bCs/>
                <w:color w:val="auto"/>
                <w:sz w:val="22"/>
                <w:szCs w:val="22"/>
              </w:rPr>
            </w:pPr>
            <w:r w:rsidRPr="00A8297E">
              <w:rPr>
                <w:b/>
                <w:bCs/>
                <w:color w:val="auto"/>
                <w:sz w:val="22"/>
                <w:szCs w:val="22"/>
              </w:rPr>
              <w:t>Person Receiving Copy</w:t>
            </w:r>
          </w:p>
        </w:tc>
      </w:tr>
      <w:tr w:rsidR="00B768C0" w:rsidRPr="00A8297E" w14:paraId="76AEAA72"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1D5BDB59" w14:textId="77777777" w:rsidR="00B768C0" w:rsidRPr="00A8297E" w:rsidRDefault="00B768C0" w:rsidP="00265F96">
            <w:pPr>
              <w:pStyle w:val="BodyText"/>
              <w:jc w:val="center"/>
              <w:rPr>
                <w:color w:val="auto"/>
              </w:rPr>
            </w:pPr>
            <w:r w:rsidRPr="00A8297E">
              <w:rPr>
                <w:color w:val="auto"/>
              </w:rPr>
              <w:t>1</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67FAA219"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5297ED6"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3F3A4D7"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6507C8C9"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1F81403E"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25CDD90B" w14:textId="77777777" w:rsidR="00B768C0" w:rsidRPr="00A8297E" w:rsidRDefault="00B768C0" w:rsidP="00265F96">
            <w:pPr>
              <w:pStyle w:val="BodyText"/>
              <w:jc w:val="center"/>
              <w:rPr>
                <w:color w:val="auto"/>
              </w:rPr>
            </w:pPr>
            <w:r w:rsidRPr="00A8297E">
              <w:rPr>
                <w:color w:val="auto"/>
              </w:rPr>
              <w:t>2</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650C37C3"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20C41998"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E16A953"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666A851B"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72765239"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3C8A3F6C" w14:textId="77777777" w:rsidR="00B768C0" w:rsidRPr="00A8297E" w:rsidRDefault="00B768C0" w:rsidP="00265F96">
            <w:pPr>
              <w:pStyle w:val="BodyText"/>
              <w:jc w:val="center"/>
              <w:rPr>
                <w:color w:val="auto"/>
              </w:rPr>
            </w:pPr>
            <w:r w:rsidRPr="00A8297E">
              <w:rPr>
                <w:color w:val="auto"/>
              </w:rPr>
              <w:t>3</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1EAFF538"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F5F16CB"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DFA6574"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6A12E8B5"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5EA1A961"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403D592E" w14:textId="77777777" w:rsidR="00B768C0" w:rsidRPr="00A8297E" w:rsidRDefault="00B768C0" w:rsidP="00265F96">
            <w:pPr>
              <w:pStyle w:val="BodyText"/>
              <w:jc w:val="center"/>
              <w:rPr>
                <w:color w:val="auto"/>
              </w:rPr>
            </w:pPr>
            <w:r w:rsidRPr="00A8297E">
              <w:rPr>
                <w:color w:val="auto"/>
              </w:rPr>
              <w:t>4</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0C9318F3"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0230D096"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25BEC7B6"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230053F5"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27909E88"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7AEBE419" w14:textId="77777777" w:rsidR="00B768C0" w:rsidRPr="00A8297E" w:rsidRDefault="00B768C0" w:rsidP="00265F96">
            <w:pPr>
              <w:pStyle w:val="BodyText"/>
              <w:jc w:val="center"/>
              <w:rPr>
                <w:color w:val="auto"/>
              </w:rPr>
            </w:pPr>
            <w:r w:rsidRPr="00A8297E">
              <w:rPr>
                <w:color w:val="auto"/>
              </w:rPr>
              <w:t>5</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469A8892"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1761BB0"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B10EFD4"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73CD5707"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4F19E74E"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721E8BF7" w14:textId="77777777" w:rsidR="00B768C0" w:rsidRPr="00A8297E" w:rsidRDefault="00B768C0" w:rsidP="00265F96">
            <w:pPr>
              <w:pStyle w:val="BodyText"/>
              <w:jc w:val="center"/>
              <w:rPr>
                <w:color w:val="auto"/>
              </w:rPr>
            </w:pPr>
            <w:r w:rsidRPr="00A8297E">
              <w:rPr>
                <w:color w:val="auto"/>
              </w:rPr>
              <w:t>6</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18EC644A"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FD0318A"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1095FFD"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4FB4331E"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5384414D"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2FCB7A45" w14:textId="77777777" w:rsidR="00B768C0" w:rsidRPr="00A8297E" w:rsidRDefault="00B768C0" w:rsidP="00265F96">
            <w:pPr>
              <w:pStyle w:val="BodyText"/>
              <w:jc w:val="center"/>
              <w:rPr>
                <w:color w:val="auto"/>
              </w:rPr>
            </w:pPr>
            <w:r w:rsidRPr="00A8297E">
              <w:rPr>
                <w:color w:val="auto"/>
              </w:rPr>
              <w:t>7</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2C1E883A"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2A5CE6C6"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490DFB44"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386D4887"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tr>
      <w:tr w:rsidR="00B768C0" w:rsidRPr="00A8297E" w14:paraId="5C66E36D" w14:textId="77777777" w:rsidTr="004A5DC0">
        <w:trPr>
          <w:trHeight w:val="20"/>
        </w:trPr>
        <w:tc>
          <w:tcPr>
            <w:tcW w:w="109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13CA1425" w14:textId="77777777" w:rsidR="00B768C0" w:rsidRPr="00A8297E" w:rsidRDefault="00B768C0" w:rsidP="00265F96">
            <w:pPr>
              <w:pStyle w:val="BodyText"/>
              <w:jc w:val="center"/>
              <w:rPr>
                <w:color w:val="auto"/>
              </w:rPr>
            </w:pPr>
            <w:r w:rsidRPr="00A8297E">
              <w:rPr>
                <w:color w:val="auto"/>
              </w:rPr>
              <w:t>8</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4A739BDE"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02F77FA" w14:textId="77777777" w:rsidR="00B768C0" w:rsidRPr="00A8297E" w:rsidRDefault="00B768C0" w:rsidP="00265F96">
            <w:pPr>
              <w:pStyle w:val="BodyText"/>
              <w:spacing w:after="0"/>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481A93FA" w14:textId="77777777" w:rsidR="00B768C0" w:rsidRPr="00A8297E" w:rsidRDefault="00B768C0" w:rsidP="00265F96">
            <w:pPr>
              <w:pStyle w:val="BodyText"/>
              <w:spacing w:after="0"/>
              <w:jc w:val="center"/>
              <w:rPr>
                <w:color w:val="auto"/>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tc>
        <w:bookmarkStart w:id="1039" w:name="_Hlk109142535"/>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3EABB5B6"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2"/>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bookmarkEnd w:id="1039"/>
          </w:p>
        </w:tc>
      </w:tr>
    </w:tbl>
    <w:p w14:paraId="722FC468" w14:textId="77777777" w:rsidR="00570B02" w:rsidRPr="00A8297E" w:rsidRDefault="00570B02" w:rsidP="00F0518C">
      <w:pPr>
        <w:pStyle w:val="Heading4"/>
      </w:pPr>
    </w:p>
    <w:p w14:paraId="2D8EB4A1" w14:textId="77777777" w:rsidR="002823B2" w:rsidRPr="00A8297E" w:rsidRDefault="00570B02" w:rsidP="00F0518C">
      <w:pPr>
        <w:pStyle w:val="Heading4"/>
      </w:pPr>
      <w:r w:rsidRPr="00A8297E">
        <w:br w:type="page"/>
      </w:r>
    </w:p>
    <w:p w14:paraId="56B45F3A" w14:textId="0109484C" w:rsidR="002823B2" w:rsidRPr="00A8297E" w:rsidRDefault="002823B2" w:rsidP="0059771D">
      <w:pPr>
        <w:pStyle w:val="Heading2"/>
      </w:pPr>
      <w:bookmarkStart w:id="1040" w:name="_Appendix_D-2:_Concurrences"/>
      <w:bookmarkStart w:id="1041" w:name="_Toc279154416"/>
      <w:bookmarkStart w:id="1042" w:name="_Toc74834127"/>
      <w:bookmarkStart w:id="1043" w:name="_Toc75975553"/>
      <w:bookmarkStart w:id="1044" w:name="_Toc76048787"/>
      <w:bookmarkStart w:id="1045" w:name="_Toc76049100"/>
      <w:bookmarkStart w:id="1046" w:name="_Toc76054047"/>
      <w:bookmarkStart w:id="1047" w:name="_Toc76054251"/>
      <w:bookmarkStart w:id="1048" w:name="_Toc76054936"/>
      <w:bookmarkStart w:id="1049" w:name="_Toc76055099"/>
      <w:bookmarkStart w:id="1050" w:name="_Toc76055185"/>
      <w:bookmarkStart w:id="1051" w:name="_Toc76055354"/>
      <w:bookmarkStart w:id="1052" w:name="_Toc76056013"/>
      <w:bookmarkStart w:id="1053" w:name="_Toc76056210"/>
      <w:bookmarkStart w:id="1054" w:name="_Toc78817235"/>
      <w:bookmarkStart w:id="1055" w:name="_Toc109116640"/>
      <w:bookmarkEnd w:id="1040"/>
      <w:r w:rsidRPr="00A8297E">
        <w:lastRenderedPageBreak/>
        <w:t>Appendix D-2: Concurrences</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60B60CA2" w14:textId="77777777" w:rsidR="002823B2" w:rsidRPr="00AE5BA8" w:rsidRDefault="002823B2" w:rsidP="00570B02">
      <w:r w:rsidRPr="00AE5BA8">
        <w:t>By my signature, I acknowledge that I, or my representative, have reviewed this plan and concur with the tasks and responsibilities assigned herein for me and my organization.</w:t>
      </w:r>
    </w:p>
    <w:p w14:paraId="430F9784" w14:textId="77777777" w:rsidR="002823B2" w:rsidRPr="00AE5BA8" w:rsidRDefault="002823B2" w:rsidP="00570B02">
      <w:r w:rsidRPr="00AE5BA8">
        <w:t>1.____________________________________________________</w:t>
      </w:r>
      <w:r w:rsidR="000C4574" w:rsidRPr="00AE5BA8">
        <w:t>____________________________</w:t>
      </w:r>
    </w:p>
    <w:p w14:paraId="483475AC" w14:textId="77777777" w:rsidR="002823B2" w:rsidRPr="00AE5BA8" w:rsidRDefault="00A44FC5" w:rsidP="00570B02">
      <w:pPr>
        <w:rPr>
          <w:i/>
          <w:iCs/>
          <w:sz w:val="22"/>
          <w:szCs w:val="22"/>
        </w:rPr>
      </w:pPr>
      <w:bookmarkStart w:id="1056" w:name="_Hlk79322674"/>
      <w:r w:rsidRPr="00AE5BA8">
        <w:t xml:space="preserve">          </w:t>
      </w:r>
      <w:r w:rsidR="00365DFB">
        <w:t xml:space="preserve">           </w:t>
      </w:r>
      <w:r w:rsidRPr="00AE5BA8">
        <w:t xml:space="preserve">   </w:t>
      </w:r>
      <w:r w:rsidR="002823B2" w:rsidRPr="00AE5BA8">
        <w:t xml:space="preserve"> </w:t>
      </w:r>
      <w:r w:rsidR="002823B2" w:rsidRPr="00AE5BA8">
        <w:rPr>
          <w:i/>
          <w:iCs/>
          <w:sz w:val="22"/>
          <w:szCs w:val="22"/>
        </w:rPr>
        <w:t>Signature</w:t>
      </w:r>
      <w:r w:rsidRPr="00AE5BA8">
        <w:rPr>
          <w:i/>
          <w:iCs/>
          <w:sz w:val="22"/>
          <w:szCs w:val="22"/>
        </w:rPr>
        <w:t xml:space="preserve">             </w:t>
      </w:r>
      <w:r w:rsidR="00365DFB">
        <w:rPr>
          <w:i/>
          <w:iCs/>
          <w:sz w:val="22"/>
          <w:szCs w:val="22"/>
        </w:rPr>
        <w:t xml:space="preserve">             </w:t>
      </w:r>
      <w:r w:rsidRPr="00AE5BA8">
        <w:rPr>
          <w:i/>
          <w:iCs/>
          <w:sz w:val="22"/>
          <w:szCs w:val="22"/>
        </w:rPr>
        <w:t xml:space="preserve">       </w:t>
      </w:r>
      <w:r w:rsidR="002823B2" w:rsidRPr="00AE5BA8">
        <w:rPr>
          <w:i/>
          <w:iCs/>
          <w:sz w:val="22"/>
          <w:szCs w:val="22"/>
        </w:rPr>
        <w:t xml:space="preserve"> Organization</w:t>
      </w:r>
      <w:r w:rsidRPr="00AE5BA8">
        <w:rPr>
          <w:i/>
          <w:iCs/>
          <w:sz w:val="22"/>
          <w:szCs w:val="22"/>
        </w:rPr>
        <w:t xml:space="preserve">                 </w:t>
      </w:r>
      <w:r w:rsidR="00365DFB">
        <w:rPr>
          <w:i/>
          <w:iCs/>
          <w:sz w:val="22"/>
          <w:szCs w:val="22"/>
        </w:rPr>
        <w:t xml:space="preserve">                    </w:t>
      </w:r>
      <w:r w:rsidRPr="00AE5BA8">
        <w:rPr>
          <w:i/>
          <w:iCs/>
          <w:sz w:val="22"/>
          <w:szCs w:val="22"/>
        </w:rPr>
        <w:t xml:space="preserve">       </w:t>
      </w:r>
      <w:r w:rsidR="002823B2" w:rsidRPr="00AE5BA8">
        <w:rPr>
          <w:i/>
          <w:iCs/>
          <w:sz w:val="22"/>
          <w:szCs w:val="22"/>
        </w:rPr>
        <w:t xml:space="preserve"> Date</w:t>
      </w:r>
    </w:p>
    <w:bookmarkEnd w:id="1056"/>
    <w:p w14:paraId="1F9335B5" w14:textId="77777777" w:rsidR="002823B2" w:rsidRPr="00AE5BA8" w:rsidRDefault="002823B2" w:rsidP="00570B02">
      <w:pPr>
        <w:rPr>
          <w:u w:val="single"/>
        </w:rPr>
      </w:pPr>
      <w:r w:rsidRPr="00AE5BA8">
        <w:t>1. Printed Dam Owner name and title:</w:t>
      </w:r>
      <w:r w:rsidR="00A44FC5" w:rsidRPr="00AE5BA8">
        <w:t xml:space="preserve">  </w:t>
      </w:r>
      <w:r w:rsidR="00365DFB" w:rsidRPr="00D46A30">
        <w:rPr>
          <w:highlight w:val="lightGray"/>
          <w:u w:val="single"/>
        </w:rPr>
        <w:fldChar w:fldCharType="begin">
          <w:ffData>
            <w:name w:val="Text576"/>
            <w:enabled/>
            <w:calcOnExit w:val="0"/>
            <w:textInput/>
          </w:ffData>
        </w:fldChar>
      </w:r>
      <w:bookmarkStart w:id="1057" w:name="Text576"/>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bookmarkEnd w:id="1057"/>
      <w:r w:rsidR="00365DFB" w:rsidRPr="00D46A30">
        <w:t xml:space="preserve"> </w:t>
      </w:r>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Pr>
          <w:u w:val="single"/>
        </w:rPr>
        <w:t xml:space="preserve">   </w:t>
      </w:r>
      <w:r w:rsidRPr="00AE5BA8">
        <w:t xml:space="preserve"> </w:t>
      </w:r>
    </w:p>
    <w:p w14:paraId="6D801BA5" w14:textId="77777777" w:rsidR="00467A3F" w:rsidRPr="00AE5BA8" w:rsidRDefault="00467A3F" w:rsidP="00570B02"/>
    <w:p w14:paraId="66B1804D" w14:textId="0C265348" w:rsidR="002823B2" w:rsidRPr="00AE5BA8" w:rsidRDefault="002823B2" w:rsidP="00570B02">
      <w:r w:rsidRPr="00AE5BA8">
        <w:t>2. ___________________________________________________</w:t>
      </w:r>
      <w:r w:rsidR="000C4574" w:rsidRPr="00AE5BA8">
        <w:t>_____________________________</w:t>
      </w:r>
    </w:p>
    <w:p w14:paraId="4293F173" w14:textId="77777777" w:rsidR="00365DFB" w:rsidRPr="00AE5BA8" w:rsidRDefault="00365DFB" w:rsidP="00365DFB">
      <w:pPr>
        <w:rPr>
          <w:i/>
          <w:iCs/>
          <w:sz w:val="22"/>
          <w:szCs w:val="22"/>
        </w:rPr>
      </w:pPr>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40A29CB3" w14:textId="22F1BFF7" w:rsidR="002823B2" w:rsidRPr="00AE5BA8" w:rsidRDefault="002823B2" w:rsidP="00570B02">
      <w:pPr>
        <w:rPr>
          <w:u w:val="single"/>
        </w:rPr>
      </w:pPr>
      <w:r w:rsidRPr="00AE5BA8">
        <w:t xml:space="preserve">2. Printed </w:t>
      </w:r>
      <w:r w:rsidR="00AE5BA8" w:rsidRPr="00AE5BA8">
        <w:t>internal contact</w:t>
      </w:r>
      <w:r w:rsidR="009B57C2" w:rsidRPr="00AE5BA8">
        <w:t xml:space="preserve"> </w:t>
      </w:r>
      <w:r w:rsidRPr="00AE5BA8">
        <w:t xml:space="preserve">name and title: </w:t>
      </w:r>
      <w:r w:rsidR="007E42C7" w:rsidRPr="00D46A30">
        <w:rPr>
          <w:highlight w:val="lightGray"/>
          <w:u w:val="single"/>
        </w:rPr>
        <w:fldChar w:fldCharType="begin">
          <w:ffData>
            <w:name w:val=""/>
            <w:enabled/>
            <w:calcOnExit w:val="0"/>
            <w:textInput/>
          </w:ffData>
        </w:fldChar>
      </w:r>
      <w:r w:rsidR="007E42C7" w:rsidRPr="00D46A30">
        <w:rPr>
          <w:highlight w:val="lightGray"/>
          <w:u w:val="single"/>
        </w:rPr>
        <w:instrText xml:space="preserve"> FORMTEXT </w:instrText>
      </w:r>
      <w:r w:rsidR="007E42C7" w:rsidRPr="00D46A30">
        <w:rPr>
          <w:highlight w:val="lightGray"/>
          <w:u w:val="single"/>
        </w:rPr>
      </w:r>
      <w:r w:rsidR="007E42C7" w:rsidRPr="00D46A30">
        <w:rPr>
          <w:highlight w:val="lightGray"/>
          <w:u w:val="single"/>
        </w:rPr>
        <w:fldChar w:fldCharType="separate"/>
      </w:r>
      <w:r w:rsidR="007E42C7" w:rsidRPr="00D46A30">
        <w:rPr>
          <w:noProof/>
          <w:highlight w:val="lightGray"/>
          <w:u w:val="single"/>
        </w:rPr>
        <w:t> </w:t>
      </w:r>
      <w:r w:rsidR="007E42C7" w:rsidRPr="00D46A30">
        <w:rPr>
          <w:noProof/>
          <w:highlight w:val="lightGray"/>
          <w:u w:val="single"/>
        </w:rPr>
        <w:t xml:space="preserve">                                         </w:t>
      </w:r>
      <w:r w:rsidR="007E42C7" w:rsidRPr="00D46A30">
        <w:rPr>
          <w:noProof/>
          <w:highlight w:val="lightGray"/>
          <w:u w:val="single"/>
        </w:rPr>
        <w:t> </w:t>
      </w:r>
      <w:r w:rsidR="007E42C7" w:rsidRPr="00D46A30">
        <w:rPr>
          <w:noProof/>
          <w:highlight w:val="lightGray"/>
          <w:u w:val="single"/>
        </w:rPr>
        <w:t> </w:t>
      </w:r>
      <w:r w:rsidR="007E42C7" w:rsidRPr="00D46A30">
        <w:rPr>
          <w:noProof/>
          <w:highlight w:val="lightGray"/>
          <w:u w:val="single"/>
        </w:rPr>
        <w:t> </w:t>
      </w:r>
      <w:r w:rsidR="007E42C7" w:rsidRPr="00D46A30">
        <w:rPr>
          <w:noProof/>
          <w:highlight w:val="lightGray"/>
          <w:u w:val="single"/>
        </w:rPr>
        <w:t> </w:t>
      </w:r>
      <w:r w:rsidR="007E42C7" w:rsidRPr="00D46A30">
        <w:rPr>
          <w:highlight w:val="lightGray"/>
          <w:u w:val="single"/>
        </w:rPr>
        <w:fldChar w:fldCharType="end"/>
      </w:r>
      <w:r w:rsidR="007E42C7">
        <w:rPr>
          <w:u w:val="single"/>
        </w:rPr>
        <w:t xml:space="preserve"> </w:t>
      </w:r>
      <w:r w:rsidR="007E42C7" w:rsidRPr="00A8297E">
        <w:rPr>
          <w:highlight w:val="lightGray"/>
          <w:u w:val="single"/>
        </w:rPr>
        <w:fldChar w:fldCharType="begin">
          <w:ffData>
            <w:name w:val="Text572"/>
            <w:enabled/>
            <w:calcOnExit w:val="0"/>
            <w:textInput/>
          </w:ffData>
        </w:fldChar>
      </w:r>
      <w:r w:rsidR="007E42C7" w:rsidRPr="00A8297E">
        <w:rPr>
          <w:highlight w:val="lightGray"/>
          <w:u w:val="single"/>
        </w:rPr>
        <w:instrText xml:space="preserve"> FORMTEXT </w:instrText>
      </w:r>
      <w:r w:rsidR="007E42C7" w:rsidRPr="00A8297E">
        <w:rPr>
          <w:highlight w:val="lightGray"/>
          <w:u w:val="single"/>
        </w:rPr>
      </w:r>
      <w:r w:rsidR="007E42C7" w:rsidRPr="00A8297E">
        <w:rPr>
          <w:highlight w:val="lightGray"/>
          <w:u w:val="single"/>
        </w:rPr>
        <w:fldChar w:fldCharType="separate"/>
      </w:r>
      <w:r w:rsidR="007E42C7" w:rsidRPr="00A8297E">
        <w:rPr>
          <w:noProof/>
          <w:highlight w:val="lightGray"/>
          <w:u w:val="single"/>
        </w:rPr>
        <w:t> </w:t>
      </w:r>
      <w:r w:rsidR="007E42C7" w:rsidRPr="00A8297E">
        <w:rPr>
          <w:noProof/>
          <w:highlight w:val="lightGray"/>
          <w:u w:val="single"/>
        </w:rPr>
        <w:t> </w:t>
      </w:r>
      <w:r w:rsidR="007E42C7" w:rsidRPr="00A8297E">
        <w:rPr>
          <w:noProof/>
          <w:highlight w:val="lightGray"/>
          <w:u w:val="single"/>
        </w:rPr>
        <w:t xml:space="preserve">                    </w:t>
      </w:r>
      <w:r w:rsidR="007E42C7" w:rsidRPr="00A8297E">
        <w:rPr>
          <w:noProof/>
          <w:highlight w:val="lightGray"/>
          <w:u w:val="single"/>
        </w:rPr>
        <w:t> </w:t>
      </w:r>
      <w:r w:rsidR="007E42C7" w:rsidRPr="00A8297E">
        <w:rPr>
          <w:noProof/>
          <w:highlight w:val="lightGray"/>
          <w:u w:val="single"/>
        </w:rPr>
        <w:t> </w:t>
      </w:r>
      <w:r w:rsidR="007E42C7" w:rsidRPr="00A8297E">
        <w:rPr>
          <w:noProof/>
          <w:highlight w:val="lightGray"/>
          <w:u w:val="single"/>
        </w:rPr>
        <w:t> </w:t>
      </w:r>
      <w:r w:rsidR="007E42C7" w:rsidRPr="00A8297E">
        <w:rPr>
          <w:highlight w:val="lightGray"/>
          <w:u w:val="single"/>
        </w:rPr>
        <w:fldChar w:fldCharType="end"/>
      </w:r>
      <w:r w:rsidR="007E42C7">
        <w:rPr>
          <w:u w:val="single"/>
        </w:rPr>
        <w:t xml:space="preserve">     </w:t>
      </w:r>
    </w:p>
    <w:p w14:paraId="3962434A" w14:textId="77777777" w:rsidR="00467A3F" w:rsidRPr="00AE5BA8" w:rsidRDefault="00467A3F" w:rsidP="00570B02"/>
    <w:p w14:paraId="09BC3392" w14:textId="77777777" w:rsidR="002823B2" w:rsidRPr="00AE5BA8" w:rsidRDefault="002823B2" w:rsidP="00570B02">
      <w:r w:rsidRPr="00AE5BA8">
        <w:t>3.____________________________________________________</w:t>
      </w:r>
      <w:r w:rsidR="000C4574" w:rsidRPr="00AE5BA8">
        <w:t>_____________________________</w:t>
      </w:r>
    </w:p>
    <w:p w14:paraId="141318AC" w14:textId="77777777" w:rsidR="00365DFB" w:rsidRPr="00AE5BA8" w:rsidRDefault="00365DFB" w:rsidP="00365DFB">
      <w:pPr>
        <w:rPr>
          <w:i/>
          <w:iCs/>
          <w:sz w:val="22"/>
          <w:szCs w:val="22"/>
        </w:rPr>
      </w:pPr>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3BA62D8A" w14:textId="77777777" w:rsidR="002823B2" w:rsidRPr="00AE5BA8" w:rsidRDefault="002823B2" w:rsidP="00570B02">
      <w:pPr>
        <w:rPr>
          <w:u w:val="single"/>
        </w:rPr>
      </w:pPr>
      <w:r w:rsidRPr="00AE5BA8">
        <w:t>3. Printed name and title:</w:t>
      </w:r>
      <w:r w:rsidR="00A44FC5" w:rsidRPr="00AE5BA8">
        <w:t xml:space="preserve">            </w:t>
      </w:r>
      <w:r w:rsidR="00365DFB" w:rsidRPr="00D46A30">
        <w:rPr>
          <w:highlight w:val="lightGray"/>
          <w:u w:val="single"/>
        </w:rPr>
        <w:fldChar w:fldCharType="begin">
          <w:ffData>
            <w:name w:val="Text576"/>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sidRPr="00D46A30">
        <w:t xml:space="preserve"> </w:t>
      </w:r>
      <w:bookmarkStart w:id="1058" w:name="_Hlk109142424"/>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bookmarkEnd w:id="1058"/>
    </w:p>
    <w:p w14:paraId="712DE3AB" w14:textId="77777777" w:rsidR="00467A3F" w:rsidRPr="00AE5BA8" w:rsidRDefault="00467A3F" w:rsidP="00570B02"/>
    <w:p w14:paraId="0883FD7A" w14:textId="77777777" w:rsidR="002823B2" w:rsidRPr="00AE5BA8" w:rsidRDefault="002823B2" w:rsidP="00570B02">
      <w:r w:rsidRPr="00AE5BA8">
        <w:t>4.____________________________________________________</w:t>
      </w:r>
      <w:r w:rsidR="000C4574" w:rsidRPr="00AE5BA8">
        <w:t>______________________________</w:t>
      </w:r>
    </w:p>
    <w:p w14:paraId="4A9FE997" w14:textId="77777777" w:rsidR="00365DFB" w:rsidRPr="00AE5BA8" w:rsidRDefault="00365DFB" w:rsidP="00365DFB">
      <w:pPr>
        <w:rPr>
          <w:i/>
          <w:iCs/>
          <w:sz w:val="22"/>
          <w:szCs w:val="22"/>
        </w:rPr>
      </w:pPr>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73D12F80" w14:textId="77777777" w:rsidR="002823B2" w:rsidRPr="00AE5BA8" w:rsidRDefault="002823B2" w:rsidP="00570B02">
      <w:pPr>
        <w:rPr>
          <w:u w:val="single"/>
        </w:rPr>
      </w:pPr>
      <w:r w:rsidRPr="00AE5BA8">
        <w:t>4. Printed name and title:</w:t>
      </w:r>
      <w:r w:rsidR="00A44FC5" w:rsidRPr="00AE5BA8">
        <w:t xml:space="preserve">            </w:t>
      </w:r>
      <w:r w:rsidR="00365DFB" w:rsidRPr="00D46A30">
        <w:rPr>
          <w:highlight w:val="lightGray"/>
          <w:u w:val="single"/>
        </w:rPr>
        <w:fldChar w:fldCharType="begin">
          <w:ffData>
            <w:name w:val="Text576"/>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sidRPr="00D46A30">
        <w:t xml:space="preserve"> </w:t>
      </w:r>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p>
    <w:p w14:paraId="3B18460C" w14:textId="77777777" w:rsidR="00467A3F" w:rsidRPr="00AE5BA8" w:rsidRDefault="00467A3F" w:rsidP="00570B02"/>
    <w:p w14:paraId="2D4420A3" w14:textId="77777777" w:rsidR="002823B2" w:rsidRPr="00AE5BA8" w:rsidRDefault="002823B2" w:rsidP="00570B02">
      <w:r w:rsidRPr="00AE5BA8">
        <w:t>5.____________________________________________________</w:t>
      </w:r>
      <w:r w:rsidR="000C4574" w:rsidRPr="00AE5BA8">
        <w:t>______________________________</w:t>
      </w:r>
    </w:p>
    <w:p w14:paraId="29A4E4BC" w14:textId="77777777" w:rsidR="00365DFB" w:rsidRPr="00AE5BA8" w:rsidRDefault="00365DFB" w:rsidP="00365DFB">
      <w:pPr>
        <w:rPr>
          <w:i/>
          <w:iCs/>
          <w:sz w:val="22"/>
          <w:szCs w:val="22"/>
        </w:rPr>
      </w:pPr>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35E7B9C5" w14:textId="77777777" w:rsidR="002823B2" w:rsidRPr="00AE5BA8" w:rsidRDefault="002823B2" w:rsidP="00570B02">
      <w:pPr>
        <w:rPr>
          <w:u w:val="single"/>
        </w:rPr>
      </w:pPr>
      <w:r w:rsidRPr="00AE5BA8">
        <w:t>5. Printed name and title:</w:t>
      </w:r>
      <w:r w:rsidR="00A44FC5" w:rsidRPr="00AE5BA8">
        <w:t xml:space="preserve">            </w:t>
      </w:r>
      <w:r w:rsidR="00365DFB" w:rsidRPr="00D46A30">
        <w:rPr>
          <w:highlight w:val="lightGray"/>
          <w:u w:val="single"/>
        </w:rPr>
        <w:fldChar w:fldCharType="begin">
          <w:ffData>
            <w:name w:val="Text576"/>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sidRPr="00D46A30">
        <w:t xml:space="preserve"> </w:t>
      </w:r>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p>
    <w:p w14:paraId="15CE7A42" w14:textId="77777777" w:rsidR="00467A3F" w:rsidRPr="00AE5BA8" w:rsidRDefault="00467A3F" w:rsidP="00570B02"/>
    <w:p w14:paraId="2D34F897" w14:textId="77777777" w:rsidR="002823B2" w:rsidRPr="00AE5BA8" w:rsidRDefault="002823B2" w:rsidP="00570B02">
      <w:r w:rsidRPr="00AE5BA8">
        <w:t>6.____________________________________________________</w:t>
      </w:r>
      <w:r w:rsidR="000C4574" w:rsidRPr="00AE5BA8">
        <w:t>______________________________</w:t>
      </w:r>
    </w:p>
    <w:p w14:paraId="64317EB0" w14:textId="77777777" w:rsidR="00365DFB" w:rsidRPr="00AE5BA8" w:rsidRDefault="00365DFB" w:rsidP="00365DFB">
      <w:pPr>
        <w:rPr>
          <w:i/>
          <w:iCs/>
          <w:sz w:val="22"/>
          <w:szCs w:val="22"/>
        </w:rPr>
      </w:pPr>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59D60ADD" w14:textId="77777777" w:rsidR="002823B2" w:rsidRPr="00AE5BA8" w:rsidRDefault="002823B2" w:rsidP="00570B02">
      <w:pPr>
        <w:rPr>
          <w:u w:val="single"/>
        </w:rPr>
      </w:pPr>
      <w:r w:rsidRPr="00AE5BA8">
        <w:t>6. Printed name and title:</w:t>
      </w:r>
      <w:r w:rsidR="00A44FC5" w:rsidRPr="00AE5BA8">
        <w:t xml:space="preserve">           </w:t>
      </w:r>
      <w:r w:rsidR="00820A5B" w:rsidRPr="00AE5BA8">
        <w:t xml:space="preserve"> </w:t>
      </w:r>
      <w:r w:rsidR="00365DFB" w:rsidRPr="00D46A30">
        <w:rPr>
          <w:highlight w:val="lightGray"/>
          <w:u w:val="single"/>
        </w:rPr>
        <w:fldChar w:fldCharType="begin">
          <w:ffData>
            <w:name w:val="Text576"/>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sidRPr="00D46A30">
        <w:t xml:space="preserve"> </w:t>
      </w:r>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p>
    <w:p w14:paraId="036BB3D4" w14:textId="77777777" w:rsidR="00467A3F" w:rsidRPr="00AE5BA8" w:rsidRDefault="00467A3F" w:rsidP="00570B02"/>
    <w:p w14:paraId="55DE82F0" w14:textId="77777777" w:rsidR="002823B2" w:rsidRPr="00AE5BA8" w:rsidRDefault="002823B2" w:rsidP="00570B02">
      <w:r w:rsidRPr="00AE5BA8">
        <w:t>7.____________________________________________________</w:t>
      </w:r>
      <w:r w:rsidR="000C4574" w:rsidRPr="00AE5BA8">
        <w:t>______________________________</w:t>
      </w:r>
    </w:p>
    <w:p w14:paraId="5452107F" w14:textId="77777777" w:rsidR="00365DFB" w:rsidRPr="00AE5BA8" w:rsidRDefault="00365DFB" w:rsidP="00365DFB">
      <w:pPr>
        <w:rPr>
          <w:i/>
          <w:iCs/>
          <w:sz w:val="22"/>
          <w:szCs w:val="22"/>
        </w:rPr>
      </w:pPr>
      <w:bookmarkStart w:id="1059" w:name="_Toc75965090"/>
      <w:bookmarkStart w:id="1060" w:name="_Toc75965377"/>
      <w:bookmarkStart w:id="1061" w:name="_Toc75969895"/>
      <w:bookmarkStart w:id="1062" w:name="_Toc75970310"/>
      <w:bookmarkStart w:id="1063" w:name="_Toc75971405"/>
      <w:bookmarkStart w:id="1064" w:name="_Toc75975554"/>
      <w:bookmarkStart w:id="1065" w:name="_Toc76048788"/>
      <w:bookmarkStart w:id="1066" w:name="_Toc76049101"/>
      <w:bookmarkStart w:id="1067" w:name="_Toc76054048"/>
      <w:bookmarkStart w:id="1068" w:name="_Toc76054252"/>
      <w:bookmarkStart w:id="1069" w:name="_Toc76054937"/>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6B4FB3C6" w14:textId="40C3BC57" w:rsidR="00B01044" w:rsidRPr="00AE5BA8" w:rsidRDefault="002823B2" w:rsidP="00570B02">
      <w:pPr>
        <w:rPr>
          <w:u w:val="single"/>
        </w:rPr>
      </w:pPr>
      <w:r w:rsidRPr="00AE5BA8">
        <w:t>7. Printed name and title:</w:t>
      </w:r>
      <w:r w:rsidR="00A44FC5" w:rsidRPr="00AE5BA8">
        <w:t xml:space="preserve">           </w:t>
      </w:r>
      <w:r w:rsidR="00820A5B" w:rsidRPr="00AE5BA8">
        <w:t xml:space="preserve"> </w:t>
      </w:r>
      <w:bookmarkEnd w:id="1059"/>
      <w:bookmarkEnd w:id="1060"/>
      <w:bookmarkEnd w:id="1061"/>
      <w:bookmarkEnd w:id="1062"/>
      <w:bookmarkEnd w:id="1063"/>
      <w:bookmarkEnd w:id="1064"/>
      <w:bookmarkEnd w:id="1065"/>
      <w:bookmarkEnd w:id="1066"/>
      <w:bookmarkEnd w:id="1067"/>
      <w:bookmarkEnd w:id="1068"/>
      <w:bookmarkEnd w:id="1069"/>
      <w:r w:rsidR="00365DFB" w:rsidRPr="00D46A30">
        <w:rPr>
          <w:highlight w:val="lightGray"/>
          <w:u w:val="single"/>
        </w:rPr>
        <w:fldChar w:fldCharType="begin">
          <w:ffData>
            <w:name w:val="Text576"/>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sidRPr="00D46A30">
        <w:t xml:space="preserve"> </w:t>
      </w:r>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p>
    <w:p w14:paraId="6BB09263" w14:textId="77777777" w:rsidR="00467A3F" w:rsidRPr="00AE5BA8" w:rsidRDefault="00467A3F" w:rsidP="00570B02"/>
    <w:p w14:paraId="6FECC9B0" w14:textId="77777777" w:rsidR="002823B2" w:rsidRPr="00AE5BA8" w:rsidRDefault="002823B2" w:rsidP="00570B02">
      <w:r w:rsidRPr="00AE5BA8">
        <w:t>8.____________________________________________________</w:t>
      </w:r>
      <w:r w:rsidR="000C4574" w:rsidRPr="00AE5BA8">
        <w:t>______________________________</w:t>
      </w:r>
    </w:p>
    <w:p w14:paraId="6A024A2A" w14:textId="77777777" w:rsidR="00365DFB" w:rsidRPr="00AE5BA8" w:rsidRDefault="00365DFB" w:rsidP="00365DFB">
      <w:pPr>
        <w:rPr>
          <w:i/>
          <w:iCs/>
          <w:sz w:val="22"/>
          <w:szCs w:val="22"/>
        </w:rPr>
      </w:pPr>
      <w:bookmarkStart w:id="1070" w:name="_Toc75965091"/>
      <w:bookmarkStart w:id="1071" w:name="_Toc75965378"/>
      <w:bookmarkStart w:id="1072" w:name="_Toc75969896"/>
      <w:bookmarkStart w:id="1073" w:name="_Toc75970311"/>
      <w:bookmarkStart w:id="1074" w:name="_Toc75971406"/>
      <w:bookmarkStart w:id="1075" w:name="_Toc75975555"/>
      <w:bookmarkStart w:id="1076" w:name="_Toc76048789"/>
      <w:bookmarkStart w:id="1077" w:name="_Toc76049102"/>
      <w:bookmarkStart w:id="1078" w:name="_Toc76054049"/>
      <w:bookmarkStart w:id="1079" w:name="_Toc76054253"/>
      <w:bookmarkStart w:id="1080" w:name="_Toc76054938"/>
      <w:r w:rsidRPr="00AE5BA8">
        <w:t xml:space="preserve">          </w:t>
      </w:r>
      <w:r>
        <w:t xml:space="preserve">           </w:t>
      </w:r>
      <w:r w:rsidRPr="00AE5BA8">
        <w:t xml:space="preserve">    </w:t>
      </w:r>
      <w:r w:rsidRPr="00AE5BA8">
        <w:rPr>
          <w:i/>
          <w:iCs/>
          <w:sz w:val="22"/>
          <w:szCs w:val="22"/>
        </w:rPr>
        <w:t xml:space="preserve">Signature             </w:t>
      </w:r>
      <w:r>
        <w:rPr>
          <w:i/>
          <w:iCs/>
          <w:sz w:val="22"/>
          <w:szCs w:val="22"/>
        </w:rPr>
        <w:t xml:space="preserve">             </w:t>
      </w:r>
      <w:r w:rsidRPr="00AE5BA8">
        <w:rPr>
          <w:i/>
          <w:iCs/>
          <w:sz w:val="22"/>
          <w:szCs w:val="22"/>
        </w:rPr>
        <w:t xml:space="preserve">        Organization                 </w:t>
      </w:r>
      <w:r>
        <w:rPr>
          <w:i/>
          <w:iCs/>
          <w:sz w:val="22"/>
          <w:szCs w:val="22"/>
        </w:rPr>
        <w:t xml:space="preserve">                    </w:t>
      </w:r>
      <w:r w:rsidRPr="00AE5BA8">
        <w:rPr>
          <w:i/>
          <w:iCs/>
          <w:sz w:val="22"/>
          <w:szCs w:val="22"/>
        </w:rPr>
        <w:t xml:space="preserve">        Date</w:t>
      </w:r>
    </w:p>
    <w:p w14:paraId="74E41661" w14:textId="158EBB65" w:rsidR="00B01044" w:rsidRPr="00A8297E" w:rsidRDefault="002823B2" w:rsidP="00570B02">
      <w:r w:rsidRPr="00AE5BA8">
        <w:t>8. Printed name and title:</w:t>
      </w:r>
      <w:r w:rsidR="00A44FC5" w:rsidRPr="00AE5BA8">
        <w:t xml:space="preserve">            </w:t>
      </w:r>
      <w:bookmarkEnd w:id="1070"/>
      <w:bookmarkEnd w:id="1071"/>
      <w:bookmarkEnd w:id="1072"/>
      <w:bookmarkEnd w:id="1073"/>
      <w:bookmarkEnd w:id="1074"/>
      <w:bookmarkEnd w:id="1075"/>
      <w:bookmarkEnd w:id="1076"/>
      <w:bookmarkEnd w:id="1077"/>
      <w:bookmarkEnd w:id="1078"/>
      <w:bookmarkEnd w:id="1079"/>
      <w:bookmarkEnd w:id="1080"/>
      <w:r w:rsidR="00365DFB" w:rsidRPr="00D46A30">
        <w:rPr>
          <w:highlight w:val="lightGray"/>
          <w:u w:val="single"/>
        </w:rPr>
        <w:fldChar w:fldCharType="begin">
          <w:ffData>
            <w:name w:val="Text576"/>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r w:rsidR="00365DFB" w:rsidRPr="00D46A30">
        <w:t xml:space="preserve"> </w:t>
      </w:r>
      <w:r w:rsidR="00365DFB" w:rsidRPr="00D46A30">
        <w:rPr>
          <w:highlight w:val="lightGray"/>
          <w:u w:val="single"/>
        </w:rPr>
        <w:fldChar w:fldCharType="begin">
          <w:ffData>
            <w:name w:val=""/>
            <w:enabled/>
            <w:calcOnExit w:val="0"/>
            <w:textInput/>
          </w:ffData>
        </w:fldChar>
      </w:r>
      <w:r w:rsidR="00365DFB" w:rsidRPr="00D46A30">
        <w:rPr>
          <w:highlight w:val="lightGray"/>
          <w:u w:val="single"/>
        </w:rPr>
        <w:instrText xml:space="preserve"> FORMTEXT </w:instrText>
      </w:r>
      <w:r w:rsidR="00365DFB" w:rsidRPr="00D46A30">
        <w:rPr>
          <w:highlight w:val="lightGray"/>
          <w:u w:val="single"/>
        </w:rPr>
      </w:r>
      <w:r w:rsidR="00365DFB" w:rsidRPr="00D46A30">
        <w:rPr>
          <w:highlight w:val="lightGray"/>
          <w:u w:val="single"/>
        </w:rPr>
        <w:fldChar w:fldCharType="separate"/>
      </w:r>
      <w:r w:rsidR="00365DFB" w:rsidRPr="00D46A30">
        <w:rPr>
          <w:noProof/>
          <w:highlight w:val="lightGray"/>
          <w:u w:val="single"/>
        </w:rPr>
        <w:t> </w:t>
      </w:r>
      <w:r w:rsidR="00365DFB" w:rsidRPr="00D46A30">
        <w:rPr>
          <w:noProof/>
          <w:highlight w:val="lightGray"/>
          <w:u w:val="single"/>
        </w:rPr>
        <w:t xml:space="preserve">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noProof/>
          <w:highlight w:val="lightGray"/>
          <w:u w:val="single"/>
        </w:rPr>
        <w:t> </w:t>
      </w:r>
      <w:r w:rsidR="00365DFB" w:rsidRPr="00D46A30">
        <w:rPr>
          <w:highlight w:val="lightGray"/>
          <w:u w:val="single"/>
        </w:rPr>
        <w:fldChar w:fldCharType="end"/>
      </w:r>
    </w:p>
    <w:p w14:paraId="6D3B815E" w14:textId="77777777" w:rsidR="00BB21F4" w:rsidRPr="00A8297E" w:rsidRDefault="00B768C0" w:rsidP="00F0518C">
      <w:pPr>
        <w:pStyle w:val="Heading4"/>
        <w:rPr>
          <w:sz w:val="22"/>
          <w:szCs w:val="22"/>
        </w:rPr>
      </w:pPr>
      <w:r w:rsidRPr="00A8297E">
        <w:br w:type="page"/>
      </w:r>
      <w:bookmarkStart w:id="1081" w:name="_Toc279154417"/>
    </w:p>
    <w:p w14:paraId="1EDEF65A" w14:textId="0DE68EDA" w:rsidR="00B768C0" w:rsidRPr="00A8297E" w:rsidRDefault="002823B2" w:rsidP="0059771D">
      <w:pPr>
        <w:pStyle w:val="Heading2"/>
        <w:rPr>
          <w:sz w:val="18"/>
          <w:szCs w:val="18"/>
        </w:rPr>
      </w:pPr>
      <w:bookmarkStart w:id="1082" w:name="_Appendix_D-3:_Record"/>
      <w:bookmarkStart w:id="1083" w:name="_Toc74834128"/>
      <w:bookmarkStart w:id="1084" w:name="_Toc75975556"/>
      <w:bookmarkStart w:id="1085" w:name="_Toc76048790"/>
      <w:bookmarkStart w:id="1086" w:name="_Toc76049103"/>
      <w:bookmarkStart w:id="1087" w:name="_Toc76054050"/>
      <w:bookmarkStart w:id="1088" w:name="_Toc76054254"/>
      <w:bookmarkStart w:id="1089" w:name="_Toc76054939"/>
      <w:bookmarkStart w:id="1090" w:name="_Toc76055100"/>
      <w:bookmarkStart w:id="1091" w:name="_Toc76055186"/>
      <w:bookmarkStart w:id="1092" w:name="_Toc76055355"/>
      <w:bookmarkStart w:id="1093" w:name="_Toc76056014"/>
      <w:bookmarkStart w:id="1094" w:name="_Toc76056211"/>
      <w:bookmarkStart w:id="1095" w:name="_Toc78817236"/>
      <w:bookmarkStart w:id="1096" w:name="_Toc109116641"/>
      <w:bookmarkEnd w:id="1082"/>
      <w:r w:rsidRPr="00A8297E">
        <w:lastRenderedPageBreak/>
        <w:t>Appendix D-3</w:t>
      </w:r>
      <w:r w:rsidR="00C263DE" w:rsidRPr="00A8297E">
        <w:t xml:space="preserve">: </w:t>
      </w:r>
      <w:r w:rsidR="00B768C0" w:rsidRPr="00A8297E">
        <w:t>Record of Revisions Made to EAP</w:t>
      </w:r>
      <w:bookmarkEnd w:id="1081"/>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tbl>
      <w:tblPr>
        <w:tblW w:w="0" w:type="auto"/>
        <w:tblInd w:w="108" w:type="dxa"/>
        <w:tblLayout w:type="fixed"/>
        <w:tblCellMar>
          <w:left w:w="0" w:type="dxa"/>
          <w:right w:w="0" w:type="dxa"/>
        </w:tblCellMar>
        <w:tblLook w:val="0000" w:firstRow="0" w:lastRow="0" w:firstColumn="0" w:lastColumn="0" w:noHBand="0" w:noVBand="0"/>
      </w:tblPr>
      <w:tblGrid>
        <w:gridCol w:w="1266"/>
        <w:gridCol w:w="1990"/>
        <w:gridCol w:w="4622"/>
        <w:gridCol w:w="1932"/>
      </w:tblGrid>
      <w:tr w:rsidR="00B768C0" w:rsidRPr="00A8297E" w14:paraId="7EB8351E" w14:textId="77777777" w:rsidTr="00BE57B7">
        <w:trPr>
          <w:trHeight w:val="495"/>
        </w:trPr>
        <w:tc>
          <w:tcPr>
            <w:tcW w:w="1266"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6A9D9044" w14:textId="77777777" w:rsidR="00B768C0" w:rsidRPr="00A8297E" w:rsidRDefault="00B768C0" w:rsidP="00265F96">
            <w:pPr>
              <w:pStyle w:val="BodyText"/>
              <w:jc w:val="center"/>
              <w:rPr>
                <w:b/>
                <w:bCs/>
                <w:color w:val="auto"/>
                <w:sz w:val="22"/>
                <w:szCs w:val="22"/>
              </w:rPr>
            </w:pPr>
            <w:r w:rsidRPr="00A8297E">
              <w:rPr>
                <w:b/>
                <w:bCs/>
                <w:color w:val="auto"/>
                <w:sz w:val="22"/>
                <w:szCs w:val="22"/>
              </w:rPr>
              <w:t>Revision Number</w:t>
            </w:r>
          </w:p>
        </w:tc>
        <w:tc>
          <w:tcPr>
            <w:tcW w:w="199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39B47C09" w14:textId="77777777" w:rsidR="00B768C0" w:rsidRPr="00A8297E" w:rsidRDefault="00B768C0" w:rsidP="003E4DB8">
            <w:pPr>
              <w:pStyle w:val="BodyText"/>
              <w:spacing w:after="0" w:line="240" w:lineRule="auto"/>
              <w:jc w:val="center"/>
              <w:rPr>
                <w:b/>
                <w:bCs/>
                <w:color w:val="auto"/>
                <w:sz w:val="22"/>
                <w:szCs w:val="22"/>
              </w:rPr>
            </w:pPr>
            <w:r w:rsidRPr="00A8297E">
              <w:rPr>
                <w:b/>
                <w:bCs/>
                <w:color w:val="auto"/>
                <w:sz w:val="22"/>
                <w:szCs w:val="22"/>
              </w:rPr>
              <w:t>Date</w:t>
            </w:r>
          </w:p>
          <w:p w14:paraId="5C073E5C" w14:textId="77777777" w:rsidR="00B768C0" w:rsidRPr="00A8297E" w:rsidRDefault="00B768C0" w:rsidP="00265F96">
            <w:pPr>
              <w:pStyle w:val="BodyText"/>
              <w:jc w:val="center"/>
              <w:rPr>
                <w:bCs/>
                <w:color w:val="auto"/>
                <w:sz w:val="22"/>
                <w:szCs w:val="22"/>
              </w:rPr>
            </w:pPr>
            <w:r w:rsidRPr="00A8297E">
              <w:rPr>
                <w:bCs/>
                <w:color w:val="auto"/>
                <w:sz w:val="22"/>
                <w:szCs w:val="22"/>
              </w:rPr>
              <w:t>(MM/DD/YYYY)</w:t>
            </w:r>
          </w:p>
        </w:tc>
        <w:tc>
          <w:tcPr>
            <w:tcW w:w="4622"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1CF02824" w14:textId="77777777" w:rsidR="00B768C0" w:rsidRPr="00A8297E" w:rsidRDefault="00B768C0" w:rsidP="00265F96">
            <w:pPr>
              <w:pStyle w:val="BodyText"/>
              <w:jc w:val="center"/>
              <w:rPr>
                <w:b/>
                <w:bCs/>
                <w:color w:val="auto"/>
                <w:sz w:val="22"/>
                <w:szCs w:val="22"/>
              </w:rPr>
            </w:pPr>
            <w:r w:rsidRPr="00A8297E">
              <w:rPr>
                <w:b/>
                <w:bCs/>
                <w:color w:val="auto"/>
                <w:sz w:val="22"/>
                <w:szCs w:val="22"/>
              </w:rPr>
              <w:t>Description of Revisions Made</w:t>
            </w:r>
          </w:p>
        </w:tc>
        <w:tc>
          <w:tcPr>
            <w:tcW w:w="1932"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4440A2F4" w14:textId="77777777" w:rsidR="00B768C0" w:rsidRPr="00A8297E" w:rsidRDefault="00B768C0" w:rsidP="00265F96">
            <w:pPr>
              <w:pStyle w:val="BodyText"/>
              <w:jc w:val="center"/>
              <w:rPr>
                <w:b/>
                <w:bCs/>
                <w:color w:val="auto"/>
                <w:sz w:val="22"/>
                <w:szCs w:val="22"/>
              </w:rPr>
            </w:pPr>
            <w:r w:rsidRPr="00A8297E">
              <w:rPr>
                <w:b/>
                <w:bCs/>
                <w:color w:val="auto"/>
                <w:sz w:val="22"/>
                <w:szCs w:val="22"/>
              </w:rPr>
              <w:t>By Whom</w:t>
            </w:r>
          </w:p>
        </w:tc>
      </w:tr>
      <w:tr w:rsidR="00B768C0" w:rsidRPr="00A8297E" w14:paraId="4DF61A00" w14:textId="77777777" w:rsidTr="00BE57B7">
        <w:trPr>
          <w:trHeight w:val="175"/>
        </w:trPr>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AAEDD" w14:textId="77777777" w:rsidR="00B768C0" w:rsidRPr="00A8297E" w:rsidRDefault="00B768C0" w:rsidP="00265F96">
            <w:pPr>
              <w:pStyle w:val="BodyText"/>
              <w:spacing w:after="0"/>
              <w:jc w:val="center"/>
              <w:rPr>
                <w:color w:val="auto"/>
                <w:sz w:val="16"/>
                <w:szCs w:val="16"/>
              </w:rPr>
            </w:pPr>
          </w:p>
          <w:p w14:paraId="0F7354F1" w14:textId="77777777" w:rsidR="00B768C0" w:rsidRPr="00A8297E" w:rsidRDefault="00B768C0" w:rsidP="00265F96">
            <w:pPr>
              <w:pStyle w:val="BodyText"/>
              <w:jc w:val="center"/>
              <w:rPr>
                <w:color w:val="auto"/>
              </w:rPr>
            </w:pPr>
            <w:r w:rsidRPr="00A8297E">
              <w:rPr>
                <w:color w:val="auto"/>
                <w:highlight w:val="lightGray"/>
              </w:rPr>
              <w:fldChar w:fldCharType="begin">
                <w:ffData>
                  <w:name w:val="Text360"/>
                  <w:enabled/>
                  <w:calcOnExit w:val="0"/>
                  <w:textInput>
                    <w:default w:val="1"/>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w:t>
            </w:r>
            <w:r w:rsidRPr="00A8297E">
              <w:rPr>
                <w:color w:val="auto"/>
                <w:highlight w:val="lightGray"/>
              </w:rPr>
              <w:fldChar w:fldCharType="end"/>
            </w:r>
          </w:p>
          <w:p w14:paraId="568E5061"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2"/>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2</w:t>
            </w:r>
            <w:r w:rsidRPr="00A8297E">
              <w:rPr>
                <w:color w:val="auto"/>
                <w:highlight w:val="lightGray"/>
              </w:rPr>
              <w:fldChar w:fldCharType="end"/>
            </w:r>
          </w:p>
          <w:p w14:paraId="2CAE873C"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3"/>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3</w:t>
            </w:r>
            <w:r w:rsidRPr="00A8297E">
              <w:rPr>
                <w:color w:val="auto"/>
                <w:highlight w:val="lightGray"/>
              </w:rPr>
              <w:fldChar w:fldCharType="end"/>
            </w:r>
          </w:p>
          <w:p w14:paraId="3E86D526"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4"/>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4</w:t>
            </w:r>
            <w:r w:rsidRPr="00A8297E">
              <w:rPr>
                <w:color w:val="auto"/>
                <w:highlight w:val="lightGray"/>
              </w:rPr>
              <w:fldChar w:fldCharType="end"/>
            </w:r>
          </w:p>
          <w:p w14:paraId="55ABF02A"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5"/>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5</w:t>
            </w:r>
            <w:r w:rsidRPr="00A8297E">
              <w:rPr>
                <w:color w:val="auto"/>
                <w:highlight w:val="lightGray"/>
              </w:rPr>
              <w:fldChar w:fldCharType="end"/>
            </w:r>
          </w:p>
          <w:p w14:paraId="40296189"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6"/>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6</w:t>
            </w:r>
            <w:r w:rsidRPr="00A8297E">
              <w:rPr>
                <w:color w:val="auto"/>
                <w:highlight w:val="lightGray"/>
              </w:rPr>
              <w:fldChar w:fldCharType="end"/>
            </w:r>
          </w:p>
          <w:p w14:paraId="0E8F9C4A"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7"/>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7</w:t>
            </w:r>
            <w:r w:rsidRPr="00A8297E">
              <w:rPr>
                <w:color w:val="auto"/>
                <w:highlight w:val="lightGray"/>
              </w:rPr>
              <w:fldChar w:fldCharType="end"/>
            </w:r>
          </w:p>
          <w:p w14:paraId="366B7C5B"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8"/>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8</w:t>
            </w:r>
            <w:r w:rsidRPr="00A8297E">
              <w:rPr>
                <w:color w:val="auto"/>
                <w:highlight w:val="lightGray"/>
              </w:rPr>
              <w:fldChar w:fldCharType="end"/>
            </w:r>
          </w:p>
          <w:p w14:paraId="548E6EBF"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9"/>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9</w:t>
            </w:r>
            <w:r w:rsidRPr="00A8297E">
              <w:rPr>
                <w:color w:val="auto"/>
                <w:highlight w:val="lightGray"/>
              </w:rPr>
              <w:fldChar w:fldCharType="end"/>
            </w:r>
          </w:p>
          <w:p w14:paraId="773B7E5C"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0"/>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10</w:t>
            </w:r>
            <w:r w:rsidRPr="00A8297E">
              <w:rPr>
                <w:color w:val="auto"/>
                <w:highlight w:val="lightGray"/>
              </w:rPr>
              <w:fldChar w:fldCharType="end"/>
            </w:r>
          </w:p>
          <w:p w14:paraId="406B7B9E"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1"/>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11</w:t>
            </w:r>
            <w:r w:rsidRPr="00A8297E">
              <w:rPr>
                <w:color w:val="auto"/>
                <w:highlight w:val="lightGray"/>
              </w:rPr>
              <w:fldChar w:fldCharType="end"/>
            </w:r>
          </w:p>
          <w:p w14:paraId="76724153"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2"/>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12</w:t>
            </w:r>
            <w:r w:rsidRPr="00A8297E">
              <w:rPr>
                <w:color w:val="auto"/>
                <w:highlight w:val="lightGray"/>
              </w:rPr>
              <w:fldChar w:fldCharType="end"/>
            </w:r>
          </w:p>
          <w:p w14:paraId="184100B2"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3"/>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13</w:t>
            </w:r>
            <w:r w:rsidRPr="00A8297E">
              <w:rPr>
                <w:color w:val="auto"/>
                <w:highlight w:val="lightGray"/>
              </w:rPr>
              <w:fldChar w:fldCharType="end"/>
            </w:r>
          </w:p>
          <w:p w14:paraId="10C463BD"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4"/>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14</w:t>
            </w:r>
            <w:r w:rsidRPr="00A8297E">
              <w:rPr>
                <w:color w:val="auto"/>
                <w:highlight w:val="lightGray"/>
              </w:rPr>
              <w:fldChar w:fldCharType="end"/>
            </w:r>
          </w:p>
          <w:p w14:paraId="5933108B"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5"/>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15</w:t>
            </w:r>
            <w:r w:rsidRPr="00A8297E">
              <w:rPr>
                <w:color w:val="auto"/>
                <w:highlight w:val="lightGray"/>
              </w:rPr>
              <w:fldChar w:fldCharType="end"/>
            </w:r>
          </w:p>
          <w:p w14:paraId="170E77E5"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6"/>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16</w:t>
            </w:r>
            <w:r w:rsidRPr="00A8297E">
              <w:rPr>
                <w:color w:val="auto"/>
                <w:highlight w:val="lightGray"/>
              </w:rPr>
              <w:fldChar w:fldCharType="end"/>
            </w:r>
          </w:p>
          <w:p w14:paraId="211A460A"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7"/>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17</w:t>
            </w:r>
            <w:r w:rsidRPr="00A8297E">
              <w:rPr>
                <w:color w:val="auto"/>
                <w:highlight w:val="lightGray"/>
              </w:rPr>
              <w:fldChar w:fldCharType="end"/>
            </w:r>
          </w:p>
          <w:p w14:paraId="07FDA9CE"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8"/>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18</w:t>
            </w:r>
            <w:r w:rsidRPr="00A8297E">
              <w:rPr>
                <w:color w:val="auto"/>
                <w:highlight w:val="lightGray"/>
              </w:rPr>
              <w:fldChar w:fldCharType="end"/>
            </w:r>
          </w:p>
          <w:p w14:paraId="2967F1D8"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19"/>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19</w:t>
            </w:r>
            <w:r w:rsidRPr="00A8297E">
              <w:rPr>
                <w:color w:val="auto"/>
                <w:highlight w:val="lightGray"/>
              </w:rPr>
              <w:fldChar w:fldCharType="end"/>
            </w:r>
          </w:p>
          <w:p w14:paraId="13B5B32E" w14:textId="77777777" w:rsidR="00B768C0" w:rsidRPr="00A8297E" w:rsidRDefault="00B768C0" w:rsidP="00265F96">
            <w:pPr>
              <w:pStyle w:val="BodyText"/>
              <w:jc w:val="center"/>
              <w:rPr>
                <w:color w:val="auto"/>
              </w:rPr>
            </w:pPr>
            <w:r w:rsidRPr="00A8297E">
              <w:rPr>
                <w:color w:val="auto"/>
                <w:highlight w:val="lightGray"/>
              </w:rPr>
              <w:fldChar w:fldCharType="begin">
                <w:ffData>
                  <w:name w:val=""/>
                  <w:enabled/>
                  <w:calcOnExit w:val="0"/>
                  <w:textInput>
                    <w:default w:val="20"/>
                  </w:textInput>
                </w:ffData>
              </w:fldChar>
            </w:r>
            <w:r w:rsidRPr="00A8297E">
              <w:rPr>
                <w:color w:val="auto"/>
                <w:highlight w:val="lightGray"/>
              </w:rPr>
              <w:instrText xml:space="preserve"> FORMTEXT </w:instrText>
            </w:r>
            <w:r w:rsidRPr="00A8297E">
              <w:rPr>
                <w:color w:val="auto"/>
                <w:highlight w:val="lightGray"/>
              </w:rPr>
            </w:r>
            <w:r w:rsidRPr="00A8297E">
              <w:rPr>
                <w:color w:val="auto"/>
                <w:highlight w:val="lightGray"/>
              </w:rPr>
              <w:fldChar w:fldCharType="separate"/>
            </w:r>
            <w:r w:rsidRPr="00A8297E">
              <w:rPr>
                <w:noProof/>
                <w:color w:val="auto"/>
                <w:highlight w:val="lightGray"/>
              </w:rPr>
              <w:t>20</w:t>
            </w:r>
            <w:r w:rsidRPr="00A8297E">
              <w:rPr>
                <w:color w:val="auto"/>
                <w:highlight w:val="lightGray"/>
              </w:rPr>
              <w:fldChar w:fldCharType="end"/>
            </w:r>
          </w:p>
        </w:tc>
        <w:tc>
          <w:tcPr>
            <w:tcW w:w="1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798AB" w14:textId="77777777" w:rsidR="00B768C0" w:rsidRPr="00A8297E" w:rsidRDefault="00B768C0" w:rsidP="00265F96">
            <w:pPr>
              <w:pStyle w:val="BodyText"/>
              <w:spacing w:after="0"/>
              <w:jc w:val="center"/>
              <w:rPr>
                <w:color w:val="auto"/>
                <w:sz w:val="16"/>
                <w:szCs w:val="16"/>
              </w:rPr>
            </w:pPr>
          </w:p>
          <w:p w14:paraId="0498B15D"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0D8FD12"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4F7195E5"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39063DB"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553B773"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7B1B063"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6C8983C"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8852091"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63F54A8"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69FA625"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45B5AF9C"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61EC92A"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461833C3"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2986A213"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2D046B66"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D99003F"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1AB42B6"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22B0114"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6D5489C"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3"/>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F4F7BAF" w14:textId="77777777" w:rsidR="00B768C0" w:rsidRPr="00A8297E" w:rsidRDefault="00B768C0" w:rsidP="00265F96">
            <w:pPr>
              <w:jc w:val="center"/>
            </w:pPr>
            <w:r w:rsidRPr="00A8297E">
              <w:rPr>
                <w:highlight w:val="lightGray"/>
                <w:u w:val="single"/>
              </w:rPr>
              <w:fldChar w:fldCharType="begin">
                <w:ffData>
                  <w:name w:val="Text573"/>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4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8E1E2" w14:textId="77777777" w:rsidR="00B768C0" w:rsidRPr="00A8297E" w:rsidRDefault="00B768C0" w:rsidP="00265F96">
            <w:pPr>
              <w:pStyle w:val="BodyText"/>
              <w:spacing w:after="0"/>
              <w:jc w:val="center"/>
              <w:rPr>
                <w:color w:val="auto"/>
                <w:sz w:val="16"/>
                <w:szCs w:val="16"/>
              </w:rPr>
            </w:pPr>
          </w:p>
          <w:p w14:paraId="220E77F1"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bookmarkStart w:id="1097" w:name="Text575"/>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bookmarkEnd w:id="1097"/>
          </w:p>
          <w:p w14:paraId="201C0E0D"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F53D6B8"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E61546A"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6F06535"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F67A872"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46B629E8"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57272EF"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22B029DF"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B430AD4"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6035769"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93D1C4E"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873A8E9"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0823E4EA"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41198A2"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2195E77"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249A603"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0E72B66E"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1CD5ED1" w14:textId="77777777" w:rsidR="00B768C0" w:rsidRPr="00A8297E" w:rsidRDefault="00B768C0" w:rsidP="00265F96">
            <w:pPr>
              <w:pStyle w:val="BodyText"/>
              <w:rPr>
                <w:color w:val="auto"/>
                <w:u w:val="single"/>
              </w:rPr>
            </w:pPr>
            <w:r w:rsidRPr="00A8297E">
              <w:rPr>
                <w:color w:val="auto"/>
                <w:highlight w:val="lightGray"/>
                <w:u w:val="single"/>
              </w:rPr>
              <w:fldChar w:fldCharType="begin">
                <w:ffData>
                  <w:name w:val="Text575"/>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EBB755C" w14:textId="77777777" w:rsidR="00B768C0" w:rsidRPr="00A8297E" w:rsidRDefault="00B768C0" w:rsidP="000C5859">
            <w:r w:rsidRPr="00A8297E">
              <w:rPr>
                <w:highlight w:val="lightGray"/>
                <w:u w:val="single"/>
              </w:rPr>
              <w:fldChar w:fldCharType="begin">
                <w:ffData>
                  <w:name w:val="Text575"/>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20073" w14:textId="77777777" w:rsidR="00B768C0" w:rsidRPr="00A8297E" w:rsidRDefault="00B768C0" w:rsidP="00265F96">
            <w:pPr>
              <w:pStyle w:val="BodyText"/>
              <w:spacing w:after="0"/>
              <w:jc w:val="center"/>
              <w:rPr>
                <w:color w:val="auto"/>
                <w:sz w:val="16"/>
                <w:szCs w:val="16"/>
              </w:rPr>
            </w:pPr>
          </w:p>
          <w:bookmarkStart w:id="1098" w:name="Text574"/>
          <w:p w14:paraId="3427EDD5" w14:textId="146CBF3B"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bookmarkEnd w:id="1098"/>
          </w:p>
          <w:p w14:paraId="7ADBC4BD"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C1787FC"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0DC8BC2C"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8E78D7E"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62C0CBE"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2F19311"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8A3B5EF"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B878BF5"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A1112D7"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5C0C9DF7"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B150118"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1FD7D2EF"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5C3CCCD"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394B43B"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AD31A84"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3FAD270D"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70BFE32E"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0C7B442A" w14:textId="77777777" w:rsidR="00B768C0" w:rsidRPr="00A8297E" w:rsidRDefault="00B768C0" w:rsidP="00265F96">
            <w:pPr>
              <w:pStyle w:val="BodyText"/>
              <w:jc w:val="center"/>
              <w:rPr>
                <w:color w:val="auto"/>
                <w:u w:val="single"/>
              </w:rPr>
            </w:pPr>
            <w:r w:rsidRPr="00A8297E">
              <w:rPr>
                <w:color w:val="auto"/>
                <w:highlight w:val="lightGray"/>
                <w:u w:val="single"/>
              </w:rPr>
              <w:fldChar w:fldCharType="begin">
                <w:ffData>
                  <w:name w:val="Text574"/>
                  <w:enabled/>
                  <w:calcOnExit w:val="0"/>
                  <w:textInput/>
                </w:ffData>
              </w:fldChar>
            </w:r>
            <w:r w:rsidRPr="00A8297E">
              <w:rPr>
                <w:color w:val="auto"/>
                <w:highlight w:val="lightGray"/>
                <w:u w:val="single"/>
              </w:rPr>
              <w:instrText xml:space="preserve"> FORMTEXT </w:instrText>
            </w:r>
            <w:r w:rsidRPr="00A8297E">
              <w:rPr>
                <w:color w:val="auto"/>
                <w:highlight w:val="lightGray"/>
                <w:u w:val="single"/>
              </w:rPr>
            </w:r>
            <w:r w:rsidRPr="00A8297E">
              <w:rPr>
                <w:color w:val="auto"/>
                <w:highlight w:val="lightGray"/>
                <w:u w:val="single"/>
              </w:rPr>
              <w:fldChar w:fldCharType="separate"/>
            </w:r>
            <w:r w:rsidRPr="00A8297E">
              <w:rPr>
                <w:noProof/>
                <w:color w:val="auto"/>
                <w:highlight w:val="lightGray"/>
                <w:u w:val="single"/>
              </w:rPr>
              <w:t> </w:t>
            </w:r>
            <w:r w:rsidRPr="00A8297E">
              <w:rPr>
                <w:noProof/>
                <w:color w:val="auto"/>
                <w:highlight w:val="lightGray"/>
                <w:u w:val="single"/>
              </w:rPr>
              <w:t> </w:t>
            </w:r>
            <w:r w:rsidR="00A44FC5" w:rsidRPr="00A8297E">
              <w:rPr>
                <w:noProof/>
                <w:color w:val="auto"/>
                <w:highlight w:val="lightGray"/>
                <w:u w:val="single"/>
              </w:rPr>
              <w:t xml:space="preserve">        </w:t>
            </w:r>
            <w:r w:rsidRPr="00A8297E">
              <w:rPr>
                <w:noProof/>
                <w:color w:val="auto"/>
                <w:highlight w:val="lightGray"/>
                <w:u w:val="single"/>
              </w:rPr>
              <w:t xml:space="preserve"> </w:t>
            </w:r>
            <w:r w:rsidRPr="00A8297E">
              <w:rPr>
                <w:noProof/>
                <w:color w:val="auto"/>
                <w:highlight w:val="lightGray"/>
                <w:u w:val="single"/>
              </w:rPr>
              <w:t> </w:t>
            </w:r>
            <w:r w:rsidRPr="00A8297E">
              <w:rPr>
                <w:noProof/>
                <w:color w:val="auto"/>
                <w:highlight w:val="lightGray"/>
                <w:u w:val="single"/>
              </w:rPr>
              <w:t> </w:t>
            </w:r>
            <w:r w:rsidRPr="00A8297E">
              <w:rPr>
                <w:noProof/>
                <w:color w:val="auto"/>
                <w:highlight w:val="lightGray"/>
                <w:u w:val="single"/>
              </w:rPr>
              <w:t> </w:t>
            </w:r>
            <w:r w:rsidRPr="00A8297E">
              <w:rPr>
                <w:color w:val="auto"/>
                <w:highlight w:val="lightGray"/>
                <w:u w:val="single"/>
              </w:rPr>
              <w:fldChar w:fldCharType="end"/>
            </w:r>
          </w:p>
          <w:p w14:paraId="6FF2BAD3" w14:textId="77777777" w:rsidR="00B768C0" w:rsidRPr="00A8297E" w:rsidRDefault="00B768C0" w:rsidP="00265F96">
            <w:pPr>
              <w:jc w:val="center"/>
            </w:pPr>
            <w:r w:rsidRPr="00A8297E">
              <w:rPr>
                <w:highlight w:val="lightGray"/>
                <w:u w:val="single"/>
              </w:rPr>
              <w:fldChar w:fldCharType="begin">
                <w:ffData>
                  <w:name w:val="Text574"/>
                  <w:enabled/>
                  <w:calcOnExit w:val="0"/>
                  <w:textInput/>
                </w:ffData>
              </w:fldChar>
            </w:r>
            <w:r w:rsidRPr="00A8297E">
              <w:rPr>
                <w:highlight w:val="lightGray"/>
                <w:u w:val="single"/>
              </w:rPr>
              <w:instrText xml:space="preserve"> FORMTEXT </w:instrText>
            </w:r>
            <w:r w:rsidRPr="00A8297E">
              <w:rPr>
                <w:highlight w:val="lightGray"/>
                <w:u w:val="single"/>
              </w:rPr>
            </w:r>
            <w:r w:rsidRPr="00A8297E">
              <w:rPr>
                <w:highlight w:val="lightGray"/>
                <w:u w:val="single"/>
              </w:rPr>
              <w:fldChar w:fldCharType="separate"/>
            </w:r>
            <w:r w:rsidRPr="00A8297E">
              <w:rPr>
                <w:noProof/>
                <w:highlight w:val="lightGray"/>
                <w:u w:val="single"/>
              </w:rPr>
              <w:t> </w:t>
            </w:r>
            <w:r w:rsidRPr="00A8297E">
              <w:rPr>
                <w:noProof/>
                <w:highlight w:val="lightGray"/>
                <w:u w:val="single"/>
              </w:rPr>
              <w:t> </w:t>
            </w:r>
            <w:r w:rsidR="00A44FC5" w:rsidRPr="00A8297E">
              <w:rPr>
                <w:noProof/>
                <w:highlight w:val="lightGray"/>
                <w:u w:val="single"/>
              </w:rPr>
              <w:t xml:space="preserve">        </w:t>
            </w:r>
            <w:r w:rsidRPr="00A8297E">
              <w:rPr>
                <w:noProof/>
                <w:highlight w:val="lightGray"/>
                <w:u w:val="single"/>
              </w:rPr>
              <w:t xml:space="preserve"> </w:t>
            </w:r>
            <w:r w:rsidRPr="00A8297E">
              <w:rPr>
                <w:noProof/>
                <w:highlight w:val="lightGray"/>
                <w:u w:val="single"/>
              </w:rPr>
              <w:t> </w:t>
            </w:r>
            <w:r w:rsidRPr="00A8297E">
              <w:rPr>
                <w:noProof/>
                <w:highlight w:val="lightGray"/>
                <w:u w:val="single"/>
              </w:rPr>
              <w:t> </w:t>
            </w:r>
            <w:r w:rsidRPr="00A8297E">
              <w:rPr>
                <w:noProof/>
                <w:highlight w:val="lightGray"/>
                <w:u w:val="single"/>
              </w:rPr>
              <w:t> </w:t>
            </w:r>
            <w:r w:rsidRPr="00A8297E">
              <w:rPr>
                <w:highlight w:val="lightGray"/>
                <w:u w:val="single"/>
              </w:rPr>
              <w:fldChar w:fldCharType="end"/>
            </w:r>
          </w:p>
        </w:tc>
      </w:tr>
    </w:tbl>
    <w:p w14:paraId="75505AD2" w14:textId="77777777" w:rsidR="00B768C0" w:rsidRPr="00A8297E" w:rsidRDefault="00B768C0" w:rsidP="00F0518C">
      <w:pPr>
        <w:pStyle w:val="Heading4"/>
        <w:rPr>
          <w:sz w:val="22"/>
          <w:szCs w:val="22"/>
        </w:rPr>
      </w:pPr>
      <w:r w:rsidRPr="00A8297E">
        <w:br w:type="page"/>
      </w:r>
    </w:p>
    <w:p w14:paraId="26B92EEA" w14:textId="6286DBF1" w:rsidR="00B768C0" w:rsidRPr="00A8297E" w:rsidRDefault="00A63A61" w:rsidP="0059771D">
      <w:pPr>
        <w:pStyle w:val="Heading2"/>
      </w:pPr>
      <w:bookmarkStart w:id="1099" w:name="_Appendix_D-4:_Record"/>
      <w:bookmarkStart w:id="1100" w:name="_Toc279154418"/>
      <w:bookmarkStart w:id="1101" w:name="_Toc74834129"/>
      <w:bookmarkStart w:id="1102" w:name="_Toc75975557"/>
      <w:bookmarkStart w:id="1103" w:name="_Toc76048791"/>
      <w:bookmarkStart w:id="1104" w:name="_Toc76049104"/>
      <w:bookmarkStart w:id="1105" w:name="_Toc76054051"/>
      <w:bookmarkStart w:id="1106" w:name="_Toc76054255"/>
      <w:bookmarkStart w:id="1107" w:name="_Toc76054940"/>
      <w:bookmarkStart w:id="1108" w:name="_Toc76055101"/>
      <w:bookmarkStart w:id="1109" w:name="_Toc76055187"/>
      <w:bookmarkStart w:id="1110" w:name="_Toc76055356"/>
      <w:bookmarkStart w:id="1111" w:name="_Toc76056015"/>
      <w:bookmarkStart w:id="1112" w:name="_Toc76056212"/>
      <w:bookmarkStart w:id="1113" w:name="_Toc78817237"/>
      <w:bookmarkStart w:id="1114" w:name="_Toc109116642"/>
      <w:bookmarkEnd w:id="1099"/>
      <w:r w:rsidRPr="00A8297E">
        <w:lastRenderedPageBreak/>
        <w:t>Appe</w:t>
      </w:r>
      <w:r w:rsidR="002823B2" w:rsidRPr="00A8297E">
        <w:t>ndix D</w:t>
      </w:r>
      <w:r w:rsidR="00C263DE" w:rsidRPr="00A8297E">
        <w:t xml:space="preserve">-4: </w:t>
      </w:r>
      <w:r w:rsidR="00B768C0" w:rsidRPr="00A8297E">
        <w:t>Record of Training</w:t>
      </w:r>
      <w:bookmarkEnd w:id="1100"/>
      <w:r w:rsidR="001951E6" w:rsidRPr="00A8297E">
        <w:t xml:space="preserve"> Attendees</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412"/>
        <w:gridCol w:w="683"/>
        <w:gridCol w:w="4982"/>
      </w:tblGrid>
      <w:tr w:rsidR="00B768C0" w:rsidRPr="00A8297E" w14:paraId="05D81719" w14:textId="77777777" w:rsidTr="004A5DC0">
        <w:tc>
          <w:tcPr>
            <w:tcW w:w="9990" w:type="dxa"/>
            <w:gridSpan w:val="4"/>
            <w:tcBorders>
              <w:bottom w:val="single" w:sz="4" w:space="0" w:color="auto"/>
            </w:tcBorders>
          </w:tcPr>
          <w:p w14:paraId="29498DF7" w14:textId="77777777" w:rsidR="00B768C0" w:rsidRPr="00A8297E" w:rsidRDefault="00B768C0" w:rsidP="00271783">
            <w:pPr>
              <w:spacing w:before="240"/>
            </w:pPr>
            <w:bookmarkStart w:id="1115" w:name="_Hlk79323278"/>
          </w:p>
        </w:tc>
      </w:tr>
      <w:tr w:rsidR="00B768C0" w:rsidRPr="00A8297E" w14:paraId="2A02F4BE" w14:textId="77777777" w:rsidTr="004A5DC0">
        <w:tc>
          <w:tcPr>
            <w:tcW w:w="9990" w:type="dxa"/>
            <w:gridSpan w:val="4"/>
            <w:tcBorders>
              <w:top w:val="nil"/>
            </w:tcBorders>
          </w:tcPr>
          <w:p w14:paraId="4DFACFCE" w14:textId="77777777" w:rsidR="00B768C0" w:rsidRPr="00A8297E" w:rsidRDefault="00B768C0" w:rsidP="00271783">
            <w:pPr>
              <w:spacing w:before="240"/>
            </w:pPr>
            <w:bookmarkStart w:id="1116" w:name="_Toc75965092"/>
            <w:bookmarkStart w:id="1117" w:name="_Toc75965379"/>
            <w:bookmarkStart w:id="1118" w:name="_Toc75969897"/>
            <w:bookmarkStart w:id="1119" w:name="_Toc75970312"/>
            <w:bookmarkStart w:id="1120" w:name="_Toc75971407"/>
            <w:bookmarkStart w:id="1121" w:name="_Toc75975558"/>
            <w:bookmarkStart w:id="1122" w:name="_Toc76048792"/>
            <w:bookmarkStart w:id="1123" w:name="_Toc76049105"/>
            <w:bookmarkStart w:id="1124" w:name="_Toc76054052"/>
            <w:r w:rsidRPr="00A8297E">
              <w:t>Training Location:</w:t>
            </w:r>
            <w:r w:rsidR="00F577D6" w:rsidRPr="00A8297E">
              <w:t xml:space="preserve"> </w:t>
            </w:r>
            <w:r w:rsidR="00F577D6" w:rsidRPr="00A8297E">
              <w:rPr>
                <w:highlight w:val="lightGray"/>
                <w:u w:val="single"/>
              </w:rPr>
              <w:fldChar w:fldCharType="begin">
                <w:ffData>
                  <w:name w:val="Text575"/>
                  <w:enabled/>
                  <w:calcOnExit w:val="0"/>
                  <w:textInput/>
                </w:ffData>
              </w:fldChar>
            </w:r>
            <w:r w:rsidR="00F577D6" w:rsidRPr="00A8297E">
              <w:rPr>
                <w:highlight w:val="lightGray"/>
                <w:u w:val="single"/>
              </w:rPr>
              <w:instrText xml:space="preserve"> FORMTEXT </w:instrText>
            </w:r>
            <w:r w:rsidR="00F577D6" w:rsidRPr="00A8297E">
              <w:rPr>
                <w:highlight w:val="lightGray"/>
                <w:u w:val="single"/>
              </w:rPr>
            </w:r>
            <w:r w:rsidR="00F577D6" w:rsidRPr="00A8297E">
              <w:rPr>
                <w:highlight w:val="lightGray"/>
                <w:u w:val="single"/>
              </w:rPr>
              <w:fldChar w:fldCharType="separate"/>
            </w:r>
            <w:r w:rsidR="00F577D6" w:rsidRPr="00A8297E">
              <w:rPr>
                <w:noProof/>
                <w:highlight w:val="lightGray"/>
                <w:u w:val="single"/>
              </w:rPr>
              <w:t> </w:t>
            </w:r>
            <w:r w:rsidR="00F577D6" w:rsidRPr="00A8297E">
              <w:rPr>
                <w:noProof/>
                <w:highlight w:val="lightGray"/>
                <w:u w:val="single"/>
              </w:rPr>
              <w:t> </w:t>
            </w:r>
            <w:r w:rsidR="00F577D6" w:rsidRPr="00A8297E">
              <w:rPr>
                <w:noProof/>
                <w:highlight w:val="lightGray"/>
                <w:u w:val="single"/>
              </w:rPr>
              <w:t> </w:t>
            </w:r>
            <w:r w:rsidR="00A44FC5" w:rsidRPr="00A8297E">
              <w:rPr>
                <w:noProof/>
                <w:highlight w:val="lightGray"/>
                <w:u w:val="single"/>
              </w:rPr>
              <w:t xml:space="preserve">                             </w:t>
            </w:r>
            <w:r w:rsidR="00F577D6" w:rsidRPr="00A8297E">
              <w:rPr>
                <w:noProof/>
                <w:highlight w:val="lightGray"/>
                <w:u w:val="single"/>
              </w:rPr>
              <w:t xml:space="preserve"> </w:t>
            </w:r>
            <w:r w:rsidR="00F577D6" w:rsidRPr="00A8297E">
              <w:rPr>
                <w:noProof/>
                <w:highlight w:val="lightGray"/>
                <w:u w:val="single"/>
              </w:rPr>
              <w:t> </w:t>
            </w:r>
            <w:r w:rsidR="00F577D6" w:rsidRPr="00A8297E">
              <w:rPr>
                <w:noProof/>
                <w:highlight w:val="lightGray"/>
                <w:u w:val="single"/>
              </w:rPr>
              <w:t> </w:t>
            </w:r>
            <w:bookmarkEnd w:id="1116"/>
            <w:bookmarkEnd w:id="1117"/>
            <w:bookmarkEnd w:id="1118"/>
            <w:bookmarkEnd w:id="1119"/>
            <w:bookmarkEnd w:id="1120"/>
            <w:bookmarkEnd w:id="1121"/>
            <w:bookmarkEnd w:id="1122"/>
            <w:bookmarkEnd w:id="1123"/>
            <w:bookmarkEnd w:id="1124"/>
            <w:r w:rsidR="00F577D6" w:rsidRPr="00A8297E">
              <w:rPr>
                <w:highlight w:val="lightGray"/>
                <w:u w:val="single"/>
              </w:rPr>
              <w:fldChar w:fldCharType="end"/>
            </w:r>
          </w:p>
        </w:tc>
      </w:tr>
      <w:tr w:rsidR="00B768C0" w:rsidRPr="00A8297E" w14:paraId="3FAF1D96" w14:textId="77777777" w:rsidTr="004A5DC0">
        <w:tc>
          <w:tcPr>
            <w:tcW w:w="1913" w:type="dxa"/>
          </w:tcPr>
          <w:p w14:paraId="4E73EDDF" w14:textId="77777777" w:rsidR="00B768C0" w:rsidRPr="00A8297E" w:rsidRDefault="00B768C0" w:rsidP="00271783">
            <w:pPr>
              <w:spacing w:before="240"/>
            </w:pPr>
            <w:bookmarkStart w:id="1125" w:name="_Toc75965093"/>
            <w:bookmarkStart w:id="1126" w:name="_Toc75965380"/>
            <w:bookmarkStart w:id="1127" w:name="_Toc75969898"/>
            <w:bookmarkStart w:id="1128" w:name="_Toc75970313"/>
            <w:bookmarkStart w:id="1129" w:name="_Toc75971408"/>
            <w:bookmarkStart w:id="1130" w:name="_Toc75975559"/>
            <w:bookmarkStart w:id="1131" w:name="_Toc76048793"/>
            <w:bookmarkStart w:id="1132" w:name="_Toc76049106"/>
            <w:bookmarkStart w:id="1133" w:name="_Toc76054053"/>
            <w:r w:rsidRPr="00A8297E">
              <w:t>Date:</w:t>
            </w:r>
            <w:r w:rsidR="00E4174F" w:rsidRPr="00A8297E">
              <w:t xml:space="preserve"> </w:t>
            </w:r>
            <w:r w:rsidR="00E4174F" w:rsidRPr="00A8297E">
              <w:rPr>
                <w:highlight w:val="lightGray"/>
                <w:u w:val="single"/>
              </w:rPr>
              <w:fldChar w:fldCharType="begin">
                <w:ffData>
                  <w:name w:val=""/>
                  <w:enabled/>
                  <w:calcOnExit w:val="0"/>
                  <w:textInput/>
                </w:ffData>
              </w:fldChar>
            </w:r>
            <w:r w:rsidR="00E4174F" w:rsidRPr="00A8297E">
              <w:rPr>
                <w:highlight w:val="lightGray"/>
                <w:u w:val="single"/>
              </w:rPr>
              <w:instrText xml:space="preserve"> FORMTEXT </w:instrText>
            </w:r>
            <w:r w:rsidR="00E4174F" w:rsidRPr="00A8297E">
              <w:rPr>
                <w:highlight w:val="lightGray"/>
                <w:u w:val="single"/>
              </w:rPr>
            </w:r>
            <w:r w:rsidR="00E4174F" w:rsidRPr="00A8297E">
              <w:rPr>
                <w:highlight w:val="lightGray"/>
                <w:u w:val="single"/>
              </w:rPr>
              <w:fldChar w:fldCharType="separate"/>
            </w:r>
            <w:r w:rsidR="00E4174F" w:rsidRPr="00A8297E">
              <w:rPr>
                <w:noProof/>
                <w:highlight w:val="lightGray"/>
                <w:u w:val="single"/>
              </w:rPr>
              <w:t> </w:t>
            </w:r>
            <w:r w:rsidR="00E4174F" w:rsidRPr="00A8297E">
              <w:rPr>
                <w:noProof/>
                <w:highlight w:val="lightGray"/>
                <w:u w:val="single"/>
              </w:rPr>
              <w:t> </w:t>
            </w:r>
            <w:r w:rsidR="00E4174F" w:rsidRPr="00A8297E">
              <w:rPr>
                <w:noProof/>
                <w:highlight w:val="lightGray"/>
                <w:u w:val="single"/>
              </w:rPr>
              <w:t> </w:t>
            </w:r>
            <w:r w:rsidR="00E4174F" w:rsidRPr="00A8297E">
              <w:rPr>
                <w:noProof/>
                <w:highlight w:val="lightGray"/>
                <w:u w:val="single"/>
              </w:rPr>
              <w:t> </w:t>
            </w:r>
            <w:r w:rsidR="00E4174F" w:rsidRPr="00A8297E">
              <w:rPr>
                <w:noProof/>
                <w:highlight w:val="lightGray"/>
                <w:u w:val="single"/>
              </w:rPr>
              <w:t> </w:t>
            </w:r>
            <w:bookmarkEnd w:id="1125"/>
            <w:bookmarkEnd w:id="1126"/>
            <w:bookmarkEnd w:id="1127"/>
            <w:bookmarkEnd w:id="1128"/>
            <w:bookmarkEnd w:id="1129"/>
            <w:bookmarkEnd w:id="1130"/>
            <w:bookmarkEnd w:id="1131"/>
            <w:bookmarkEnd w:id="1132"/>
            <w:bookmarkEnd w:id="1133"/>
            <w:r w:rsidR="00E4174F" w:rsidRPr="00A8297E">
              <w:rPr>
                <w:highlight w:val="lightGray"/>
                <w:u w:val="single"/>
              </w:rPr>
              <w:fldChar w:fldCharType="end"/>
            </w:r>
          </w:p>
        </w:tc>
        <w:tc>
          <w:tcPr>
            <w:tcW w:w="2412" w:type="dxa"/>
          </w:tcPr>
          <w:p w14:paraId="50795D7A" w14:textId="77777777" w:rsidR="00B768C0" w:rsidRPr="00A8297E" w:rsidRDefault="00B768C0" w:rsidP="00271783">
            <w:pPr>
              <w:spacing w:before="240"/>
            </w:pPr>
            <w:bookmarkStart w:id="1134" w:name="_Toc75965094"/>
            <w:bookmarkStart w:id="1135" w:name="_Toc75965381"/>
            <w:bookmarkStart w:id="1136" w:name="_Toc75969899"/>
            <w:bookmarkStart w:id="1137" w:name="_Toc75970314"/>
            <w:bookmarkStart w:id="1138" w:name="_Toc75971409"/>
            <w:bookmarkStart w:id="1139" w:name="_Toc75975560"/>
            <w:bookmarkStart w:id="1140" w:name="_Toc76048794"/>
            <w:bookmarkStart w:id="1141" w:name="_Toc76049107"/>
            <w:bookmarkStart w:id="1142" w:name="_Toc76054054"/>
            <w:r w:rsidRPr="00A8297E">
              <w:t>Time:</w:t>
            </w:r>
            <w:r w:rsidR="00E4174F" w:rsidRPr="00A8297E">
              <w:t xml:space="preserve"> </w:t>
            </w:r>
            <w:r w:rsidR="00E4174F" w:rsidRPr="00A8297E">
              <w:rPr>
                <w:highlight w:val="lightGray"/>
                <w:u w:val="single"/>
              </w:rPr>
              <w:fldChar w:fldCharType="begin">
                <w:ffData>
                  <w:name w:val="Text75"/>
                  <w:enabled/>
                  <w:calcOnExit w:val="0"/>
                  <w:textInput/>
                </w:ffData>
              </w:fldChar>
            </w:r>
            <w:r w:rsidR="00E4174F" w:rsidRPr="00A8297E">
              <w:rPr>
                <w:highlight w:val="lightGray"/>
                <w:u w:val="single"/>
              </w:rPr>
              <w:instrText xml:space="preserve"> FORMTEXT </w:instrText>
            </w:r>
            <w:r w:rsidR="00E4174F" w:rsidRPr="00A8297E">
              <w:rPr>
                <w:highlight w:val="lightGray"/>
                <w:u w:val="single"/>
              </w:rPr>
            </w:r>
            <w:r w:rsidR="00E4174F" w:rsidRPr="00A8297E">
              <w:rPr>
                <w:highlight w:val="lightGray"/>
                <w:u w:val="single"/>
              </w:rPr>
              <w:fldChar w:fldCharType="separate"/>
            </w:r>
            <w:r w:rsidR="00E4174F" w:rsidRPr="00A8297E">
              <w:rPr>
                <w:noProof/>
                <w:highlight w:val="lightGray"/>
                <w:u w:val="single"/>
              </w:rPr>
              <w:t> </w:t>
            </w:r>
            <w:r w:rsidR="00E4174F" w:rsidRPr="00A8297E">
              <w:rPr>
                <w:noProof/>
                <w:highlight w:val="lightGray"/>
                <w:u w:val="single"/>
              </w:rPr>
              <w:t> </w:t>
            </w:r>
            <w:r w:rsidR="00E4174F" w:rsidRPr="00A8297E">
              <w:rPr>
                <w:noProof/>
                <w:highlight w:val="lightGray"/>
                <w:u w:val="single"/>
              </w:rPr>
              <w:t> </w:t>
            </w:r>
            <w:r w:rsidR="00E4174F" w:rsidRPr="00A8297E">
              <w:rPr>
                <w:noProof/>
                <w:highlight w:val="lightGray"/>
                <w:u w:val="single"/>
              </w:rPr>
              <w:t> </w:t>
            </w:r>
            <w:r w:rsidR="00E4174F" w:rsidRPr="00A8297E">
              <w:rPr>
                <w:noProof/>
                <w:highlight w:val="lightGray"/>
                <w:u w:val="single"/>
              </w:rPr>
              <w:t> </w:t>
            </w:r>
            <w:bookmarkEnd w:id="1134"/>
            <w:bookmarkEnd w:id="1135"/>
            <w:bookmarkEnd w:id="1136"/>
            <w:bookmarkEnd w:id="1137"/>
            <w:bookmarkEnd w:id="1138"/>
            <w:bookmarkEnd w:id="1139"/>
            <w:bookmarkEnd w:id="1140"/>
            <w:bookmarkEnd w:id="1141"/>
            <w:bookmarkEnd w:id="1142"/>
            <w:r w:rsidR="00E4174F" w:rsidRPr="00A8297E">
              <w:rPr>
                <w:highlight w:val="lightGray"/>
                <w:u w:val="single"/>
              </w:rPr>
              <w:fldChar w:fldCharType="end"/>
            </w:r>
          </w:p>
        </w:tc>
        <w:tc>
          <w:tcPr>
            <w:tcW w:w="5665" w:type="dxa"/>
            <w:gridSpan w:val="2"/>
          </w:tcPr>
          <w:p w14:paraId="5B03E683" w14:textId="77777777" w:rsidR="00B768C0" w:rsidRPr="00A8297E" w:rsidRDefault="00B768C0" w:rsidP="00271783">
            <w:pPr>
              <w:spacing w:before="240"/>
            </w:pPr>
            <w:bookmarkStart w:id="1143" w:name="_Toc75965095"/>
            <w:bookmarkStart w:id="1144" w:name="_Toc75965382"/>
            <w:bookmarkStart w:id="1145" w:name="_Toc75969900"/>
            <w:bookmarkStart w:id="1146" w:name="_Toc75970315"/>
            <w:bookmarkStart w:id="1147" w:name="_Toc75971410"/>
            <w:bookmarkStart w:id="1148" w:name="_Toc75975561"/>
            <w:bookmarkStart w:id="1149" w:name="_Toc76048795"/>
            <w:bookmarkStart w:id="1150" w:name="_Toc76049108"/>
            <w:bookmarkStart w:id="1151" w:name="_Toc76054055"/>
            <w:r w:rsidRPr="00A8297E">
              <w:t>Instructor:</w:t>
            </w:r>
            <w:r w:rsidR="00F577D6" w:rsidRPr="00A8297E">
              <w:t xml:space="preserve"> </w:t>
            </w:r>
            <w:r w:rsidR="00F577D6" w:rsidRPr="00A8297E">
              <w:rPr>
                <w:highlight w:val="lightGray"/>
                <w:u w:val="single"/>
              </w:rPr>
              <w:fldChar w:fldCharType="begin">
                <w:ffData>
                  <w:name w:val=""/>
                  <w:enabled/>
                  <w:calcOnExit w:val="0"/>
                  <w:textInput/>
                </w:ffData>
              </w:fldChar>
            </w:r>
            <w:r w:rsidR="00F577D6" w:rsidRPr="00A8297E">
              <w:rPr>
                <w:highlight w:val="lightGray"/>
                <w:u w:val="single"/>
              </w:rPr>
              <w:instrText xml:space="preserve"> FORMTEXT </w:instrText>
            </w:r>
            <w:r w:rsidR="00F577D6" w:rsidRPr="00A8297E">
              <w:rPr>
                <w:highlight w:val="lightGray"/>
                <w:u w:val="single"/>
              </w:rPr>
            </w:r>
            <w:r w:rsidR="00F577D6" w:rsidRPr="00A8297E">
              <w:rPr>
                <w:highlight w:val="lightGray"/>
                <w:u w:val="single"/>
              </w:rPr>
              <w:fldChar w:fldCharType="separate"/>
            </w:r>
            <w:r w:rsidR="00F577D6" w:rsidRPr="00A8297E">
              <w:rPr>
                <w:highlight w:val="lightGray"/>
                <w:u w:val="single"/>
              </w:rPr>
              <w:t> </w:t>
            </w:r>
            <w:r w:rsidR="00A44FC5" w:rsidRPr="00A8297E">
              <w:rPr>
                <w:highlight w:val="lightGray"/>
                <w:u w:val="single"/>
              </w:rPr>
              <w:t xml:space="preserve">                    </w:t>
            </w:r>
            <w:r w:rsidR="00F577D6" w:rsidRPr="00A8297E">
              <w:rPr>
                <w:highlight w:val="lightGray"/>
                <w:u w:val="single"/>
              </w:rPr>
              <w:t xml:space="preserve"> </w:t>
            </w:r>
            <w:r w:rsidR="00F577D6" w:rsidRPr="00A8297E">
              <w:rPr>
                <w:highlight w:val="lightGray"/>
                <w:u w:val="single"/>
              </w:rPr>
              <w:t> </w:t>
            </w:r>
            <w:r w:rsidR="00F577D6" w:rsidRPr="00A8297E">
              <w:rPr>
                <w:highlight w:val="lightGray"/>
                <w:u w:val="single"/>
              </w:rPr>
              <w:t> </w:t>
            </w:r>
            <w:r w:rsidR="00F577D6" w:rsidRPr="00A8297E">
              <w:rPr>
                <w:highlight w:val="lightGray"/>
                <w:u w:val="single"/>
              </w:rPr>
              <w:t> </w:t>
            </w:r>
            <w:r w:rsidR="00F577D6" w:rsidRPr="00A8297E">
              <w:rPr>
                <w:highlight w:val="lightGray"/>
                <w:u w:val="single"/>
              </w:rPr>
              <w:t> </w:t>
            </w:r>
            <w:bookmarkEnd w:id="1143"/>
            <w:bookmarkEnd w:id="1144"/>
            <w:bookmarkEnd w:id="1145"/>
            <w:bookmarkEnd w:id="1146"/>
            <w:bookmarkEnd w:id="1147"/>
            <w:bookmarkEnd w:id="1148"/>
            <w:bookmarkEnd w:id="1149"/>
            <w:bookmarkEnd w:id="1150"/>
            <w:bookmarkEnd w:id="1151"/>
            <w:r w:rsidR="00F577D6" w:rsidRPr="00A8297E">
              <w:rPr>
                <w:highlight w:val="lightGray"/>
                <w:u w:val="single"/>
              </w:rPr>
              <w:fldChar w:fldCharType="end"/>
            </w:r>
          </w:p>
        </w:tc>
      </w:tr>
      <w:tr w:rsidR="00B768C0" w:rsidRPr="00A8297E" w14:paraId="1F486ED5" w14:textId="77777777" w:rsidTr="004A5DC0">
        <w:tc>
          <w:tcPr>
            <w:tcW w:w="9990" w:type="dxa"/>
            <w:gridSpan w:val="4"/>
          </w:tcPr>
          <w:p w14:paraId="3C0ECFD8" w14:textId="77777777" w:rsidR="00B768C0" w:rsidRPr="00A8297E" w:rsidRDefault="00B768C0" w:rsidP="00271783">
            <w:pPr>
              <w:spacing w:before="240"/>
            </w:pPr>
            <w:bookmarkStart w:id="1152" w:name="_Toc75965096"/>
            <w:bookmarkStart w:id="1153" w:name="_Toc75965383"/>
            <w:bookmarkStart w:id="1154" w:name="_Toc75969901"/>
            <w:bookmarkStart w:id="1155" w:name="_Toc75970316"/>
            <w:bookmarkStart w:id="1156" w:name="_Toc75971411"/>
            <w:bookmarkStart w:id="1157" w:name="_Toc75975562"/>
            <w:bookmarkStart w:id="1158" w:name="_Toc76048796"/>
            <w:bookmarkStart w:id="1159" w:name="_Toc76049109"/>
            <w:bookmarkStart w:id="1160" w:name="_Toc76054056"/>
            <w:r w:rsidRPr="00A8297E">
              <w:t>Class Sign-In:</w:t>
            </w:r>
            <w:r w:rsidR="00F577D6" w:rsidRPr="00A8297E">
              <w:t xml:space="preserve"> </w:t>
            </w:r>
            <w:r w:rsidR="00F577D6" w:rsidRPr="00A8297E">
              <w:rPr>
                <w:highlight w:val="lightGray"/>
                <w:u w:val="single"/>
              </w:rPr>
              <w:fldChar w:fldCharType="begin">
                <w:ffData>
                  <w:name w:val=""/>
                  <w:enabled/>
                  <w:calcOnExit w:val="0"/>
                  <w:textInput/>
                </w:ffData>
              </w:fldChar>
            </w:r>
            <w:r w:rsidR="00F577D6" w:rsidRPr="00A8297E">
              <w:rPr>
                <w:highlight w:val="lightGray"/>
                <w:u w:val="single"/>
              </w:rPr>
              <w:instrText xml:space="preserve"> FORMTEXT </w:instrText>
            </w:r>
            <w:r w:rsidR="00F577D6" w:rsidRPr="00A8297E">
              <w:rPr>
                <w:highlight w:val="lightGray"/>
                <w:u w:val="single"/>
              </w:rPr>
            </w:r>
            <w:r w:rsidR="00F577D6" w:rsidRPr="00A8297E">
              <w:rPr>
                <w:highlight w:val="lightGray"/>
                <w:u w:val="single"/>
              </w:rPr>
              <w:fldChar w:fldCharType="separate"/>
            </w:r>
            <w:r w:rsidR="00F577D6" w:rsidRPr="00A8297E">
              <w:rPr>
                <w:highlight w:val="lightGray"/>
                <w:u w:val="single"/>
              </w:rPr>
              <w:t> </w:t>
            </w:r>
            <w:r w:rsidR="00A44FC5" w:rsidRPr="00A8297E">
              <w:rPr>
                <w:highlight w:val="lightGray"/>
                <w:u w:val="single"/>
              </w:rPr>
              <w:t xml:space="preserve">                    </w:t>
            </w:r>
            <w:r w:rsidR="00F577D6" w:rsidRPr="00A8297E">
              <w:rPr>
                <w:highlight w:val="lightGray"/>
                <w:u w:val="single"/>
              </w:rPr>
              <w:t xml:space="preserve"> </w:t>
            </w:r>
            <w:r w:rsidR="00F577D6" w:rsidRPr="00A8297E">
              <w:rPr>
                <w:highlight w:val="lightGray"/>
                <w:u w:val="single"/>
              </w:rPr>
              <w:t> </w:t>
            </w:r>
            <w:r w:rsidR="00F577D6" w:rsidRPr="00A8297E">
              <w:rPr>
                <w:highlight w:val="lightGray"/>
                <w:u w:val="single"/>
              </w:rPr>
              <w:t> </w:t>
            </w:r>
            <w:r w:rsidR="00F577D6" w:rsidRPr="00A8297E">
              <w:rPr>
                <w:highlight w:val="lightGray"/>
                <w:u w:val="single"/>
              </w:rPr>
              <w:t> </w:t>
            </w:r>
            <w:r w:rsidR="00F577D6" w:rsidRPr="00A8297E">
              <w:rPr>
                <w:highlight w:val="lightGray"/>
                <w:u w:val="single"/>
              </w:rPr>
              <w:t> </w:t>
            </w:r>
            <w:bookmarkEnd w:id="1152"/>
            <w:bookmarkEnd w:id="1153"/>
            <w:bookmarkEnd w:id="1154"/>
            <w:bookmarkEnd w:id="1155"/>
            <w:bookmarkEnd w:id="1156"/>
            <w:bookmarkEnd w:id="1157"/>
            <w:bookmarkEnd w:id="1158"/>
            <w:bookmarkEnd w:id="1159"/>
            <w:bookmarkEnd w:id="1160"/>
            <w:r w:rsidR="00F577D6" w:rsidRPr="00A8297E">
              <w:rPr>
                <w:highlight w:val="lightGray"/>
                <w:u w:val="single"/>
              </w:rPr>
              <w:fldChar w:fldCharType="end"/>
            </w:r>
          </w:p>
        </w:tc>
      </w:tr>
      <w:tr w:rsidR="00B768C0" w:rsidRPr="00A8297E" w14:paraId="478CC5AC" w14:textId="77777777" w:rsidTr="004A5DC0">
        <w:tc>
          <w:tcPr>
            <w:tcW w:w="5008" w:type="dxa"/>
            <w:gridSpan w:val="3"/>
          </w:tcPr>
          <w:p w14:paraId="38D0A14B" w14:textId="77777777" w:rsidR="00B768C0" w:rsidRPr="00A8297E" w:rsidRDefault="00B768C0" w:rsidP="00271783">
            <w:pPr>
              <w:spacing w:before="240"/>
            </w:pPr>
          </w:p>
        </w:tc>
        <w:tc>
          <w:tcPr>
            <w:tcW w:w="4982" w:type="dxa"/>
          </w:tcPr>
          <w:p w14:paraId="36C891C3" w14:textId="77777777" w:rsidR="00B768C0" w:rsidRPr="00A8297E" w:rsidRDefault="00B768C0" w:rsidP="00271783">
            <w:pPr>
              <w:spacing w:before="240"/>
            </w:pPr>
          </w:p>
        </w:tc>
      </w:tr>
      <w:tr w:rsidR="00B768C0" w:rsidRPr="00A8297E" w14:paraId="5DEFFA4B" w14:textId="77777777" w:rsidTr="004A5DC0">
        <w:tc>
          <w:tcPr>
            <w:tcW w:w="5008" w:type="dxa"/>
            <w:gridSpan w:val="3"/>
          </w:tcPr>
          <w:p w14:paraId="7E883D89" w14:textId="77777777" w:rsidR="00B768C0" w:rsidRPr="00A8297E" w:rsidRDefault="00B768C0" w:rsidP="00271783">
            <w:pPr>
              <w:spacing w:before="240"/>
            </w:pPr>
          </w:p>
        </w:tc>
        <w:tc>
          <w:tcPr>
            <w:tcW w:w="4982" w:type="dxa"/>
          </w:tcPr>
          <w:p w14:paraId="4BAD99BE" w14:textId="77777777" w:rsidR="00B768C0" w:rsidRPr="00A8297E" w:rsidRDefault="00B768C0" w:rsidP="00271783">
            <w:pPr>
              <w:spacing w:before="240"/>
            </w:pPr>
          </w:p>
        </w:tc>
      </w:tr>
      <w:tr w:rsidR="00B768C0" w:rsidRPr="00A8297E" w14:paraId="3B7D7CCC" w14:textId="77777777" w:rsidTr="004A5DC0">
        <w:tc>
          <w:tcPr>
            <w:tcW w:w="5008" w:type="dxa"/>
            <w:gridSpan w:val="3"/>
          </w:tcPr>
          <w:p w14:paraId="5A61FB24" w14:textId="77777777" w:rsidR="00B768C0" w:rsidRPr="00A8297E" w:rsidRDefault="00B768C0" w:rsidP="00271783">
            <w:pPr>
              <w:spacing w:before="240"/>
            </w:pPr>
          </w:p>
        </w:tc>
        <w:tc>
          <w:tcPr>
            <w:tcW w:w="4982" w:type="dxa"/>
          </w:tcPr>
          <w:p w14:paraId="7BEC837E" w14:textId="77777777" w:rsidR="00B768C0" w:rsidRPr="00A8297E" w:rsidRDefault="00B768C0" w:rsidP="00271783">
            <w:pPr>
              <w:spacing w:before="240"/>
            </w:pPr>
          </w:p>
        </w:tc>
      </w:tr>
      <w:tr w:rsidR="00B768C0" w:rsidRPr="00A8297E" w14:paraId="78F2B69A" w14:textId="77777777" w:rsidTr="004A5DC0">
        <w:tc>
          <w:tcPr>
            <w:tcW w:w="5008" w:type="dxa"/>
            <w:gridSpan w:val="3"/>
          </w:tcPr>
          <w:p w14:paraId="58297A0C" w14:textId="77777777" w:rsidR="00B768C0" w:rsidRPr="00A8297E" w:rsidRDefault="00B768C0" w:rsidP="00271783">
            <w:pPr>
              <w:spacing w:before="240"/>
            </w:pPr>
          </w:p>
        </w:tc>
        <w:tc>
          <w:tcPr>
            <w:tcW w:w="4982" w:type="dxa"/>
          </w:tcPr>
          <w:p w14:paraId="4A3BF354" w14:textId="77777777" w:rsidR="00B768C0" w:rsidRPr="00A8297E" w:rsidRDefault="00B768C0" w:rsidP="00271783">
            <w:pPr>
              <w:spacing w:before="240"/>
            </w:pPr>
          </w:p>
        </w:tc>
      </w:tr>
      <w:tr w:rsidR="00B768C0" w:rsidRPr="00A8297E" w14:paraId="152FC65A" w14:textId="77777777" w:rsidTr="004A5DC0">
        <w:tc>
          <w:tcPr>
            <w:tcW w:w="5008" w:type="dxa"/>
            <w:gridSpan w:val="3"/>
          </w:tcPr>
          <w:p w14:paraId="12543107" w14:textId="77777777" w:rsidR="00B768C0" w:rsidRPr="00A8297E" w:rsidRDefault="00B768C0" w:rsidP="00271783">
            <w:pPr>
              <w:spacing w:before="240"/>
            </w:pPr>
          </w:p>
        </w:tc>
        <w:tc>
          <w:tcPr>
            <w:tcW w:w="4982" w:type="dxa"/>
          </w:tcPr>
          <w:p w14:paraId="42E98F6B" w14:textId="77777777" w:rsidR="00B768C0" w:rsidRPr="00A8297E" w:rsidRDefault="00B768C0" w:rsidP="00271783">
            <w:pPr>
              <w:spacing w:before="240"/>
            </w:pPr>
          </w:p>
        </w:tc>
      </w:tr>
      <w:tr w:rsidR="00B768C0" w:rsidRPr="00A8297E" w14:paraId="27F85E97" w14:textId="77777777" w:rsidTr="004A5DC0">
        <w:tc>
          <w:tcPr>
            <w:tcW w:w="5008" w:type="dxa"/>
            <w:gridSpan w:val="3"/>
          </w:tcPr>
          <w:p w14:paraId="64D9334D" w14:textId="77777777" w:rsidR="00B768C0" w:rsidRPr="00A8297E" w:rsidRDefault="00B768C0" w:rsidP="00271783">
            <w:pPr>
              <w:spacing w:before="240"/>
            </w:pPr>
          </w:p>
        </w:tc>
        <w:tc>
          <w:tcPr>
            <w:tcW w:w="4982" w:type="dxa"/>
          </w:tcPr>
          <w:p w14:paraId="7B91EB2F" w14:textId="77777777" w:rsidR="00B768C0" w:rsidRPr="00A8297E" w:rsidRDefault="00B768C0" w:rsidP="00271783">
            <w:pPr>
              <w:spacing w:before="240"/>
            </w:pPr>
          </w:p>
        </w:tc>
      </w:tr>
      <w:tr w:rsidR="00B768C0" w:rsidRPr="00A8297E" w14:paraId="09595166" w14:textId="77777777" w:rsidTr="004A5DC0">
        <w:tc>
          <w:tcPr>
            <w:tcW w:w="5008" w:type="dxa"/>
            <w:gridSpan w:val="3"/>
          </w:tcPr>
          <w:p w14:paraId="7E518BB6" w14:textId="77777777" w:rsidR="00B768C0" w:rsidRPr="00A8297E" w:rsidRDefault="00B768C0" w:rsidP="00271783">
            <w:pPr>
              <w:spacing w:before="240"/>
            </w:pPr>
          </w:p>
        </w:tc>
        <w:tc>
          <w:tcPr>
            <w:tcW w:w="4982" w:type="dxa"/>
          </w:tcPr>
          <w:p w14:paraId="1969C28D" w14:textId="77777777" w:rsidR="00B768C0" w:rsidRPr="00A8297E" w:rsidRDefault="00B768C0" w:rsidP="00271783">
            <w:pPr>
              <w:spacing w:before="240"/>
            </w:pPr>
          </w:p>
        </w:tc>
      </w:tr>
      <w:tr w:rsidR="00B768C0" w:rsidRPr="00A8297E" w14:paraId="02ABE466" w14:textId="77777777" w:rsidTr="004A5DC0">
        <w:tc>
          <w:tcPr>
            <w:tcW w:w="5008" w:type="dxa"/>
            <w:gridSpan w:val="3"/>
          </w:tcPr>
          <w:p w14:paraId="4294760B" w14:textId="77777777" w:rsidR="00B768C0" w:rsidRPr="00A8297E" w:rsidRDefault="00B768C0" w:rsidP="00271783">
            <w:pPr>
              <w:spacing w:before="240"/>
            </w:pPr>
          </w:p>
        </w:tc>
        <w:tc>
          <w:tcPr>
            <w:tcW w:w="4982" w:type="dxa"/>
          </w:tcPr>
          <w:p w14:paraId="5481627B" w14:textId="77777777" w:rsidR="00B768C0" w:rsidRPr="00A8297E" w:rsidRDefault="00B768C0" w:rsidP="00271783">
            <w:pPr>
              <w:spacing w:before="240"/>
            </w:pPr>
          </w:p>
        </w:tc>
      </w:tr>
      <w:tr w:rsidR="00B768C0" w:rsidRPr="00A8297E" w14:paraId="7B674449" w14:textId="77777777" w:rsidTr="004A5DC0">
        <w:tc>
          <w:tcPr>
            <w:tcW w:w="5008" w:type="dxa"/>
            <w:gridSpan w:val="3"/>
          </w:tcPr>
          <w:p w14:paraId="1765DD1F" w14:textId="77777777" w:rsidR="00B768C0" w:rsidRPr="00A8297E" w:rsidRDefault="00B768C0" w:rsidP="00271783">
            <w:pPr>
              <w:spacing w:before="240"/>
            </w:pPr>
          </w:p>
        </w:tc>
        <w:tc>
          <w:tcPr>
            <w:tcW w:w="4982" w:type="dxa"/>
          </w:tcPr>
          <w:p w14:paraId="39E0AD5B" w14:textId="77777777" w:rsidR="00B768C0" w:rsidRPr="00A8297E" w:rsidRDefault="00B768C0" w:rsidP="00271783">
            <w:pPr>
              <w:spacing w:before="240"/>
            </w:pPr>
          </w:p>
        </w:tc>
      </w:tr>
      <w:tr w:rsidR="00B768C0" w:rsidRPr="00A8297E" w14:paraId="07D4D951" w14:textId="77777777" w:rsidTr="004A5DC0">
        <w:tc>
          <w:tcPr>
            <w:tcW w:w="5008" w:type="dxa"/>
            <w:gridSpan w:val="3"/>
          </w:tcPr>
          <w:p w14:paraId="43B3A89E" w14:textId="77777777" w:rsidR="00B768C0" w:rsidRPr="00A8297E" w:rsidRDefault="00B768C0" w:rsidP="00271783">
            <w:pPr>
              <w:spacing w:before="240"/>
            </w:pPr>
          </w:p>
        </w:tc>
        <w:tc>
          <w:tcPr>
            <w:tcW w:w="4982" w:type="dxa"/>
          </w:tcPr>
          <w:p w14:paraId="5E58983A" w14:textId="77777777" w:rsidR="00B768C0" w:rsidRPr="00A8297E" w:rsidRDefault="00B768C0" w:rsidP="00271783">
            <w:pPr>
              <w:spacing w:before="240"/>
            </w:pPr>
          </w:p>
        </w:tc>
      </w:tr>
      <w:tr w:rsidR="00B768C0" w:rsidRPr="00A8297E" w14:paraId="21C7BEC8" w14:textId="77777777" w:rsidTr="004A5DC0">
        <w:tc>
          <w:tcPr>
            <w:tcW w:w="5008" w:type="dxa"/>
            <w:gridSpan w:val="3"/>
          </w:tcPr>
          <w:p w14:paraId="0BA1AFA7" w14:textId="77777777" w:rsidR="00B768C0" w:rsidRPr="00A8297E" w:rsidRDefault="00B768C0" w:rsidP="00271783">
            <w:pPr>
              <w:spacing w:before="240"/>
            </w:pPr>
          </w:p>
        </w:tc>
        <w:tc>
          <w:tcPr>
            <w:tcW w:w="4982" w:type="dxa"/>
          </w:tcPr>
          <w:p w14:paraId="54DC481F" w14:textId="77777777" w:rsidR="00B768C0" w:rsidRPr="00A8297E" w:rsidRDefault="00B768C0" w:rsidP="00271783">
            <w:pPr>
              <w:spacing w:before="240"/>
            </w:pPr>
          </w:p>
        </w:tc>
      </w:tr>
      <w:tr w:rsidR="00B768C0" w:rsidRPr="00A8297E" w14:paraId="7E40CF2E" w14:textId="77777777" w:rsidTr="004A5DC0">
        <w:tc>
          <w:tcPr>
            <w:tcW w:w="5008" w:type="dxa"/>
            <w:gridSpan w:val="3"/>
          </w:tcPr>
          <w:p w14:paraId="06EEB941" w14:textId="77777777" w:rsidR="00B768C0" w:rsidRPr="00A8297E" w:rsidRDefault="00B768C0" w:rsidP="00271783">
            <w:pPr>
              <w:spacing w:before="240"/>
            </w:pPr>
          </w:p>
        </w:tc>
        <w:tc>
          <w:tcPr>
            <w:tcW w:w="4982" w:type="dxa"/>
          </w:tcPr>
          <w:p w14:paraId="0F45A7BE" w14:textId="77777777" w:rsidR="00B768C0" w:rsidRPr="00A8297E" w:rsidRDefault="00B768C0" w:rsidP="00271783">
            <w:pPr>
              <w:spacing w:before="240"/>
            </w:pPr>
          </w:p>
        </w:tc>
      </w:tr>
      <w:tr w:rsidR="00B768C0" w:rsidRPr="00A8297E" w14:paraId="26398A77" w14:textId="77777777" w:rsidTr="004A5DC0">
        <w:tc>
          <w:tcPr>
            <w:tcW w:w="5008" w:type="dxa"/>
            <w:gridSpan w:val="3"/>
          </w:tcPr>
          <w:p w14:paraId="17590988" w14:textId="77777777" w:rsidR="00B768C0" w:rsidRPr="00A8297E" w:rsidRDefault="00B768C0" w:rsidP="00271783">
            <w:pPr>
              <w:spacing w:before="240"/>
            </w:pPr>
          </w:p>
        </w:tc>
        <w:tc>
          <w:tcPr>
            <w:tcW w:w="4982" w:type="dxa"/>
          </w:tcPr>
          <w:p w14:paraId="4DCF5696" w14:textId="77777777" w:rsidR="00B768C0" w:rsidRPr="00A8297E" w:rsidRDefault="00B768C0" w:rsidP="00271783">
            <w:pPr>
              <w:spacing w:before="240"/>
            </w:pPr>
          </w:p>
        </w:tc>
      </w:tr>
      <w:tr w:rsidR="00B768C0" w:rsidRPr="00A8297E" w14:paraId="4D6199F8" w14:textId="77777777" w:rsidTr="004A5DC0">
        <w:tc>
          <w:tcPr>
            <w:tcW w:w="5008" w:type="dxa"/>
            <w:gridSpan w:val="3"/>
          </w:tcPr>
          <w:p w14:paraId="0881C622" w14:textId="77777777" w:rsidR="00B768C0" w:rsidRPr="00A8297E" w:rsidRDefault="00B768C0" w:rsidP="00271783">
            <w:pPr>
              <w:spacing w:before="240"/>
            </w:pPr>
          </w:p>
        </w:tc>
        <w:tc>
          <w:tcPr>
            <w:tcW w:w="4982" w:type="dxa"/>
          </w:tcPr>
          <w:p w14:paraId="759AC417" w14:textId="77777777" w:rsidR="00B768C0" w:rsidRPr="00A8297E" w:rsidRDefault="00B768C0" w:rsidP="00271783">
            <w:pPr>
              <w:spacing w:before="240"/>
            </w:pPr>
          </w:p>
        </w:tc>
      </w:tr>
      <w:tr w:rsidR="00B768C0" w:rsidRPr="00A8297E" w14:paraId="6343FC38" w14:textId="77777777" w:rsidTr="004A5DC0">
        <w:tc>
          <w:tcPr>
            <w:tcW w:w="5008" w:type="dxa"/>
            <w:gridSpan w:val="3"/>
          </w:tcPr>
          <w:p w14:paraId="345CA36C" w14:textId="77777777" w:rsidR="00B768C0" w:rsidRPr="00A8297E" w:rsidRDefault="00B768C0" w:rsidP="00271783">
            <w:pPr>
              <w:spacing w:before="240"/>
            </w:pPr>
          </w:p>
        </w:tc>
        <w:tc>
          <w:tcPr>
            <w:tcW w:w="4982" w:type="dxa"/>
          </w:tcPr>
          <w:p w14:paraId="60F64864" w14:textId="77777777" w:rsidR="00B768C0" w:rsidRPr="00A8297E" w:rsidRDefault="00B768C0" w:rsidP="00271783">
            <w:pPr>
              <w:spacing w:before="240"/>
            </w:pPr>
          </w:p>
        </w:tc>
      </w:tr>
      <w:bookmarkEnd w:id="1115"/>
    </w:tbl>
    <w:p w14:paraId="422FCCA8" w14:textId="77777777" w:rsidR="00B768C0" w:rsidRPr="00A8297E" w:rsidRDefault="00B768C0" w:rsidP="007E05BB">
      <w:pPr>
        <w:keepNext/>
        <w:suppressAutoHyphens/>
        <w:autoSpaceDE w:val="0"/>
        <w:autoSpaceDN w:val="0"/>
        <w:adjustRightInd w:val="0"/>
        <w:spacing w:after="120" w:line="288" w:lineRule="auto"/>
        <w:jc w:val="center"/>
        <w:textAlignment w:val="center"/>
        <w:outlineLvl w:val="1"/>
        <w:rPr>
          <w:sz w:val="18"/>
          <w:szCs w:val="18"/>
        </w:rPr>
      </w:pPr>
    </w:p>
    <w:p w14:paraId="3ECB1A7B" w14:textId="514CFCA9" w:rsidR="00B768C0" w:rsidRPr="00A8297E" w:rsidRDefault="00B768C0" w:rsidP="00DE6F6F">
      <w:pPr>
        <w:keepNext/>
        <w:suppressAutoHyphens/>
        <w:autoSpaceDE w:val="0"/>
        <w:autoSpaceDN w:val="0"/>
        <w:adjustRightInd w:val="0"/>
        <w:jc w:val="center"/>
        <w:textAlignment w:val="center"/>
        <w:outlineLvl w:val="1"/>
        <w:rPr>
          <w:sz w:val="28"/>
          <w:szCs w:val="28"/>
        </w:rPr>
      </w:pPr>
      <w:r w:rsidRPr="00A8297E">
        <w:rPr>
          <w:sz w:val="18"/>
          <w:szCs w:val="18"/>
        </w:rPr>
        <w:br w:type="page"/>
      </w:r>
    </w:p>
    <w:p w14:paraId="10C3A52C" w14:textId="459674B6" w:rsidR="00B768C0" w:rsidRPr="00A8297E" w:rsidRDefault="002823B2" w:rsidP="0059771D">
      <w:pPr>
        <w:pStyle w:val="Heading2"/>
      </w:pPr>
      <w:bookmarkStart w:id="1161" w:name="_Appendix_D-5:_Simulated"/>
      <w:bookmarkStart w:id="1162" w:name="_Toc279154419"/>
      <w:bookmarkStart w:id="1163" w:name="_Toc74834130"/>
      <w:bookmarkStart w:id="1164" w:name="_Toc75975563"/>
      <w:bookmarkStart w:id="1165" w:name="_Toc76048797"/>
      <w:bookmarkStart w:id="1166" w:name="_Toc76049110"/>
      <w:bookmarkStart w:id="1167" w:name="_Toc76054057"/>
      <w:bookmarkStart w:id="1168" w:name="_Toc76054256"/>
      <w:bookmarkStart w:id="1169" w:name="_Toc76054941"/>
      <w:bookmarkStart w:id="1170" w:name="_Toc76055102"/>
      <w:bookmarkStart w:id="1171" w:name="_Toc76055188"/>
      <w:bookmarkStart w:id="1172" w:name="_Toc76055357"/>
      <w:bookmarkStart w:id="1173" w:name="_Toc76056016"/>
      <w:bookmarkStart w:id="1174" w:name="_Toc76056213"/>
      <w:bookmarkStart w:id="1175" w:name="_Toc78817238"/>
      <w:bookmarkStart w:id="1176" w:name="_Toc109116643"/>
      <w:bookmarkEnd w:id="1161"/>
      <w:r w:rsidRPr="00A8297E">
        <w:lastRenderedPageBreak/>
        <w:t>Appendix D</w:t>
      </w:r>
      <w:r w:rsidR="00C263DE" w:rsidRPr="00A8297E">
        <w:t xml:space="preserve">-5: </w:t>
      </w:r>
      <w:r w:rsidR="00B768C0" w:rsidRPr="00A8297E">
        <w:t>Simulated E</w:t>
      </w:r>
      <w:r w:rsidR="008E6348" w:rsidRPr="00A8297E">
        <w:t>vent</w:t>
      </w:r>
      <w:r w:rsidR="00B768C0" w:rsidRPr="00A8297E">
        <w:t xml:space="preserve"> Exercise</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621"/>
        <w:gridCol w:w="4182"/>
      </w:tblGrid>
      <w:tr w:rsidR="00B768C0" w:rsidRPr="00A8297E" w14:paraId="03CD0B40" w14:textId="77777777" w:rsidTr="004A5DC0">
        <w:tc>
          <w:tcPr>
            <w:tcW w:w="9990" w:type="dxa"/>
            <w:gridSpan w:val="3"/>
            <w:tcBorders>
              <w:bottom w:val="single" w:sz="4" w:space="0" w:color="auto"/>
            </w:tcBorders>
          </w:tcPr>
          <w:p w14:paraId="3CA43D36" w14:textId="77777777" w:rsidR="00B768C0" w:rsidRPr="00A8297E" w:rsidRDefault="00B768C0" w:rsidP="001C6B72">
            <w:pPr>
              <w:spacing w:line="360" w:lineRule="auto"/>
            </w:pPr>
            <w:bookmarkStart w:id="1177" w:name="_Toc75965097"/>
            <w:bookmarkStart w:id="1178" w:name="_Toc75965384"/>
            <w:bookmarkStart w:id="1179" w:name="_Toc75969902"/>
            <w:bookmarkStart w:id="1180" w:name="_Toc75970317"/>
            <w:bookmarkStart w:id="1181" w:name="_Toc75971412"/>
            <w:bookmarkStart w:id="1182" w:name="_Toc75975564"/>
            <w:bookmarkStart w:id="1183" w:name="_Toc76048798"/>
            <w:bookmarkStart w:id="1184" w:name="_Toc76049111"/>
            <w:bookmarkStart w:id="1185" w:name="_Toc76054058"/>
            <w:bookmarkStart w:id="1186" w:name="_Toc76054257"/>
            <w:bookmarkStart w:id="1187" w:name="_Toc76054942"/>
            <w:bookmarkStart w:id="1188" w:name="_Hlk79323434"/>
            <w:r w:rsidRPr="00A8297E">
              <w:t>Date of Exercise:</w:t>
            </w:r>
            <w:r w:rsidR="00F577D6" w:rsidRPr="00A8297E">
              <w:rPr>
                <w:highlight w:val="lightGray"/>
              </w:rPr>
              <w:fldChar w:fldCharType="begin">
                <w:ffData>
                  <w:name w:val=""/>
                  <w:enabled/>
                  <w:calcOnExit w:val="0"/>
                  <w:textInput/>
                </w:ffData>
              </w:fldChar>
            </w:r>
            <w:r w:rsidR="00F577D6" w:rsidRPr="00A8297E">
              <w:rPr>
                <w:highlight w:val="lightGray"/>
              </w:rPr>
              <w:instrText xml:space="preserve"> FORMTEXT </w:instrText>
            </w:r>
            <w:r w:rsidR="00F577D6" w:rsidRPr="00A8297E">
              <w:rPr>
                <w:highlight w:val="lightGray"/>
              </w:rPr>
            </w:r>
            <w:r w:rsidR="00F577D6" w:rsidRPr="00A8297E">
              <w:rPr>
                <w:highlight w:val="lightGray"/>
              </w:rPr>
              <w:fldChar w:fldCharType="separate"/>
            </w:r>
            <w:r w:rsidR="00F577D6" w:rsidRPr="00A8297E">
              <w:rPr>
                <w:highlight w:val="lightGray"/>
              </w:rPr>
              <w:t> </w:t>
            </w:r>
            <w:r w:rsidR="00A44FC5" w:rsidRPr="00A8297E">
              <w:rPr>
                <w:highlight w:val="lightGray"/>
              </w:rPr>
              <w:t xml:space="preserve">                    </w:t>
            </w:r>
            <w:r w:rsidR="00F577D6" w:rsidRPr="00A8297E">
              <w:rPr>
                <w:highlight w:val="lightGray"/>
              </w:rPr>
              <w:t xml:space="preserve"> </w:t>
            </w:r>
            <w:r w:rsidR="00F577D6" w:rsidRPr="00A8297E">
              <w:rPr>
                <w:highlight w:val="lightGray"/>
              </w:rPr>
              <w:t> </w:t>
            </w:r>
            <w:r w:rsidR="00F577D6" w:rsidRPr="00A8297E">
              <w:rPr>
                <w:highlight w:val="lightGray"/>
              </w:rPr>
              <w:t> </w:t>
            </w:r>
            <w:r w:rsidR="00F577D6" w:rsidRPr="00A8297E">
              <w:rPr>
                <w:highlight w:val="lightGray"/>
              </w:rPr>
              <w:t> </w:t>
            </w:r>
            <w:r w:rsidR="00F577D6" w:rsidRPr="00A8297E">
              <w:rPr>
                <w:highlight w:val="lightGray"/>
              </w:rPr>
              <w:t> </w:t>
            </w:r>
            <w:bookmarkEnd w:id="1177"/>
            <w:bookmarkEnd w:id="1178"/>
            <w:bookmarkEnd w:id="1179"/>
            <w:bookmarkEnd w:id="1180"/>
            <w:bookmarkEnd w:id="1181"/>
            <w:bookmarkEnd w:id="1182"/>
            <w:bookmarkEnd w:id="1183"/>
            <w:bookmarkEnd w:id="1184"/>
            <w:bookmarkEnd w:id="1185"/>
            <w:bookmarkEnd w:id="1186"/>
            <w:bookmarkEnd w:id="1187"/>
            <w:r w:rsidR="00F577D6" w:rsidRPr="00A8297E">
              <w:rPr>
                <w:highlight w:val="lightGray"/>
              </w:rPr>
              <w:fldChar w:fldCharType="end"/>
            </w:r>
          </w:p>
        </w:tc>
      </w:tr>
      <w:tr w:rsidR="00B768C0" w:rsidRPr="00A8297E" w14:paraId="52DBBBEF" w14:textId="77777777" w:rsidTr="004A5DC0">
        <w:tc>
          <w:tcPr>
            <w:tcW w:w="9990" w:type="dxa"/>
            <w:gridSpan w:val="3"/>
          </w:tcPr>
          <w:p w14:paraId="6C35466D" w14:textId="77777777" w:rsidR="00B768C0" w:rsidRPr="00A8297E" w:rsidRDefault="00B768C0" w:rsidP="001C6B72">
            <w:pPr>
              <w:spacing w:line="360" w:lineRule="auto"/>
            </w:pPr>
            <w:bookmarkStart w:id="1189" w:name="_Toc75965098"/>
            <w:bookmarkStart w:id="1190" w:name="_Toc75965385"/>
            <w:bookmarkStart w:id="1191" w:name="_Toc75969903"/>
            <w:bookmarkStart w:id="1192" w:name="_Toc75970318"/>
            <w:bookmarkStart w:id="1193" w:name="_Toc75971413"/>
            <w:bookmarkStart w:id="1194" w:name="_Toc75975565"/>
            <w:bookmarkStart w:id="1195" w:name="_Toc76048799"/>
            <w:bookmarkStart w:id="1196" w:name="_Toc76049112"/>
            <w:bookmarkStart w:id="1197" w:name="_Toc76054059"/>
            <w:bookmarkStart w:id="1198" w:name="_Toc76054258"/>
            <w:bookmarkStart w:id="1199" w:name="_Toc76054943"/>
            <w:r w:rsidRPr="00A8297E">
              <w:t>Participant Sign In:</w:t>
            </w:r>
            <w:bookmarkEnd w:id="1189"/>
            <w:bookmarkEnd w:id="1190"/>
            <w:bookmarkEnd w:id="1191"/>
            <w:bookmarkEnd w:id="1192"/>
            <w:bookmarkEnd w:id="1193"/>
            <w:bookmarkEnd w:id="1194"/>
            <w:bookmarkEnd w:id="1195"/>
            <w:bookmarkEnd w:id="1196"/>
            <w:bookmarkEnd w:id="1197"/>
            <w:bookmarkEnd w:id="1198"/>
            <w:bookmarkEnd w:id="1199"/>
          </w:p>
        </w:tc>
      </w:tr>
      <w:tr w:rsidR="00B768C0" w:rsidRPr="00A8297E" w14:paraId="25A72519" w14:textId="77777777" w:rsidTr="00516988">
        <w:tc>
          <w:tcPr>
            <w:tcW w:w="5130" w:type="dxa"/>
          </w:tcPr>
          <w:p w14:paraId="52C58EDF" w14:textId="77777777" w:rsidR="00B768C0" w:rsidRPr="00A8297E" w:rsidRDefault="00B768C0" w:rsidP="001C6B72">
            <w:pPr>
              <w:spacing w:line="360" w:lineRule="auto"/>
            </w:pPr>
          </w:p>
        </w:tc>
        <w:tc>
          <w:tcPr>
            <w:tcW w:w="4860" w:type="dxa"/>
            <w:gridSpan w:val="2"/>
          </w:tcPr>
          <w:p w14:paraId="0006F30F" w14:textId="77777777" w:rsidR="00B768C0" w:rsidRPr="00A8297E" w:rsidRDefault="00B768C0" w:rsidP="001C6B72">
            <w:pPr>
              <w:spacing w:line="360" w:lineRule="auto"/>
            </w:pPr>
          </w:p>
        </w:tc>
      </w:tr>
      <w:tr w:rsidR="00B768C0" w:rsidRPr="00A8297E" w14:paraId="7F359552" w14:textId="77777777" w:rsidTr="00516988">
        <w:tc>
          <w:tcPr>
            <w:tcW w:w="5130" w:type="dxa"/>
          </w:tcPr>
          <w:p w14:paraId="1846EEBA" w14:textId="77777777" w:rsidR="00B768C0" w:rsidRPr="00A8297E" w:rsidRDefault="00B768C0" w:rsidP="001C6B72">
            <w:pPr>
              <w:spacing w:line="360" w:lineRule="auto"/>
            </w:pPr>
          </w:p>
        </w:tc>
        <w:tc>
          <w:tcPr>
            <w:tcW w:w="4860" w:type="dxa"/>
            <w:gridSpan w:val="2"/>
          </w:tcPr>
          <w:p w14:paraId="744110FC" w14:textId="77777777" w:rsidR="00B768C0" w:rsidRPr="00A8297E" w:rsidRDefault="00B768C0" w:rsidP="001C6B72">
            <w:pPr>
              <w:spacing w:line="360" w:lineRule="auto"/>
            </w:pPr>
          </w:p>
        </w:tc>
      </w:tr>
      <w:tr w:rsidR="00B768C0" w:rsidRPr="00A8297E" w14:paraId="3A2C927B" w14:textId="77777777" w:rsidTr="00516988">
        <w:tc>
          <w:tcPr>
            <w:tcW w:w="5130" w:type="dxa"/>
          </w:tcPr>
          <w:p w14:paraId="45AE5BB5" w14:textId="77777777" w:rsidR="00B768C0" w:rsidRPr="00A8297E" w:rsidRDefault="00B768C0" w:rsidP="001C6B72">
            <w:pPr>
              <w:spacing w:line="360" w:lineRule="auto"/>
            </w:pPr>
          </w:p>
        </w:tc>
        <w:tc>
          <w:tcPr>
            <w:tcW w:w="4860" w:type="dxa"/>
            <w:gridSpan w:val="2"/>
          </w:tcPr>
          <w:p w14:paraId="4D00FE67" w14:textId="77777777" w:rsidR="00B768C0" w:rsidRPr="00A8297E" w:rsidRDefault="00B768C0" w:rsidP="001C6B72">
            <w:pPr>
              <w:spacing w:line="360" w:lineRule="auto"/>
            </w:pPr>
          </w:p>
        </w:tc>
      </w:tr>
      <w:tr w:rsidR="00B768C0" w:rsidRPr="00A8297E" w14:paraId="022F109D" w14:textId="77777777" w:rsidTr="00516988">
        <w:tc>
          <w:tcPr>
            <w:tcW w:w="5130" w:type="dxa"/>
          </w:tcPr>
          <w:p w14:paraId="5AFC4316" w14:textId="77777777" w:rsidR="00B768C0" w:rsidRPr="00A8297E" w:rsidRDefault="00B768C0" w:rsidP="001C6B72">
            <w:pPr>
              <w:spacing w:line="360" w:lineRule="auto"/>
            </w:pPr>
          </w:p>
        </w:tc>
        <w:tc>
          <w:tcPr>
            <w:tcW w:w="4860" w:type="dxa"/>
            <w:gridSpan w:val="2"/>
          </w:tcPr>
          <w:p w14:paraId="1AA68AFF" w14:textId="77777777" w:rsidR="00B768C0" w:rsidRPr="00A8297E" w:rsidRDefault="00B768C0" w:rsidP="001C6B72">
            <w:pPr>
              <w:spacing w:line="360" w:lineRule="auto"/>
            </w:pPr>
          </w:p>
        </w:tc>
      </w:tr>
      <w:tr w:rsidR="00B768C0" w:rsidRPr="00A8297E" w14:paraId="40590356" w14:textId="77777777" w:rsidTr="00516988">
        <w:tc>
          <w:tcPr>
            <w:tcW w:w="5130" w:type="dxa"/>
          </w:tcPr>
          <w:p w14:paraId="629CFE72" w14:textId="77777777" w:rsidR="00B768C0" w:rsidRPr="00A8297E" w:rsidRDefault="00B768C0" w:rsidP="001C6B72">
            <w:pPr>
              <w:spacing w:line="360" w:lineRule="auto"/>
            </w:pPr>
          </w:p>
        </w:tc>
        <w:tc>
          <w:tcPr>
            <w:tcW w:w="4860" w:type="dxa"/>
            <w:gridSpan w:val="2"/>
          </w:tcPr>
          <w:p w14:paraId="3BDA4A16" w14:textId="77777777" w:rsidR="00B768C0" w:rsidRPr="00A8297E" w:rsidRDefault="00B768C0" w:rsidP="001C6B72">
            <w:pPr>
              <w:spacing w:line="360" w:lineRule="auto"/>
            </w:pPr>
          </w:p>
        </w:tc>
      </w:tr>
      <w:tr w:rsidR="00B768C0" w:rsidRPr="00A8297E" w14:paraId="50B4FE98" w14:textId="77777777" w:rsidTr="00516988">
        <w:tc>
          <w:tcPr>
            <w:tcW w:w="5130" w:type="dxa"/>
          </w:tcPr>
          <w:p w14:paraId="31E1CFD0" w14:textId="77777777" w:rsidR="00B768C0" w:rsidRPr="00A8297E" w:rsidRDefault="00B768C0" w:rsidP="001C6B72">
            <w:pPr>
              <w:spacing w:line="360" w:lineRule="auto"/>
            </w:pPr>
          </w:p>
        </w:tc>
        <w:tc>
          <w:tcPr>
            <w:tcW w:w="4860" w:type="dxa"/>
            <w:gridSpan w:val="2"/>
          </w:tcPr>
          <w:p w14:paraId="3EEE22AC" w14:textId="77777777" w:rsidR="00B768C0" w:rsidRPr="00A8297E" w:rsidRDefault="00B768C0" w:rsidP="001C6B72">
            <w:pPr>
              <w:spacing w:line="360" w:lineRule="auto"/>
            </w:pPr>
          </w:p>
        </w:tc>
      </w:tr>
      <w:tr w:rsidR="00B768C0" w:rsidRPr="00A8297E" w14:paraId="3FADD2C7" w14:textId="77777777" w:rsidTr="00516988">
        <w:tc>
          <w:tcPr>
            <w:tcW w:w="5130" w:type="dxa"/>
          </w:tcPr>
          <w:p w14:paraId="4A97EC74" w14:textId="77777777" w:rsidR="00B768C0" w:rsidRPr="00A8297E" w:rsidRDefault="00B768C0" w:rsidP="001C6B72">
            <w:pPr>
              <w:spacing w:line="360" w:lineRule="auto"/>
            </w:pPr>
          </w:p>
        </w:tc>
        <w:tc>
          <w:tcPr>
            <w:tcW w:w="4860" w:type="dxa"/>
            <w:gridSpan w:val="2"/>
          </w:tcPr>
          <w:p w14:paraId="4156F2CF" w14:textId="77777777" w:rsidR="00B768C0" w:rsidRPr="00A8297E" w:rsidRDefault="00B768C0" w:rsidP="001C6B72">
            <w:pPr>
              <w:spacing w:line="360" w:lineRule="auto"/>
            </w:pPr>
          </w:p>
        </w:tc>
      </w:tr>
      <w:tr w:rsidR="00B768C0" w:rsidRPr="00A8297E" w14:paraId="31A0B328" w14:textId="77777777" w:rsidTr="00516988">
        <w:tc>
          <w:tcPr>
            <w:tcW w:w="5130" w:type="dxa"/>
          </w:tcPr>
          <w:p w14:paraId="0A7C057F" w14:textId="77777777" w:rsidR="00B768C0" w:rsidRPr="00A8297E" w:rsidRDefault="00B768C0" w:rsidP="001C6B72">
            <w:pPr>
              <w:spacing w:line="360" w:lineRule="auto"/>
            </w:pPr>
          </w:p>
        </w:tc>
        <w:tc>
          <w:tcPr>
            <w:tcW w:w="4860" w:type="dxa"/>
            <w:gridSpan w:val="2"/>
          </w:tcPr>
          <w:p w14:paraId="52EB8D83" w14:textId="77777777" w:rsidR="00B768C0" w:rsidRPr="00A8297E" w:rsidRDefault="00B768C0" w:rsidP="001C6B72">
            <w:pPr>
              <w:spacing w:line="360" w:lineRule="auto"/>
            </w:pPr>
          </w:p>
        </w:tc>
      </w:tr>
      <w:tr w:rsidR="00B768C0" w:rsidRPr="00A8297E" w14:paraId="01DF5E4E" w14:textId="77777777" w:rsidTr="00516988">
        <w:tc>
          <w:tcPr>
            <w:tcW w:w="5130" w:type="dxa"/>
          </w:tcPr>
          <w:p w14:paraId="7D05D3D4" w14:textId="77777777" w:rsidR="00B768C0" w:rsidRPr="00A8297E" w:rsidRDefault="00B768C0" w:rsidP="001C6B72">
            <w:pPr>
              <w:spacing w:line="360" w:lineRule="auto"/>
            </w:pPr>
          </w:p>
        </w:tc>
        <w:tc>
          <w:tcPr>
            <w:tcW w:w="4860" w:type="dxa"/>
            <w:gridSpan w:val="2"/>
          </w:tcPr>
          <w:p w14:paraId="639C6519" w14:textId="77777777" w:rsidR="00B768C0" w:rsidRPr="00A8297E" w:rsidRDefault="00B768C0" w:rsidP="001C6B72">
            <w:pPr>
              <w:spacing w:line="360" w:lineRule="auto"/>
            </w:pPr>
          </w:p>
        </w:tc>
      </w:tr>
      <w:tr w:rsidR="00B768C0" w:rsidRPr="00A8297E" w14:paraId="7E39C734" w14:textId="77777777" w:rsidTr="00516988">
        <w:tc>
          <w:tcPr>
            <w:tcW w:w="5760" w:type="dxa"/>
            <w:gridSpan w:val="2"/>
          </w:tcPr>
          <w:p w14:paraId="7131913A" w14:textId="77777777" w:rsidR="00B768C0" w:rsidRPr="00A8297E" w:rsidRDefault="00B768C0" w:rsidP="001C6B72">
            <w:pPr>
              <w:spacing w:line="360" w:lineRule="auto"/>
            </w:pPr>
            <w:bookmarkStart w:id="1200" w:name="_Toc75965099"/>
            <w:bookmarkStart w:id="1201" w:name="_Toc75965386"/>
            <w:bookmarkStart w:id="1202" w:name="_Toc75969904"/>
            <w:bookmarkStart w:id="1203" w:name="_Toc75970319"/>
            <w:bookmarkStart w:id="1204" w:name="_Toc75971414"/>
            <w:bookmarkStart w:id="1205" w:name="_Toc75975566"/>
            <w:bookmarkStart w:id="1206" w:name="_Toc76048800"/>
            <w:bookmarkStart w:id="1207" w:name="_Toc76049113"/>
            <w:bookmarkStart w:id="1208" w:name="_Toc76054060"/>
            <w:bookmarkStart w:id="1209" w:name="_Toc76054259"/>
            <w:bookmarkStart w:id="1210" w:name="_Toc76054944"/>
            <w:r w:rsidRPr="00A8297E">
              <w:t>Type of Simulation Conducted:</w:t>
            </w:r>
            <w:bookmarkEnd w:id="1200"/>
            <w:bookmarkEnd w:id="1201"/>
            <w:bookmarkEnd w:id="1202"/>
            <w:bookmarkEnd w:id="1203"/>
            <w:bookmarkEnd w:id="1204"/>
            <w:bookmarkEnd w:id="1205"/>
            <w:bookmarkEnd w:id="1206"/>
            <w:bookmarkEnd w:id="1207"/>
            <w:bookmarkEnd w:id="1208"/>
            <w:bookmarkEnd w:id="1209"/>
            <w:bookmarkEnd w:id="1210"/>
          </w:p>
          <w:p w14:paraId="159D5570" w14:textId="77777777" w:rsidR="00B768C0" w:rsidRPr="00A8297E" w:rsidRDefault="00B768C0" w:rsidP="001C6B72">
            <w:pPr>
              <w:spacing w:line="360" w:lineRule="auto"/>
            </w:pPr>
          </w:p>
        </w:tc>
        <w:tc>
          <w:tcPr>
            <w:tcW w:w="4230" w:type="dxa"/>
          </w:tcPr>
          <w:p w14:paraId="4FE35B5D" w14:textId="77777777" w:rsidR="00B768C0" w:rsidRPr="00A8297E" w:rsidRDefault="00B768C0" w:rsidP="001C6B72">
            <w:pPr>
              <w:spacing w:line="360" w:lineRule="auto"/>
            </w:pPr>
            <w:bookmarkStart w:id="1211" w:name="_Toc75965100"/>
            <w:bookmarkStart w:id="1212" w:name="_Toc75965387"/>
            <w:bookmarkStart w:id="1213" w:name="_Toc75969905"/>
            <w:bookmarkStart w:id="1214" w:name="_Toc75970320"/>
            <w:bookmarkStart w:id="1215" w:name="_Toc75971415"/>
            <w:bookmarkStart w:id="1216" w:name="_Toc75975567"/>
            <w:bookmarkStart w:id="1217" w:name="_Toc76048801"/>
            <w:bookmarkStart w:id="1218" w:name="_Toc76049114"/>
            <w:bookmarkStart w:id="1219" w:name="_Toc76054061"/>
            <w:bookmarkStart w:id="1220" w:name="_Toc76054260"/>
            <w:bookmarkStart w:id="1221" w:name="_Toc76054945"/>
            <w:r w:rsidRPr="00A8297E">
              <w:t>E</w:t>
            </w:r>
            <w:r w:rsidR="008E6348" w:rsidRPr="00A8297E">
              <w:t>vent</w:t>
            </w:r>
            <w:r w:rsidRPr="00A8297E">
              <w:t xml:space="preserve"> Type (Please Circle):</w:t>
            </w:r>
            <w:bookmarkEnd w:id="1211"/>
            <w:bookmarkEnd w:id="1212"/>
            <w:bookmarkEnd w:id="1213"/>
            <w:bookmarkEnd w:id="1214"/>
            <w:bookmarkEnd w:id="1215"/>
            <w:bookmarkEnd w:id="1216"/>
            <w:bookmarkEnd w:id="1217"/>
            <w:bookmarkEnd w:id="1218"/>
            <w:bookmarkEnd w:id="1219"/>
            <w:bookmarkEnd w:id="1220"/>
            <w:bookmarkEnd w:id="1221"/>
          </w:p>
          <w:p w14:paraId="6034E908" w14:textId="77777777" w:rsidR="00B768C0" w:rsidRPr="00A8297E" w:rsidRDefault="00BB0747" w:rsidP="001C6B72">
            <w:pPr>
              <w:spacing w:line="360" w:lineRule="auto"/>
            </w:pPr>
            <w:bookmarkStart w:id="1222" w:name="_Toc75965101"/>
            <w:bookmarkStart w:id="1223" w:name="_Toc75965388"/>
            <w:bookmarkStart w:id="1224" w:name="_Toc75969906"/>
            <w:bookmarkStart w:id="1225" w:name="_Toc75970321"/>
            <w:bookmarkStart w:id="1226" w:name="_Toc75971416"/>
            <w:bookmarkStart w:id="1227" w:name="_Toc75975568"/>
            <w:bookmarkStart w:id="1228" w:name="_Toc76048802"/>
            <w:bookmarkStart w:id="1229" w:name="_Toc76049115"/>
            <w:bookmarkStart w:id="1230" w:name="_Toc76054062"/>
            <w:bookmarkStart w:id="1231" w:name="_Toc76054261"/>
            <w:bookmarkStart w:id="1232" w:name="_Toc76054946"/>
            <w:r w:rsidRPr="00A8297E">
              <w:t>Unusual Event Level</w:t>
            </w:r>
            <w:bookmarkEnd w:id="1222"/>
            <w:bookmarkEnd w:id="1223"/>
            <w:bookmarkEnd w:id="1224"/>
            <w:bookmarkEnd w:id="1225"/>
            <w:bookmarkEnd w:id="1226"/>
            <w:bookmarkEnd w:id="1227"/>
            <w:bookmarkEnd w:id="1228"/>
            <w:bookmarkEnd w:id="1229"/>
            <w:bookmarkEnd w:id="1230"/>
            <w:bookmarkEnd w:id="1231"/>
            <w:bookmarkEnd w:id="1232"/>
          </w:p>
          <w:p w14:paraId="68DCC779" w14:textId="77777777" w:rsidR="00B768C0" w:rsidRPr="00A8297E" w:rsidRDefault="00B768C0" w:rsidP="001C6B72">
            <w:pPr>
              <w:spacing w:line="360" w:lineRule="auto"/>
            </w:pPr>
            <w:bookmarkStart w:id="1233" w:name="_Toc75965102"/>
            <w:bookmarkStart w:id="1234" w:name="_Toc75965389"/>
            <w:bookmarkStart w:id="1235" w:name="_Toc75969907"/>
            <w:bookmarkStart w:id="1236" w:name="_Toc75970322"/>
            <w:bookmarkStart w:id="1237" w:name="_Toc75971417"/>
            <w:bookmarkStart w:id="1238" w:name="_Toc75975569"/>
            <w:bookmarkStart w:id="1239" w:name="_Toc76048803"/>
            <w:bookmarkStart w:id="1240" w:name="_Toc76049116"/>
            <w:bookmarkStart w:id="1241" w:name="_Toc76054063"/>
            <w:bookmarkStart w:id="1242" w:name="_Toc76054262"/>
            <w:bookmarkStart w:id="1243" w:name="_Toc76054947"/>
            <w:r w:rsidRPr="00A8297E">
              <w:t xml:space="preserve">Watch </w:t>
            </w:r>
            <w:r w:rsidR="00BB0747" w:rsidRPr="00A8297E">
              <w:t>Event Level</w:t>
            </w:r>
            <w:bookmarkEnd w:id="1233"/>
            <w:bookmarkEnd w:id="1234"/>
            <w:bookmarkEnd w:id="1235"/>
            <w:bookmarkEnd w:id="1236"/>
            <w:bookmarkEnd w:id="1237"/>
            <w:bookmarkEnd w:id="1238"/>
            <w:bookmarkEnd w:id="1239"/>
            <w:bookmarkEnd w:id="1240"/>
            <w:bookmarkEnd w:id="1241"/>
            <w:bookmarkEnd w:id="1242"/>
            <w:bookmarkEnd w:id="1243"/>
          </w:p>
          <w:p w14:paraId="78DD588D" w14:textId="77777777" w:rsidR="00B768C0" w:rsidRPr="00A8297E" w:rsidRDefault="00BB0747" w:rsidP="001C6B72">
            <w:pPr>
              <w:spacing w:line="360" w:lineRule="auto"/>
            </w:pPr>
            <w:bookmarkStart w:id="1244" w:name="_Toc75965103"/>
            <w:bookmarkStart w:id="1245" w:name="_Toc75965390"/>
            <w:bookmarkStart w:id="1246" w:name="_Toc75969908"/>
            <w:bookmarkStart w:id="1247" w:name="_Toc75970323"/>
            <w:bookmarkStart w:id="1248" w:name="_Toc75971418"/>
            <w:bookmarkStart w:id="1249" w:name="_Toc75975570"/>
            <w:bookmarkStart w:id="1250" w:name="_Toc76048804"/>
            <w:bookmarkStart w:id="1251" w:name="_Toc76049117"/>
            <w:bookmarkStart w:id="1252" w:name="_Toc76054064"/>
            <w:bookmarkStart w:id="1253" w:name="_Toc76054263"/>
            <w:bookmarkStart w:id="1254" w:name="_Toc76054948"/>
            <w:r w:rsidRPr="00A8297E">
              <w:t xml:space="preserve">Warning Event Level: </w:t>
            </w:r>
            <w:r w:rsidR="00B768C0" w:rsidRPr="00A8297E">
              <w:t>Imminent dam failure</w:t>
            </w:r>
            <w:bookmarkEnd w:id="1244"/>
            <w:bookmarkEnd w:id="1245"/>
            <w:bookmarkEnd w:id="1246"/>
            <w:bookmarkEnd w:id="1247"/>
            <w:bookmarkEnd w:id="1248"/>
            <w:bookmarkEnd w:id="1249"/>
            <w:bookmarkEnd w:id="1250"/>
            <w:bookmarkEnd w:id="1251"/>
            <w:bookmarkEnd w:id="1252"/>
            <w:bookmarkEnd w:id="1253"/>
            <w:bookmarkEnd w:id="1254"/>
          </w:p>
          <w:p w14:paraId="5E9B1321" w14:textId="77777777" w:rsidR="00B768C0" w:rsidRPr="00A8297E" w:rsidRDefault="00BB0747" w:rsidP="001C6B72">
            <w:pPr>
              <w:spacing w:line="360" w:lineRule="auto"/>
            </w:pPr>
            <w:bookmarkStart w:id="1255" w:name="_Toc75965104"/>
            <w:bookmarkStart w:id="1256" w:name="_Toc75965391"/>
            <w:bookmarkStart w:id="1257" w:name="_Toc75969909"/>
            <w:bookmarkStart w:id="1258" w:name="_Toc75970324"/>
            <w:bookmarkStart w:id="1259" w:name="_Toc75971419"/>
            <w:bookmarkStart w:id="1260" w:name="_Toc75975571"/>
            <w:bookmarkStart w:id="1261" w:name="_Toc76048805"/>
            <w:bookmarkStart w:id="1262" w:name="_Toc76049118"/>
            <w:bookmarkStart w:id="1263" w:name="_Toc76054065"/>
            <w:bookmarkStart w:id="1264" w:name="_Toc76054264"/>
            <w:bookmarkStart w:id="1265" w:name="_Toc76054949"/>
            <w:r w:rsidRPr="00A8297E">
              <w:t xml:space="preserve">Warning Event Level: </w:t>
            </w:r>
            <w:r w:rsidR="00B768C0" w:rsidRPr="00A8297E">
              <w:t>Dam failure</w:t>
            </w:r>
            <w:bookmarkEnd w:id="1255"/>
            <w:bookmarkEnd w:id="1256"/>
            <w:bookmarkEnd w:id="1257"/>
            <w:bookmarkEnd w:id="1258"/>
            <w:bookmarkEnd w:id="1259"/>
            <w:bookmarkEnd w:id="1260"/>
            <w:bookmarkEnd w:id="1261"/>
            <w:bookmarkEnd w:id="1262"/>
            <w:bookmarkEnd w:id="1263"/>
            <w:bookmarkEnd w:id="1264"/>
            <w:bookmarkEnd w:id="1265"/>
          </w:p>
        </w:tc>
      </w:tr>
      <w:tr w:rsidR="00B768C0" w:rsidRPr="00A8297E" w14:paraId="2FCBA4F1" w14:textId="77777777" w:rsidTr="00516988">
        <w:tc>
          <w:tcPr>
            <w:tcW w:w="5760" w:type="dxa"/>
            <w:gridSpan w:val="2"/>
          </w:tcPr>
          <w:p w14:paraId="099C1D84" w14:textId="77777777" w:rsidR="00B768C0" w:rsidRPr="00A8297E" w:rsidRDefault="00B768C0" w:rsidP="001C6B72">
            <w:pPr>
              <w:spacing w:line="360" w:lineRule="auto"/>
            </w:pPr>
            <w:bookmarkStart w:id="1266" w:name="_Toc75965105"/>
            <w:bookmarkStart w:id="1267" w:name="_Toc75965392"/>
            <w:bookmarkStart w:id="1268" w:name="_Toc75969910"/>
            <w:bookmarkStart w:id="1269" w:name="_Toc75970325"/>
            <w:bookmarkStart w:id="1270" w:name="_Toc75971420"/>
            <w:bookmarkStart w:id="1271" w:name="_Toc75975572"/>
            <w:bookmarkStart w:id="1272" w:name="_Toc76048806"/>
            <w:bookmarkStart w:id="1273" w:name="_Toc76049119"/>
            <w:bookmarkStart w:id="1274" w:name="_Toc76054066"/>
            <w:bookmarkStart w:id="1275" w:name="_Toc76054265"/>
            <w:bookmarkStart w:id="1276" w:name="_Toc76054950"/>
            <w:r w:rsidRPr="00A8297E">
              <w:t>Comments, Results of Exercise:</w:t>
            </w:r>
            <w:bookmarkEnd w:id="1266"/>
            <w:bookmarkEnd w:id="1267"/>
            <w:bookmarkEnd w:id="1268"/>
            <w:bookmarkEnd w:id="1269"/>
            <w:bookmarkEnd w:id="1270"/>
            <w:bookmarkEnd w:id="1271"/>
            <w:bookmarkEnd w:id="1272"/>
            <w:bookmarkEnd w:id="1273"/>
            <w:bookmarkEnd w:id="1274"/>
            <w:bookmarkEnd w:id="1275"/>
            <w:bookmarkEnd w:id="1276"/>
          </w:p>
          <w:p w14:paraId="4524FBBD" w14:textId="77777777" w:rsidR="00B768C0" w:rsidRPr="00A8297E" w:rsidRDefault="00B768C0" w:rsidP="001C6B72">
            <w:pPr>
              <w:spacing w:line="360" w:lineRule="auto"/>
            </w:pPr>
          </w:p>
          <w:p w14:paraId="36DA50A3" w14:textId="77777777" w:rsidR="00B768C0" w:rsidRPr="00A8297E" w:rsidRDefault="00B768C0" w:rsidP="001C6B72">
            <w:pPr>
              <w:spacing w:line="360" w:lineRule="auto"/>
            </w:pPr>
          </w:p>
          <w:p w14:paraId="705441EC" w14:textId="77777777" w:rsidR="00B768C0" w:rsidRPr="00A8297E" w:rsidRDefault="00B768C0" w:rsidP="001C6B72">
            <w:pPr>
              <w:spacing w:line="360" w:lineRule="auto"/>
            </w:pPr>
          </w:p>
          <w:p w14:paraId="6B71EA3A" w14:textId="77777777" w:rsidR="00B768C0" w:rsidRPr="00A8297E" w:rsidRDefault="00B768C0" w:rsidP="001C6B72">
            <w:pPr>
              <w:spacing w:line="360" w:lineRule="auto"/>
            </w:pPr>
          </w:p>
          <w:p w14:paraId="0C3397B4" w14:textId="77777777" w:rsidR="00B768C0" w:rsidRPr="00A8297E" w:rsidRDefault="00B768C0" w:rsidP="001C6B72">
            <w:pPr>
              <w:spacing w:line="360" w:lineRule="auto"/>
            </w:pPr>
          </w:p>
        </w:tc>
        <w:tc>
          <w:tcPr>
            <w:tcW w:w="4230" w:type="dxa"/>
          </w:tcPr>
          <w:p w14:paraId="324F85C5" w14:textId="77777777" w:rsidR="00B768C0" w:rsidRPr="00A8297E" w:rsidRDefault="00B768C0" w:rsidP="001C6B72">
            <w:pPr>
              <w:spacing w:line="360" w:lineRule="auto"/>
            </w:pPr>
          </w:p>
        </w:tc>
      </w:tr>
      <w:tr w:rsidR="00B768C0" w:rsidRPr="00A8297E" w14:paraId="59D245A0" w14:textId="77777777" w:rsidTr="00516988">
        <w:tc>
          <w:tcPr>
            <w:tcW w:w="5760" w:type="dxa"/>
            <w:gridSpan w:val="2"/>
          </w:tcPr>
          <w:p w14:paraId="32838B3E" w14:textId="77777777" w:rsidR="00B768C0" w:rsidRPr="00A8297E" w:rsidRDefault="00B768C0" w:rsidP="001C6B72">
            <w:pPr>
              <w:spacing w:line="360" w:lineRule="auto"/>
            </w:pPr>
            <w:bookmarkStart w:id="1277" w:name="_Toc75965106"/>
            <w:bookmarkStart w:id="1278" w:name="_Toc75965393"/>
            <w:bookmarkStart w:id="1279" w:name="_Toc75969911"/>
            <w:bookmarkStart w:id="1280" w:name="_Toc75970326"/>
            <w:bookmarkStart w:id="1281" w:name="_Toc75971421"/>
            <w:bookmarkStart w:id="1282" w:name="_Toc75975573"/>
            <w:bookmarkStart w:id="1283" w:name="_Toc76048807"/>
            <w:bookmarkStart w:id="1284" w:name="_Toc76049120"/>
            <w:bookmarkStart w:id="1285" w:name="_Toc76054067"/>
            <w:bookmarkStart w:id="1286" w:name="_Toc76054266"/>
            <w:bookmarkStart w:id="1287" w:name="_Toc76054951"/>
            <w:r w:rsidRPr="00A8297E">
              <w:t>Revisions Needed to EAP Based on Results of Exercise?</w:t>
            </w:r>
            <w:bookmarkEnd w:id="1277"/>
            <w:bookmarkEnd w:id="1278"/>
            <w:bookmarkEnd w:id="1279"/>
            <w:bookmarkEnd w:id="1280"/>
            <w:bookmarkEnd w:id="1281"/>
            <w:bookmarkEnd w:id="1282"/>
            <w:bookmarkEnd w:id="1283"/>
            <w:bookmarkEnd w:id="1284"/>
            <w:bookmarkEnd w:id="1285"/>
            <w:bookmarkEnd w:id="1286"/>
            <w:bookmarkEnd w:id="1287"/>
          </w:p>
        </w:tc>
        <w:bookmarkStart w:id="1288" w:name="_Toc75965107"/>
        <w:bookmarkStart w:id="1289" w:name="_Toc75965394"/>
        <w:bookmarkStart w:id="1290" w:name="_Toc75969912"/>
        <w:bookmarkStart w:id="1291" w:name="_Toc75970327"/>
        <w:bookmarkStart w:id="1292" w:name="_Toc75971422"/>
        <w:bookmarkStart w:id="1293" w:name="_Toc75975574"/>
        <w:bookmarkStart w:id="1294" w:name="_Toc76048808"/>
        <w:bookmarkStart w:id="1295" w:name="_Toc76049121"/>
        <w:bookmarkStart w:id="1296" w:name="_Toc76054068"/>
        <w:bookmarkStart w:id="1297" w:name="_Toc76054267"/>
        <w:bookmarkStart w:id="1298" w:name="_Toc76054952"/>
        <w:tc>
          <w:tcPr>
            <w:tcW w:w="4230" w:type="dxa"/>
          </w:tcPr>
          <w:p w14:paraId="7B818D41" w14:textId="77777777" w:rsidR="00B768C0" w:rsidRPr="00A8297E" w:rsidRDefault="00A8297E" w:rsidP="001C6B72">
            <w:pPr>
              <w:spacing w:line="360" w:lineRule="auto"/>
            </w:pPr>
            <w:r w:rsidRPr="00A8297E">
              <w:rPr>
                <w:noProof/>
              </w:rPr>
              <mc:AlternateContent>
                <mc:Choice Requires="wps">
                  <w:drawing>
                    <wp:anchor distT="0" distB="0" distL="114300" distR="114300" simplePos="0" relativeHeight="251625472" behindDoc="0" locked="0" layoutInCell="1" allowOverlap="1" wp14:anchorId="45331B30" wp14:editId="54A6DE79">
                      <wp:simplePos x="0" y="0"/>
                      <wp:positionH relativeFrom="column">
                        <wp:posOffset>765810</wp:posOffset>
                      </wp:positionH>
                      <wp:positionV relativeFrom="paragraph">
                        <wp:posOffset>64135</wp:posOffset>
                      </wp:positionV>
                      <wp:extent cx="104775" cy="123825"/>
                      <wp:effectExtent l="5715" t="10795" r="13335" b="8255"/>
                      <wp:wrapNone/>
                      <wp:docPr id="10"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3305" id="Rectangle 535" o:spid="_x0000_s1026" style="position:absolute;margin-left:60.3pt;margin-top:5.05pt;width:8.25pt;height:9.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"/>
                  </w:pict>
                </mc:Fallback>
              </mc:AlternateContent>
            </w:r>
            <w:r w:rsidRPr="00A8297E">
              <w:rPr>
                <w:noProof/>
              </w:rPr>
              <mc:AlternateContent>
                <mc:Choice Requires="wps">
                  <w:drawing>
                    <wp:anchor distT="0" distB="0" distL="114300" distR="114300" simplePos="0" relativeHeight="251623424" behindDoc="0" locked="0" layoutInCell="1" allowOverlap="1" wp14:anchorId="20B1A03A" wp14:editId="595C837F">
                      <wp:simplePos x="0" y="0"/>
                      <wp:positionH relativeFrom="column">
                        <wp:posOffset>-11430</wp:posOffset>
                      </wp:positionH>
                      <wp:positionV relativeFrom="paragraph">
                        <wp:posOffset>64135</wp:posOffset>
                      </wp:positionV>
                      <wp:extent cx="104775" cy="123825"/>
                      <wp:effectExtent l="9525" t="10795" r="9525" b="8255"/>
                      <wp:wrapNone/>
                      <wp:docPr id="1"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6E4DC" id="Rectangle 534" o:spid="_x0000_s1026" style="position:absolute;margin-left:-.9pt;margin-top:5.05pt;width:8.25pt;height: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"/>
                  </w:pict>
                </mc:Fallback>
              </mc:AlternateContent>
            </w:r>
            <w:r w:rsidR="00A44FC5" w:rsidRPr="00A8297E">
              <w:t xml:space="preserve">  </w:t>
            </w:r>
            <w:r w:rsidR="004C47E2" w:rsidRPr="00A8297E">
              <w:t xml:space="preserve"> </w:t>
            </w:r>
            <w:r w:rsidR="00B768C0" w:rsidRPr="00A8297E">
              <w:t>Yes</w:t>
            </w:r>
            <w:r w:rsidR="00A44FC5" w:rsidRPr="00A8297E">
              <w:t xml:space="preserve">     </w:t>
            </w:r>
            <w:r w:rsidR="00B768C0" w:rsidRPr="00A8297E">
              <w:t>No</w:t>
            </w:r>
            <w:bookmarkEnd w:id="1288"/>
            <w:bookmarkEnd w:id="1289"/>
            <w:bookmarkEnd w:id="1290"/>
            <w:bookmarkEnd w:id="1291"/>
            <w:bookmarkEnd w:id="1292"/>
            <w:bookmarkEnd w:id="1293"/>
            <w:bookmarkEnd w:id="1294"/>
            <w:bookmarkEnd w:id="1295"/>
            <w:bookmarkEnd w:id="1296"/>
            <w:bookmarkEnd w:id="1297"/>
            <w:bookmarkEnd w:id="1298"/>
            <w:r w:rsidR="004C47E2" w:rsidRPr="00A8297E">
              <w:t xml:space="preserve"> </w:t>
            </w:r>
          </w:p>
          <w:p w14:paraId="3414FE9C" w14:textId="77777777" w:rsidR="00B768C0" w:rsidRPr="00A8297E" w:rsidRDefault="00B768C0" w:rsidP="001C6B72">
            <w:pPr>
              <w:spacing w:line="360" w:lineRule="auto"/>
            </w:pPr>
            <w:bookmarkStart w:id="1299" w:name="_Toc75965108"/>
            <w:bookmarkStart w:id="1300" w:name="_Toc75965395"/>
            <w:bookmarkStart w:id="1301" w:name="_Toc75969913"/>
            <w:bookmarkStart w:id="1302" w:name="_Toc75970328"/>
            <w:bookmarkStart w:id="1303" w:name="_Toc75971423"/>
            <w:bookmarkStart w:id="1304" w:name="_Toc75975575"/>
            <w:bookmarkStart w:id="1305" w:name="_Toc76048809"/>
            <w:bookmarkStart w:id="1306" w:name="_Toc76049122"/>
            <w:bookmarkStart w:id="1307" w:name="_Toc76054069"/>
            <w:bookmarkStart w:id="1308" w:name="_Toc76054268"/>
            <w:bookmarkStart w:id="1309" w:name="_Toc76054953"/>
            <w:r w:rsidRPr="00A8297E">
              <w:t>If yes, list revisions required:</w:t>
            </w:r>
            <w:bookmarkEnd w:id="1299"/>
            <w:bookmarkEnd w:id="1300"/>
            <w:bookmarkEnd w:id="1301"/>
            <w:bookmarkEnd w:id="1302"/>
            <w:bookmarkEnd w:id="1303"/>
            <w:bookmarkEnd w:id="1304"/>
            <w:bookmarkEnd w:id="1305"/>
            <w:bookmarkEnd w:id="1306"/>
            <w:bookmarkEnd w:id="1307"/>
            <w:bookmarkEnd w:id="1308"/>
            <w:bookmarkEnd w:id="1309"/>
          </w:p>
          <w:p w14:paraId="2478743A" w14:textId="77777777" w:rsidR="00B768C0" w:rsidRPr="00A8297E" w:rsidRDefault="00B768C0" w:rsidP="001C6B72">
            <w:pPr>
              <w:spacing w:line="360" w:lineRule="auto"/>
            </w:pPr>
          </w:p>
          <w:p w14:paraId="3C0F8879" w14:textId="77777777" w:rsidR="00B768C0" w:rsidRPr="00A8297E" w:rsidRDefault="00B768C0" w:rsidP="001C6B72">
            <w:pPr>
              <w:spacing w:line="360" w:lineRule="auto"/>
            </w:pPr>
          </w:p>
          <w:p w14:paraId="3AF354A9" w14:textId="77777777" w:rsidR="00B768C0" w:rsidRPr="00A8297E" w:rsidRDefault="00B768C0" w:rsidP="001C6B72">
            <w:pPr>
              <w:spacing w:line="360" w:lineRule="auto"/>
            </w:pPr>
          </w:p>
          <w:p w14:paraId="2403B4E8" w14:textId="77777777" w:rsidR="00B768C0" w:rsidRPr="00A8297E" w:rsidRDefault="00B768C0" w:rsidP="001C6B72">
            <w:pPr>
              <w:spacing w:line="360" w:lineRule="auto"/>
            </w:pPr>
          </w:p>
          <w:p w14:paraId="3D3FF622" w14:textId="77777777" w:rsidR="00B768C0" w:rsidRPr="00A8297E" w:rsidRDefault="00B768C0" w:rsidP="001C6B72">
            <w:pPr>
              <w:spacing w:line="360" w:lineRule="auto"/>
            </w:pPr>
          </w:p>
        </w:tc>
      </w:tr>
    </w:tbl>
    <w:bookmarkEnd w:id="1188"/>
    <w:p w14:paraId="09A7F8D3" w14:textId="77777777" w:rsidR="002810B8" w:rsidRDefault="002823B2" w:rsidP="002823B2">
      <w:pPr>
        <w:sectPr w:rsidR="002810B8" w:rsidSect="00EA0A74">
          <w:pgSz w:w="12240" w:h="15840" w:code="1"/>
          <w:pgMar w:top="259" w:right="1080" w:bottom="216" w:left="1080" w:header="720" w:footer="720" w:gutter="0"/>
          <w:cols w:space="720"/>
          <w:docGrid w:linePitch="360"/>
        </w:sectPr>
      </w:pPr>
      <w:r w:rsidRPr="00A8297E">
        <w:t xml:space="preserve"> </w:t>
      </w:r>
    </w:p>
    <w:p w14:paraId="2DF05DC4" w14:textId="01FE18EE" w:rsidR="00B15FFE" w:rsidRPr="00A8297E" w:rsidRDefault="00D020E2" w:rsidP="00F0518C">
      <w:pPr>
        <w:pStyle w:val="Heading1"/>
      </w:pPr>
      <w:bookmarkStart w:id="1310" w:name="_Toc279154420"/>
      <w:bookmarkStart w:id="1311" w:name="_Toc74834131"/>
      <w:bookmarkStart w:id="1312" w:name="_Toc75965109"/>
      <w:bookmarkStart w:id="1313" w:name="_Toc75965396"/>
      <w:bookmarkStart w:id="1314" w:name="_Toc75969914"/>
      <w:bookmarkStart w:id="1315" w:name="_Toc75970329"/>
      <w:bookmarkStart w:id="1316" w:name="_Toc75971424"/>
      <w:bookmarkStart w:id="1317" w:name="_Toc75975576"/>
      <w:bookmarkStart w:id="1318" w:name="_Toc76048810"/>
      <w:bookmarkStart w:id="1319" w:name="_Toc76049123"/>
      <w:bookmarkStart w:id="1320" w:name="_Toc76054070"/>
      <w:bookmarkStart w:id="1321" w:name="_Toc76054269"/>
      <w:bookmarkStart w:id="1322" w:name="_Toc76054954"/>
      <w:bookmarkStart w:id="1323" w:name="_Toc76055103"/>
      <w:bookmarkStart w:id="1324" w:name="_Toc76055189"/>
      <w:bookmarkStart w:id="1325" w:name="_Toc76055358"/>
      <w:bookmarkStart w:id="1326" w:name="_Toc76056017"/>
      <w:bookmarkStart w:id="1327" w:name="_Toc76056214"/>
      <w:bookmarkStart w:id="1328" w:name="_Toc78817239"/>
      <w:bookmarkStart w:id="1329" w:name="_Toc109116644"/>
      <w:r w:rsidRPr="00A8297E">
        <w:lastRenderedPageBreak/>
        <w:t>Appendix E</w:t>
      </w:r>
      <w:r w:rsidR="00B15FFE" w:rsidRPr="00A8297E">
        <w:t>: Glossary of Terms</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7949E7F7" w14:textId="77777777" w:rsidR="00A64F00" w:rsidRPr="00A8297E" w:rsidRDefault="00A64F00" w:rsidP="00A64F00"/>
    <w:p w14:paraId="2354DEAD" w14:textId="77777777" w:rsidR="00EF2BA1" w:rsidRPr="004727A1" w:rsidRDefault="00EF2BA1" w:rsidP="000C7375">
      <w:pPr>
        <w:numPr>
          <w:ilvl w:val="0"/>
          <w:numId w:val="21"/>
        </w:numPr>
      </w:pPr>
      <w:r w:rsidRPr="004727A1">
        <w:t>Appendix E: Glossary of Terms</w:t>
      </w:r>
    </w:p>
    <w:p w14:paraId="09EF54B7" w14:textId="77777777" w:rsidR="00EF2BA1" w:rsidRPr="00210D88" w:rsidRDefault="00EF2BA1" w:rsidP="00A64F00">
      <w:pPr>
        <w:rPr>
          <w:sz w:val="22"/>
          <w:szCs w:val="22"/>
        </w:rPr>
      </w:pPr>
    </w:p>
    <w:p w14:paraId="3D9196FE" w14:textId="77777777" w:rsidR="00EF2BA1" w:rsidRPr="00A8297E" w:rsidRDefault="00EF2BA1" w:rsidP="00A64F00"/>
    <w:p w14:paraId="155A760D" w14:textId="77777777" w:rsidR="00BB21F4" w:rsidRPr="00A8297E" w:rsidRDefault="00D020E2" w:rsidP="00F0518C">
      <w:pPr>
        <w:pStyle w:val="Heading4"/>
        <w:rPr>
          <w:sz w:val="22"/>
          <w:szCs w:val="22"/>
        </w:rPr>
      </w:pPr>
      <w:r w:rsidRPr="00A8297E">
        <w:br w:type="page"/>
      </w:r>
      <w:bookmarkStart w:id="1330" w:name="_Toc279154421"/>
    </w:p>
    <w:p w14:paraId="4A6F9A27" w14:textId="537D6B04" w:rsidR="00B15FFE" w:rsidRPr="00A8297E" w:rsidRDefault="00D020E2" w:rsidP="0059771D">
      <w:pPr>
        <w:pStyle w:val="Heading2"/>
      </w:pPr>
      <w:bookmarkStart w:id="1331" w:name="_Toc74834132"/>
      <w:bookmarkStart w:id="1332" w:name="_Toc75975577"/>
      <w:bookmarkStart w:id="1333" w:name="_Toc76048811"/>
      <w:bookmarkStart w:id="1334" w:name="_Toc76049124"/>
      <w:bookmarkStart w:id="1335" w:name="_Toc76054071"/>
      <w:bookmarkStart w:id="1336" w:name="_Toc76054270"/>
      <w:bookmarkStart w:id="1337" w:name="_Toc76054955"/>
      <w:bookmarkStart w:id="1338" w:name="_Toc76055104"/>
      <w:bookmarkStart w:id="1339" w:name="_Toc76055190"/>
      <w:bookmarkStart w:id="1340" w:name="_Toc76055359"/>
      <w:bookmarkStart w:id="1341" w:name="_Toc76056018"/>
      <w:bookmarkStart w:id="1342" w:name="_Toc76056215"/>
      <w:bookmarkStart w:id="1343" w:name="_Toc78817240"/>
      <w:bookmarkStart w:id="1344" w:name="_Toc109116645"/>
      <w:r w:rsidRPr="00A8297E">
        <w:lastRenderedPageBreak/>
        <w:t xml:space="preserve">Appendix E: </w:t>
      </w:r>
      <w:r w:rsidR="00B15FFE" w:rsidRPr="00A8297E">
        <w:t>Glossary of Terms</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3679A44F" w14:textId="66CAF612" w:rsidR="00EF2BA1"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sz w:val="22"/>
          <w:szCs w:val="22"/>
        </w:rPr>
        <w:tab/>
      </w:r>
      <w:r w:rsidRPr="00A8297E">
        <w:rPr>
          <w:b/>
          <w:bCs/>
        </w:rPr>
        <w:t>Abutment</w:t>
      </w:r>
      <w:r w:rsidRPr="00A8297E">
        <w:tab/>
        <w:t>Th</w:t>
      </w:r>
      <w:r w:rsidR="00D03173">
        <w:t>e</w:t>
      </w:r>
      <w:r w:rsidRPr="00A8297E">
        <w:t xml:space="preserve"> part of the valleyside against which the dam is constructed. The left and right abutments of dams are defined with the observer looking downstream from the dam.</w:t>
      </w:r>
    </w:p>
    <w:p w14:paraId="73A131E1"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Acre-foot</w:t>
      </w:r>
      <w:r w:rsidRPr="00A8297E">
        <w:tab/>
        <w:t>A unit of volumetric measure that would cover 1 acre to a depth of 1 foot. One acre-foot is equal to 43,560 cubic feet or 325,850 gallons.</w:t>
      </w:r>
    </w:p>
    <w:p w14:paraId="0A037403" w14:textId="77777777" w:rsidR="00DE7140" w:rsidRPr="00A8297E" w:rsidRDefault="00DE7140"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Appurtenant Structure</w:t>
      </w:r>
      <w:r w:rsidRPr="00A8297E">
        <w:rPr>
          <w:b/>
          <w:bCs/>
        </w:rPr>
        <w:tab/>
      </w:r>
      <w:r w:rsidRPr="00A8297E">
        <w:rPr>
          <w:bCs/>
        </w:rPr>
        <w:t>A structure necessary for the operation of a dam such as outlets, trashracks, valves, spillways, powerplants, tunnels, etc.</w:t>
      </w:r>
    </w:p>
    <w:p w14:paraId="41864087"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Berm</w:t>
      </w:r>
      <w:r w:rsidRPr="00A8297E">
        <w:tab/>
        <w:t>A nearly horizontal step (bench) in the upstream or downstream sloping face of the dam.</w:t>
      </w:r>
    </w:p>
    <w:p w14:paraId="56663FAD"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Boil</w:t>
      </w:r>
      <w:r w:rsidRPr="00A8297E">
        <w:tab/>
        <w:t>A disruption of the soil surface due to water discharging from below the surface. Eroded soil may be deposited in the form of a ring (miniature volcano) around the disruption.</w:t>
      </w:r>
    </w:p>
    <w:p w14:paraId="2BA5B860" w14:textId="581A4B43"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Breach</w:t>
      </w:r>
      <w:r w:rsidRPr="00A8297E">
        <w:tab/>
        <w:t>An opening</w:t>
      </w:r>
      <w:r w:rsidR="00D03173">
        <w:t xml:space="preserve"> in</w:t>
      </w:r>
      <w:r w:rsidRPr="00A8297E">
        <w:t xml:space="preserve"> the dam that allows draining of the reservoir. A controlled breach is an intentionally constructed opening. An uncontrolled breach is an unintended failure of the dam.</w:t>
      </w:r>
    </w:p>
    <w:p w14:paraId="0F9EFD44"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Conduit</w:t>
      </w:r>
      <w:r w:rsidRPr="00A8297E">
        <w:tab/>
        <w:t>A closed channel (round pipe or rectangular box) that conveys water through, around, or under the dam.</w:t>
      </w:r>
    </w:p>
    <w:p w14:paraId="6166CAA1"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Control section</w:t>
      </w:r>
      <w:r w:rsidRPr="00A8297E">
        <w:rPr>
          <w:b/>
          <w:bCs/>
        </w:rPr>
        <w:tab/>
      </w:r>
      <w:r w:rsidRPr="00A8297E">
        <w:t>A usually level segment in the profile of an open channel spillway above which water in the reservoir discharges through the spillway.</w:t>
      </w:r>
    </w:p>
    <w:p w14:paraId="3F7873C8"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Cross section</w:t>
      </w:r>
      <w:r w:rsidRPr="00A8297E">
        <w:tab/>
        <w:t>A slice through the dam showing elevation vertically and direction of natural water flow horizontally from left to right. It is also a slice through a spillway showing elevation vertically and left and right sides of the spillway looking downstream.</w:t>
      </w:r>
      <w:r w:rsidR="00A44FC5" w:rsidRPr="00A8297E">
        <w:t xml:space="preserve"> </w:t>
      </w:r>
      <w:r w:rsidRPr="00A8297E">
        <w:t>Cross section can also refer to a slice across a stream or channel from one bank to the other; showing changes in elevation vertically, and horizontally showing width and/or shape of the stream or channel at that section.</w:t>
      </w:r>
    </w:p>
    <w:p w14:paraId="0AFE8BB6"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Dam</w:t>
      </w:r>
      <w:r w:rsidRPr="00A8297E">
        <w:tab/>
        <w:t>An artificial barrier generally constructed across a watercourse for the purpose of impounding or diverting water.</w:t>
      </w:r>
    </w:p>
    <w:p w14:paraId="6242869A"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Dam failure</w:t>
      </w:r>
      <w:r w:rsidRPr="00A8297E">
        <w:tab/>
        <w:t xml:space="preserve">The uncontrolled release of a dam’s impounded water. </w:t>
      </w:r>
    </w:p>
    <w:p w14:paraId="2D32B8B5"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rPr>
          <w:b/>
          <w:bCs/>
        </w:rPr>
      </w:pPr>
      <w:r w:rsidRPr="00A8297E">
        <w:rPr>
          <w:b/>
          <w:bCs/>
        </w:rPr>
        <w:tab/>
        <w:t>Dam Operator</w:t>
      </w:r>
      <w:r w:rsidRPr="00A8297E">
        <w:rPr>
          <w:b/>
          <w:bCs/>
        </w:rPr>
        <w:tab/>
      </w:r>
      <w:r w:rsidRPr="00A8297E">
        <w:t>The person(s) or unit(s) of government with responsibility for the operation and maintenance of dam.</w:t>
      </w:r>
    </w:p>
    <w:p w14:paraId="0DE4CDC6" w14:textId="77777777" w:rsidR="00DE7140" w:rsidRPr="00A8297E" w:rsidRDefault="00B15FFE" w:rsidP="00EF2F04">
      <w:pPr>
        <w:tabs>
          <w:tab w:val="right" w:pos="2840"/>
        </w:tabs>
        <w:suppressAutoHyphens/>
        <w:autoSpaceDE w:val="0"/>
        <w:autoSpaceDN w:val="0"/>
        <w:adjustRightInd w:val="0"/>
        <w:spacing w:before="120" w:line="264" w:lineRule="auto"/>
        <w:ind w:left="3125" w:hanging="3125"/>
        <w:textAlignment w:val="center"/>
      </w:pPr>
      <w:r w:rsidRPr="00A8297E">
        <w:rPr>
          <w:b/>
          <w:bCs/>
        </w:rPr>
        <w:tab/>
        <w:t>Drain, toe or foundation,</w:t>
      </w:r>
      <w:r w:rsidRPr="00A8297E">
        <w:tab/>
        <w:t xml:space="preserve">A water collection system of sand and gravel and typically pipes along </w:t>
      </w:r>
    </w:p>
    <w:p w14:paraId="1DB6EC7D" w14:textId="77777777" w:rsidR="00DE7140" w:rsidRPr="00A8297E" w:rsidRDefault="00DE7140" w:rsidP="00EF2F04">
      <w:pPr>
        <w:tabs>
          <w:tab w:val="right" w:pos="2840"/>
        </w:tabs>
        <w:suppressAutoHyphens/>
        <w:autoSpaceDE w:val="0"/>
        <w:autoSpaceDN w:val="0"/>
        <w:adjustRightInd w:val="0"/>
        <w:spacing w:line="264" w:lineRule="auto"/>
        <w:ind w:left="3125" w:hanging="3125"/>
        <w:textAlignment w:val="center"/>
      </w:pPr>
      <w:r w:rsidRPr="00A8297E">
        <w:rPr>
          <w:b/>
          <w:bCs/>
        </w:rPr>
        <w:tab/>
        <w:t>or blanket</w:t>
      </w:r>
      <w:r w:rsidRPr="00A8297E">
        <w:rPr>
          <w:b/>
          <w:bCs/>
        </w:rPr>
        <w:tab/>
      </w:r>
      <w:r w:rsidRPr="00A8297E">
        <w:rPr>
          <w:bCs/>
        </w:rPr>
        <w:t>the downstream portion of the dam to collect seepage and convey it to a safe outlet.</w:t>
      </w:r>
    </w:p>
    <w:p w14:paraId="0D9B3CCC"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Drainage area (watershed)</w:t>
      </w:r>
      <w:r w:rsidRPr="00A8297E">
        <w:tab/>
        <w:t>The geographic area on which rainfall flows into the dam.</w:t>
      </w:r>
    </w:p>
    <w:p w14:paraId="1778193B" w14:textId="77777777" w:rsidR="002637A7"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p>
    <w:p w14:paraId="756CABF8" w14:textId="77777777" w:rsidR="0002188B" w:rsidRPr="00A8297E" w:rsidRDefault="0002188B" w:rsidP="00EF2F04">
      <w:pPr>
        <w:tabs>
          <w:tab w:val="right" w:pos="2840"/>
          <w:tab w:val="left" w:pos="3120"/>
        </w:tabs>
        <w:suppressAutoHyphens/>
        <w:autoSpaceDE w:val="0"/>
        <w:autoSpaceDN w:val="0"/>
        <w:adjustRightInd w:val="0"/>
        <w:ind w:left="3125" w:hanging="3125"/>
        <w:textAlignment w:val="center"/>
        <w:rPr>
          <w:sz w:val="28"/>
          <w:szCs w:val="28"/>
        </w:rPr>
      </w:pPr>
    </w:p>
    <w:p w14:paraId="650E4A7E" w14:textId="77777777" w:rsidR="00B15FFE" w:rsidRPr="00A8297E" w:rsidRDefault="0002188B" w:rsidP="00EF2F04">
      <w:pPr>
        <w:tabs>
          <w:tab w:val="right" w:pos="2840"/>
          <w:tab w:val="left" w:pos="3120"/>
        </w:tabs>
        <w:suppressAutoHyphens/>
        <w:autoSpaceDE w:val="0"/>
        <w:autoSpaceDN w:val="0"/>
        <w:adjustRightInd w:val="0"/>
        <w:ind w:left="3125" w:hanging="3125"/>
        <w:textAlignment w:val="center"/>
      </w:pPr>
      <w:r w:rsidRPr="00A8297E">
        <w:rPr>
          <w:sz w:val="28"/>
          <w:szCs w:val="28"/>
        </w:rPr>
        <w:lastRenderedPageBreak/>
        <w:tab/>
      </w:r>
      <w:r w:rsidR="00B15FFE" w:rsidRPr="00A8297E">
        <w:rPr>
          <w:b/>
          <w:bCs/>
        </w:rPr>
        <w:t>Drawdown</w:t>
      </w:r>
      <w:r w:rsidR="00B15FFE" w:rsidRPr="00A8297E">
        <w:tab/>
        <w:t>The lowering or releasing of the water level in a reservoir over time or the volume lowered or released over a particular period of time.</w:t>
      </w:r>
    </w:p>
    <w:p w14:paraId="704CB849" w14:textId="77777777" w:rsidR="00BB21F4" w:rsidRPr="00A8297E" w:rsidRDefault="00B15FFE" w:rsidP="00EF2F04">
      <w:pPr>
        <w:tabs>
          <w:tab w:val="right" w:pos="2840"/>
          <w:tab w:val="left" w:pos="3120"/>
        </w:tabs>
        <w:suppressAutoHyphens/>
        <w:autoSpaceDE w:val="0"/>
        <w:autoSpaceDN w:val="0"/>
        <w:adjustRightInd w:val="0"/>
        <w:ind w:left="720" w:hanging="3125"/>
        <w:textAlignment w:val="center"/>
        <w:rPr>
          <w:b/>
          <w:bCs/>
          <w:sz w:val="22"/>
          <w:szCs w:val="22"/>
        </w:rPr>
      </w:pPr>
      <w:r w:rsidRPr="00A8297E">
        <w:rPr>
          <w:b/>
          <w:bCs/>
          <w:sz w:val="22"/>
          <w:szCs w:val="22"/>
        </w:rPr>
        <w:tab/>
      </w:r>
    </w:p>
    <w:p w14:paraId="4A46B3AB" w14:textId="77777777" w:rsidR="00B15FFE" w:rsidRPr="00A8297E" w:rsidRDefault="00BB21F4" w:rsidP="00EF2F04">
      <w:pPr>
        <w:tabs>
          <w:tab w:val="right" w:pos="2840"/>
          <w:tab w:val="left" w:pos="3120"/>
        </w:tabs>
        <w:suppressAutoHyphens/>
        <w:autoSpaceDE w:val="0"/>
        <w:autoSpaceDN w:val="0"/>
        <w:adjustRightInd w:val="0"/>
        <w:ind w:left="720" w:hanging="3120"/>
        <w:textAlignment w:val="center"/>
      </w:pPr>
      <w:r w:rsidRPr="00A8297E">
        <w:rPr>
          <w:b/>
          <w:bCs/>
          <w:sz w:val="22"/>
          <w:szCs w:val="22"/>
        </w:rPr>
        <w:tab/>
      </w:r>
      <w:r w:rsidR="009D60BF" w:rsidRPr="00A8297E">
        <w:rPr>
          <w:b/>
          <w:bCs/>
          <w:sz w:val="22"/>
          <w:szCs w:val="22"/>
        </w:rPr>
        <w:tab/>
      </w:r>
      <w:r w:rsidR="00DE7140" w:rsidRPr="00A8297E">
        <w:rPr>
          <w:b/>
          <w:bCs/>
          <w:sz w:val="22"/>
          <w:szCs w:val="22"/>
        </w:rPr>
        <w:t>Emb</w:t>
      </w:r>
      <w:r w:rsidR="00DE7140" w:rsidRPr="00A8297E">
        <w:rPr>
          <w:b/>
          <w:bCs/>
        </w:rPr>
        <w:t>ankment</w:t>
      </w:r>
      <w:r w:rsidR="00B15FFE" w:rsidRPr="00A8297E">
        <w:tab/>
      </w:r>
      <w:r w:rsidR="00DE7140" w:rsidRPr="00A8297E">
        <w:t xml:space="preserve">Any dam constructed of excavated natural materials, such as both </w:t>
      </w:r>
      <w:r w:rsidR="009D60BF" w:rsidRPr="00A8297E">
        <w:tab/>
      </w:r>
      <w:r w:rsidR="009D60BF" w:rsidRPr="00A8297E">
        <w:tab/>
      </w:r>
      <w:r w:rsidR="00DE7140" w:rsidRPr="00A8297E">
        <w:t xml:space="preserve">earthfill and rockfill dams, or of industrial waste materials, such as a </w:t>
      </w:r>
      <w:r w:rsidR="009D60BF" w:rsidRPr="00A8297E">
        <w:tab/>
      </w:r>
      <w:r w:rsidR="009D60BF" w:rsidRPr="00A8297E">
        <w:tab/>
      </w:r>
      <w:r w:rsidR="00DE7140" w:rsidRPr="00A8297E">
        <w:t>tailings dam</w:t>
      </w:r>
      <w:r w:rsidR="00B15FFE" w:rsidRPr="00A8297E">
        <w:t>.</w:t>
      </w:r>
    </w:p>
    <w:p w14:paraId="1567775F" w14:textId="77777777" w:rsidR="00B15FFE" w:rsidRPr="00A8297E" w:rsidRDefault="00B15FFE" w:rsidP="00EF2F04">
      <w:pPr>
        <w:tabs>
          <w:tab w:val="right" w:pos="2840"/>
          <w:tab w:val="left" w:pos="3120"/>
        </w:tabs>
        <w:suppressAutoHyphens/>
        <w:autoSpaceDE w:val="0"/>
        <w:autoSpaceDN w:val="0"/>
        <w:adjustRightInd w:val="0"/>
        <w:spacing w:before="120" w:line="264" w:lineRule="auto"/>
        <w:textAlignment w:val="center"/>
      </w:pPr>
      <w:r w:rsidRPr="00A8297E">
        <w:rPr>
          <w:b/>
          <w:bCs/>
        </w:rPr>
        <w:tab/>
        <w:t>Emergency Action Plan</w:t>
      </w:r>
      <w:r w:rsidRPr="00A8297E">
        <w:rPr>
          <w:b/>
          <w:bCs/>
        </w:rPr>
        <w:tab/>
      </w:r>
      <w:r w:rsidRPr="00A8297E">
        <w:t>A formal document identifying potential emergency conditions that may</w:t>
      </w:r>
    </w:p>
    <w:p w14:paraId="3D5B3F98" w14:textId="77777777" w:rsidR="00B15FFE" w:rsidRPr="00A8297E" w:rsidRDefault="00B15FFE"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r w:rsidRPr="00A8297E">
        <w:rPr>
          <w:b/>
          <w:bCs/>
        </w:rPr>
        <w:t xml:space="preserve">(EAP) </w:t>
      </w:r>
      <w:r w:rsidRPr="00A8297E">
        <w:rPr>
          <w:b/>
          <w:bCs/>
        </w:rPr>
        <w:tab/>
      </w:r>
      <w:r w:rsidRPr="00A8297E">
        <w:t>occur at the dam and specifying preplanned actions to minimize potential failure of the dam or minimize failure consequences including loss of life, property damage, and environmental impacts.</w:t>
      </w:r>
    </w:p>
    <w:p w14:paraId="70A37A04"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Evacuation map</w:t>
      </w:r>
      <w:r w:rsidRPr="00A8297E">
        <w:tab/>
        <w:t>A map showing the geographic area downstream of a dam that should be evacuated if it is threatened to be flooded by a breach of the dam or other large discharge.</w:t>
      </w:r>
    </w:p>
    <w:p w14:paraId="4A8CD673" w14:textId="77777777" w:rsidR="00DE7140" w:rsidRPr="00A8297E" w:rsidRDefault="00DE7140" w:rsidP="00EF2F04">
      <w:pPr>
        <w:tabs>
          <w:tab w:val="right" w:pos="2840"/>
          <w:tab w:val="left" w:pos="3120"/>
        </w:tabs>
        <w:suppressAutoHyphens/>
        <w:autoSpaceDE w:val="0"/>
        <w:autoSpaceDN w:val="0"/>
        <w:adjustRightInd w:val="0"/>
        <w:spacing w:before="120" w:line="288" w:lineRule="auto"/>
        <w:ind w:left="3120" w:hanging="3120"/>
        <w:textAlignment w:val="center"/>
      </w:pPr>
      <w:r w:rsidRPr="00A8297E">
        <w:rPr>
          <w:b/>
          <w:bCs/>
        </w:rPr>
        <w:tab/>
        <w:t>Event</w:t>
      </w:r>
      <w:r w:rsidRPr="00A8297E">
        <w:tab/>
        <w:t>A situation or a condition which develops that is of a serious nature that may endanger the dam, or endanger persons or property, and demands immediate attention.</w:t>
      </w:r>
    </w:p>
    <w:p w14:paraId="180BE24E"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Filter</w:t>
      </w:r>
      <w:r w:rsidRPr="00A8297E">
        <w:tab/>
        <w:t>The layers of sand and gravel in a drain that allow seepage through an embankment to discharge into the drain without eroding the embankment soil.</w:t>
      </w:r>
    </w:p>
    <w:p w14:paraId="1AF58CBA"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Freeboard</w:t>
      </w:r>
      <w:r w:rsidRPr="00A8297E">
        <w:rPr>
          <w:b/>
          <w:bCs/>
        </w:rPr>
        <w:tab/>
      </w:r>
      <w:r w:rsidRPr="00A8297E">
        <w:t>Vertical distance between a stated water level in the reservoir and the top of dam.</w:t>
      </w:r>
    </w:p>
    <w:p w14:paraId="59246C7F"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 xml:space="preserve">Gate, slide or sluice, </w:t>
      </w:r>
      <w:r w:rsidRPr="00A8297E">
        <w:rPr>
          <w:b/>
          <w:bCs/>
        </w:rPr>
        <w:tab/>
      </w:r>
      <w:r w:rsidRPr="00A8297E">
        <w:t xml:space="preserve">An operable, watertight valve to manage the discharge of water from </w:t>
      </w:r>
    </w:p>
    <w:p w14:paraId="6563356D" w14:textId="77777777" w:rsidR="00B15FFE" w:rsidRPr="00A8297E" w:rsidRDefault="00B15FFE"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r w:rsidRPr="00A8297E">
        <w:rPr>
          <w:b/>
          <w:bCs/>
        </w:rPr>
        <w:t>or regulating</w:t>
      </w:r>
      <w:r w:rsidR="00EC60DE" w:rsidRPr="00A8297E">
        <w:rPr>
          <w:b/>
          <w:bCs/>
        </w:rPr>
        <w:tab/>
      </w:r>
      <w:r w:rsidR="00EC60DE" w:rsidRPr="00A8297E">
        <w:rPr>
          <w:bCs/>
        </w:rPr>
        <w:t>the dam.</w:t>
      </w:r>
    </w:p>
    <w:p w14:paraId="2A058904"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Groin</w:t>
      </w:r>
      <w:r w:rsidRPr="00A8297E">
        <w:tab/>
        <w:t>The area along the intersection of the face of a dam and the abutment.</w:t>
      </w:r>
    </w:p>
    <w:p w14:paraId="31661FF1"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Hazard classification</w:t>
      </w:r>
      <w:r w:rsidRPr="00A8297E">
        <w:tab/>
        <w:t xml:space="preserve">A system that categorizes dams (high, significant, or low) according to the degree of their potential to create adverse incremental consequences such as loss of life, property damage, or environmental impacts of a failure or misoperation of a dam. </w:t>
      </w:r>
    </w:p>
    <w:p w14:paraId="35E430F3"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Height, dam</w:t>
      </w:r>
      <w:r w:rsidRPr="00A8297E">
        <w:tab/>
        <w:t>The vertical distance between the lowest point along the top of the dam and the lowest point at the downstream toe, which usually occurs in the bed of the outlet channel.</w:t>
      </w:r>
    </w:p>
    <w:p w14:paraId="0E36B04C" w14:textId="0E1F3F2D"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 xml:space="preserve">Hydrograph, </w:t>
      </w:r>
      <w:r w:rsidR="00D03173" w:rsidRPr="00A8297E">
        <w:rPr>
          <w:b/>
          <w:bCs/>
        </w:rPr>
        <w:t>inflow</w:t>
      </w:r>
      <w:r w:rsidR="00D03173">
        <w:rPr>
          <w:b/>
          <w:bCs/>
        </w:rPr>
        <w:t>,</w:t>
      </w:r>
      <w:r w:rsidR="00D03173" w:rsidRPr="00A8297E">
        <w:rPr>
          <w:b/>
          <w:bCs/>
        </w:rPr>
        <w:t xml:space="preserve"> </w:t>
      </w:r>
      <w:r w:rsidR="00D03173" w:rsidRPr="00A8297E">
        <w:rPr>
          <w:b/>
          <w:bCs/>
        </w:rPr>
        <w:tab/>
      </w:r>
      <w:r w:rsidRPr="00A8297E">
        <w:t>A graphical representation of either the flow r</w:t>
      </w:r>
      <w:r w:rsidR="00EC60DE" w:rsidRPr="00A8297E">
        <w:t>ate or flow depth at a</w:t>
      </w:r>
    </w:p>
    <w:p w14:paraId="63161B2A" w14:textId="77777777" w:rsidR="00B15FFE" w:rsidRPr="00A8297E" w:rsidRDefault="00B15FFE"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r w:rsidRPr="00A8297E">
        <w:rPr>
          <w:b/>
          <w:bCs/>
        </w:rPr>
        <w:t xml:space="preserve">outflow, or breach </w:t>
      </w:r>
      <w:r w:rsidRPr="00A8297E">
        <w:rPr>
          <w:b/>
          <w:bCs/>
        </w:rPr>
        <w:tab/>
      </w:r>
      <w:r w:rsidR="00EC60DE" w:rsidRPr="00A8297E">
        <w:rPr>
          <w:bCs/>
        </w:rPr>
        <w:t xml:space="preserve">specific </w:t>
      </w:r>
      <w:r w:rsidRPr="00A8297E">
        <w:t>point above or below the dam over time for a specific flood occurrence.</w:t>
      </w:r>
    </w:p>
    <w:p w14:paraId="621D0601" w14:textId="3125771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Incident Commander</w:t>
      </w:r>
      <w:r w:rsidRPr="00A8297E">
        <w:tab/>
        <w:t>The highest</w:t>
      </w:r>
      <w:r w:rsidR="00D03173">
        <w:t xml:space="preserve"> ranking</w:t>
      </w:r>
      <w:r w:rsidRPr="00A8297E">
        <w:t xml:space="preserve"> predetermined official available at the scene of an emergency situation.</w:t>
      </w:r>
    </w:p>
    <w:p w14:paraId="0E7C35D9" w14:textId="77777777" w:rsidR="002637A7"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p>
    <w:p w14:paraId="4E2A855F" w14:textId="77777777" w:rsidR="002637A7" w:rsidRPr="00A8297E" w:rsidRDefault="002637A7" w:rsidP="00EF2F04">
      <w:pPr>
        <w:tabs>
          <w:tab w:val="right" w:pos="2840"/>
          <w:tab w:val="left" w:pos="3120"/>
        </w:tabs>
        <w:suppressAutoHyphens/>
        <w:autoSpaceDE w:val="0"/>
        <w:autoSpaceDN w:val="0"/>
        <w:adjustRightInd w:val="0"/>
        <w:spacing w:before="120" w:line="264" w:lineRule="auto"/>
        <w:ind w:left="3120" w:hanging="3120"/>
        <w:textAlignment w:val="center"/>
      </w:pPr>
    </w:p>
    <w:p w14:paraId="504B688D" w14:textId="77777777" w:rsidR="002637A7" w:rsidRPr="00A8297E" w:rsidRDefault="002637A7" w:rsidP="00EF2F04">
      <w:pPr>
        <w:tabs>
          <w:tab w:val="right" w:pos="2840"/>
          <w:tab w:val="left" w:pos="3120"/>
        </w:tabs>
        <w:suppressAutoHyphens/>
        <w:autoSpaceDE w:val="0"/>
        <w:autoSpaceDN w:val="0"/>
        <w:adjustRightInd w:val="0"/>
        <w:spacing w:line="264" w:lineRule="auto"/>
        <w:ind w:left="3125" w:hanging="3125"/>
        <w:textAlignment w:val="center"/>
        <w:rPr>
          <w:sz w:val="28"/>
          <w:szCs w:val="28"/>
        </w:rPr>
      </w:pPr>
    </w:p>
    <w:p w14:paraId="77F6B74B" w14:textId="77777777" w:rsidR="00DE6F6F" w:rsidRPr="00A8297E" w:rsidRDefault="002637A7"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p>
    <w:p w14:paraId="4EE2C2CA" w14:textId="77777777" w:rsidR="00B15FFE" w:rsidRPr="00A8297E" w:rsidRDefault="00DE6F6F" w:rsidP="00EF2F04">
      <w:pPr>
        <w:tabs>
          <w:tab w:val="right" w:pos="2840"/>
          <w:tab w:val="left" w:pos="3120"/>
        </w:tabs>
        <w:suppressAutoHyphens/>
        <w:autoSpaceDE w:val="0"/>
        <w:autoSpaceDN w:val="0"/>
        <w:adjustRightInd w:val="0"/>
        <w:spacing w:line="264" w:lineRule="auto"/>
        <w:ind w:left="3125" w:hanging="3125"/>
        <w:textAlignment w:val="center"/>
      </w:pPr>
      <w:r w:rsidRPr="00A8297E">
        <w:lastRenderedPageBreak/>
        <w:tab/>
      </w:r>
      <w:r w:rsidR="00B15FFE" w:rsidRPr="00A8297E">
        <w:rPr>
          <w:b/>
          <w:bCs/>
        </w:rPr>
        <w:t>Instrumentation</w:t>
      </w:r>
      <w:r w:rsidR="00B15FFE" w:rsidRPr="00A8297E">
        <w:tab/>
        <w:t>An arrangement of devices installed into or near dams that provide measurements to evaluate the structural behavior and other performance parameters of the dam and appurtenant structures.</w:t>
      </w:r>
    </w:p>
    <w:p w14:paraId="6C5793AD" w14:textId="77777777" w:rsidR="009D60BF"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 xml:space="preserve">Inundation area or </w:t>
      </w:r>
      <w:r w:rsidR="004A7FFE" w:rsidRPr="00A8297E">
        <w:rPr>
          <w:b/>
          <w:bCs/>
        </w:rPr>
        <w:t>zone</w:t>
      </w:r>
      <w:r w:rsidRPr="00A8297E">
        <w:rPr>
          <w:b/>
          <w:bCs/>
        </w:rPr>
        <w:tab/>
      </w:r>
      <w:r w:rsidRPr="00A8297E">
        <w:t>The geographic area downstream of the dam that would be flooded by a breach of the dam or other large discharge.</w:t>
      </w:r>
    </w:p>
    <w:p w14:paraId="76C93AF2" w14:textId="77777777" w:rsidR="009D60BF" w:rsidRPr="00A8297E" w:rsidRDefault="009D60BF" w:rsidP="00EF2F04">
      <w:pPr>
        <w:tabs>
          <w:tab w:val="right" w:pos="2840"/>
          <w:tab w:val="left" w:pos="3120"/>
        </w:tabs>
        <w:suppressAutoHyphens/>
        <w:autoSpaceDE w:val="0"/>
        <w:autoSpaceDN w:val="0"/>
        <w:adjustRightInd w:val="0"/>
        <w:ind w:left="3125" w:hanging="3125"/>
        <w:textAlignment w:val="center"/>
        <w:rPr>
          <w:b/>
          <w:bCs/>
        </w:rPr>
      </w:pPr>
      <w:r w:rsidRPr="00A8297E">
        <w:rPr>
          <w:b/>
          <w:bCs/>
        </w:rPr>
        <w:tab/>
      </w:r>
    </w:p>
    <w:p w14:paraId="658392C8" w14:textId="0F23040B" w:rsidR="004A7FFE" w:rsidRPr="00D03173" w:rsidRDefault="009D60BF" w:rsidP="00D03173">
      <w:pPr>
        <w:tabs>
          <w:tab w:val="right" w:pos="2840"/>
          <w:tab w:val="left" w:pos="3120"/>
        </w:tabs>
        <w:suppressAutoHyphens/>
        <w:autoSpaceDE w:val="0"/>
        <w:autoSpaceDN w:val="0"/>
        <w:adjustRightInd w:val="0"/>
        <w:ind w:left="3125" w:hanging="3125"/>
        <w:textAlignment w:val="center"/>
        <w:rPr>
          <w:b/>
          <w:bCs/>
        </w:rPr>
      </w:pPr>
      <w:r w:rsidRPr="00A8297E">
        <w:rPr>
          <w:b/>
          <w:bCs/>
        </w:rPr>
        <w:tab/>
      </w:r>
      <w:r w:rsidR="004A7FFE" w:rsidRPr="00A8297E">
        <w:rPr>
          <w:b/>
          <w:bCs/>
        </w:rPr>
        <w:t>Inundation Map</w:t>
      </w:r>
      <w:r w:rsidR="004A7FFE" w:rsidRPr="00A8297E">
        <w:rPr>
          <w:b/>
          <w:bCs/>
        </w:rPr>
        <w:tab/>
      </w:r>
      <w:r w:rsidR="004A7FFE" w:rsidRPr="00A8297E">
        <w:rPr>
          <w:bCs/>
        </w:rPr>
        <w:t>A map showing areas that would be affected by flooding from releases from a dam’s reservoir.</w:t>
      </w:r>
      <w:r w:rsidR="00A44FC5" w:rsidRPr="00A8297E">
        <w:rPr>
          <w:bCs/>
        </w:rPr>
        <w:t xml:space="preserve"> </w:t>
      </w:r>
      <w:r w:rsidR="004A7FFE" w:rsidRPr="00A8297E">
        <w:rPr>
          <w:bCs/>
        </w:rPr>
        <w:t>The flooding may be from either controlled or uncontrolled releases or as a result of a dam failure.</w:t>
      </w:r>
      <w:r w:rsidR="00A44FC5" w:rsidRPr="00A8297E">
        <w:rPr>
          <w:bCs/>
        </w:rPr>
        <w:t xml:space="preserve"> </w:t>
      </w:r>
      <w:r w:rsidR="004A7FFE" w:rsidRPr="00A8297E">
        <w:rPr>
          <w:bCs/>
        </w:rPr>
        <w:t>A series of maps for a dam could show the incremental areas flooded by larger flood releases.</w:t>
      </w:r>
    </w:p>
    <w:p w14:paraId="03A2F3CD"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Notification</w:t>
      </w:r>
      <w:r w:rsidRPr="00A8297E">
        <w:tab/>
        <w:t>To immediately inform appropriate individuals, organizations, or agencies about a potentially emergency situation so they can initiate appropriate actions.</w:t>
      </w:r>
    </w:p>
    <w:p w14:paraId="1D6FBD97" w14:textId="77777777" w:rsidR="00B15FFE" w:rsidRPr="00A8297E" w:rsidRDefault="00B15FFE" w:rsidP="00EF2F04">
      <w:pPr>
        <w:tabs>
          <w:tab w:val="right" w:pos="2840"/>
          <w:tab w:val="left" w:pos="3120"/>
        </w:tabs>
        <w:suppressAutoHyphens/>
        <w:autoSpaceDE w:val="0"/>
        <w:autoSpaceDN w:val="0"/>
        <w:adjustRightInd w:val="0"/>
        <w:spacing w:before="120" w:line="288" w:lineRule="auto"/>
        <w:ind w:left="3125" w:hanging="3125"/>
        <w:textAlignment w:val="center"/>
      </w:pPr>
      <w:r w:rsidRPr="00A8297E">
        <w:tab/>
      </w:r>
      <w:r w:rsidRPr="00A8297E">
        <w:rPr>
          <w:b/>
          <w:bCs/>
        </w:rPr>
        <w:t>Outlet works</w:t>
      </w:r>
      <w:r w:rsidRPr="00A8297E">
        <w:rPr>
          <w:b/>
          <w:bCs/>
        </w:rPr>
        <w:tab/>
      </w:r>
      <w:r w:rsidRPr="00A8297E">
        <w:t xml:space="preserve">An appurtenant structure that provides for controlled passage of normal </w:t>
      </w:r>
    </w:p>
    <w:p w14:paraId="62C91395" w14:textId="77777777" w:rsidR="00B15FFE" w:rsidRPr="00A8297E" w:rsidRDefault="00B15FFE" w:rsidP="00EF2F04">
      <w:pPr>
        <w:tabs>
          <w:tab w:val="right" w:pos="2840"/>
          <w:tab w:val="left" w:pos="3120"/>
        </w:tabs>
        <w:suppressAutoHyphens/>
        <w:autoSpaceDE w:val="0"/>
        <w:autoSpaceDN w:val="0"/>
        <w:adjustRightInd w:val="0"/>
        <w:spacing w:line="264" w:lineRule="auto"/>
        <w:textAlignment w:val="center"/>
      </w:pPr>
      <w:r w:rsidRPr="00A8297E">
        <w:tab/>
      </w:r>
      <w:r w:rsidRPr="00A8297E">
        <w:rPr>
          <w:b/>
          <w:bCs/>
        </w:rPr>
        <w:t>(principal spillway)</w:t>
      </w:r>
      <w:r w:rsidRPr="00A8297E">
        <w:rPr>
          <w:b/>
          <w:bCs/>
        </w:rPr>
        <w:tab/>
      </w:r>
      <w:r w:rsidRPr="00A8297E">
        <w:t xml:space="preserve">water flows through the dam. </w:t>
      </w:r>
    </w:p>
    <w:p w14:paraId="57013124"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Piping</w:t>
      </w:r>
      <w:r w:rsidRPr="00A8297E">
        <w:tab/>
        <w:t>The progressive destruction of an embankment or embankment foundation by internal erosion of the soil by seepage flows.</w:t>
      </w:r>
    </w:p>
    <w:p w14:paraId="63C70F23" w14:textId="77777777" w:rsidR="00B15FFE" w:rsidRPr="00A8297E" w:rsidRDefault="00B15FFE" w:rsidP="00EF2F04">
      <w:pPr>
        <w:tabs>
          <w:tab w:val="right" w:pos="2840"/>
          <w:tab w:val="left" w:pos="3120"/>
        </w:tabs>
        <w:suppressAutoHyphens/>
        <w:autoSpaceDE w:val="0"/>
        <w:autoSpaceDN w:val="0"/>
        <w:adjustRightInd w:val="0"/>
        <w:spacing w:before="120" w:line="264" w:lineRule="auto"/>
        <w:textAlignment w:val="center"/>
      </w:pPr>
      <w:r w:rsidRPr="00A8297E">
        <w:tab/>
      </w:r>
      <w:r w:rsidRPr="00A8297E">
        <w:rPr>
          <w:b/>
          <w:bCs/>
        </w:rPr>
        <w:t xml:space="preserve">Probable Maximum </w:t>
      </w:r>
      <w:r w:rsidRPr="00A8297E">
        <w:rPr>
          <w:b/>
          <w:bCs/>
        </w:rPr>
        <w:tab/>
      </w:r>
      <w:r w:rsidRPr="00A8297E">
        <w:t xml:space="preserve">The theoretically greatest precipitation or resulting flood that is </w:t>
      </w:r>
    </w:p>
    <w:p w14:paraId="669CA27B" w14:textId="77777777" w:rsidR="00B15FFE" w:rsidRPr="00A8297E" w:rsidRDefault="00B15FFE"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r w:rsidRPr="00A8297E">
        <w:rPr>
          <w:b/>
          <w:bCs/>
        </w:rPr>
        <w:t xml:space="preserve">Precipitation (PMP) or </w:t>
      </w:r>
      <w:r w:rsidRPr="00A8297E">
        <w:rPr>
          <w:b/>
          <w:bCs/>
        </w:rPr>
        <w:tab/>
      </w:r>
      <w:r w:rsidRPr="00A8297E">
        <w:t>meteorologically feasible for a given duratio</w:t>
      </w:r>
      <w:r w:rsidR="00EC60DE" w:rsidRPr="00A8297E">
        <w:t>n over a specific drainage a</w:t>
      </w:r>
    </w:p>
    <w:p w14:paraId="221230B0" w14:textId="77777777" w:rsidR="00B15FFE" w:rsidRPr="00A8297E" w:rsidRDefault="00B15FFE"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r w:rsidRPr="00A8297E">
        <w:rPr>
          <w:b/>
          <w:bCs/>
        </w:rPr>
        <w:t xml:space="preserve">Flood (PMF) </w:t>
      </w:r>
      <w:r w:rsidRPr="00A8297E">
        <w:rPr>
          <w:b/>
          <w:bCs/>
        </w:rPr>
        <w:tab/>
      </w:r>
      <w:r w:rsidR="00EC60DE" w:rsidRPr="00A8297E">
        <w:rPr>
          <w:bCs/>
        </w:rPr>
        <w:t xml:space="preserve">area </w:t>
      </w:r>
      <w:r w:rsidRPr="00A8297E">
        <w:t>at a particular geographical location.</w:t>
      </w:r>
    </w:p>
    <w:p w14:paraId="2EE287E9"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tab/>
      </w:r>
      <w:r w:rsidRPr="00A8297E">
        <w:rPr>
          <w:b/>
          <w:bCs/>
        </w:rPr>
        <w:t>Reservoir</w:t>
      </w:r>
      <w:r w:rsidRPr="00A8297E">
        <w:tab/>
        <w:t>The body of water impounded or potentially impounded by the dam.</w:t>
      </w:r>
    </w:p>
    <w:p w14:paraId="4384C36C"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Riprap</w:t>
      </w:r>
      <w:r w:rsidRPr="00A8297E">
        <w:tab/>
        <w:t>A layer of large rock, precast blocks, bags of cement, or other suitable material, generally placed on an embankment or along a watercourse as protection against wave action, erosion, or scour.</w:t>
      </w:r>
    </w:p>
    <w:p w14:paraId="5749CE8A"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Risk</w:t>
      </w:r>
      <w:r w:rsidRPr="00A8297E">
        <w:rPr>
          <w:b/>
          <w:bCs/>
        </w:rPr>
        <w:tab/>
      </w:r>
      <w:r w:rsidRPr="00A8297E">
        <w:t>A measure of the likelihood and severity of an adverse consequence.</w:t>
      </w:r>
    </w:p>
    <w:p w14:paraId="458568D6"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rPr>
          <w:b/>
          <w:bCs/>
        </w:rPr>
        <w:tab/>
        <w:t>Seepage</w:t>
      </w:r>
      <w:r w:rsidRPr="00A8297E">
        <w:tab/>
        <w:t>The natural movement of water through the embankment, foundation, or abutments of the dam.</w:t>
      </w:r>
    </w:p>
    <w:p w14:paraId="2A13B861"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rPr>
          <w:b/>
          <w:bCs/>
        </w:rPr>
      </w:pPr>
      <w:r w:rsidRPr="00A8297E">
        <w:tab/>
      </w:r>
      <w:r w:rsidRPr="00A8297E">
        <w:rPr>
          <w:b/>
          <w:bCs/>
        </w:rPr>
        <w:t>Slide</w:t>
      </w:r>
      <w:r w:rsidRPr="00A8297E">
        <w:tab/>
        <w:t>The movement of a mass of earth down a slope on the embankment or abutment of the dam.</w:t>
      </w:r>
    </w:p>
    <w:p w14:paraId="51952486"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5" w:hanging="3125"/>
        <w:textAlignment w:val="center"/>
      </w:pPr>
      <w:r w:rsidRPr="00A8297E">
        <w:rPr>
          <w:b/>
          <w:bCs/>
        </w:rPr>
        <w:tab/>
        <w:t xml:space="preserve">Spillway (auxiliary </w:t>
      </w:r>
      <w:r w:rsidRPr="00A8297E">
        <w:rPr>
          <w:b/>
          <w:bCs/>
        </w:rPr>
        <w:tab/>
      </w:r>
      <w:r w:rsidRPr="00A8297E">
        <w:t>The appurtenant structure that provides the controlled conveyance of</w:t>
      </w:r>
    </w:p>
    <w:p w14:paraId="61A706DD" w14:textId="77777777" w:rsidR="00B15FFE" w:rsidRPr="00A8297E" w:rsidRDefault="00B15FFE" w:rsidP="00EF2F04">
      <w:pPr>
        <w:tabs>
          <w:tab w:val="right" w:pos="2840"/>
          <w:tab w:val="left" w:pos="3120"/>
        </w:tabs>
        <w:suppressAutoHyphens/>
        <w:autoSpaceDE w:val="0"/>
        <w:autoSpaceDN w:val="0"/>
        <w:adjustRightInd w:val="0"/>
        <w:spacing w:line="264" w:lineRule="auto"/>
        <w:ind w:left="3125" w:hanging="3125"/>
        <w:textAlignment w:val="center"/>
      </w:pPr>
      <w:r w:rsidRPr="00A8297E">
        <w:tab/>
      </w:r>
      <w:r w:rsidRPr="00A8297E">
        <w:rPr>
          <w:b/>
          <w:bCs/>
        </w:rPr>
        <w:t xml:space="preserve">or emergency) </w:t>
      </w:r>
      <w:r w:rsidRPr="00A8297E">
        <w:rPr>
          <w:b/>
          <w:bCs/>
        </w:rPr>
        <w:tab/>
      </w:r>
      <w:r w:rsidRPr="00A8297E">
        <w:t>excess water through, over, or around the dam.</w:t>
      </w:r>
    </w:p>
    <w:p w14:paraId="5FBF327C"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Spillway capacity</w:t>
      </w:r>
      <w:r w:rsidRPr="00A8297E">
        <w:tab/>
        <w:t>The maximum discharge the spillway can safely convey with the reservoir at the maximum design elevation.</w:t>
      </w:r>
    </w:p>
    <w:p w14:paraId="4500B5F5"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Spillway crest</w:t>
      </w:r>
      <w:r w:rsidRPr="00A8297E">
        <w:tab/>
        <w:t>The lowest level at which reservoir water can flow into the spillway.</w:t>
      </w:r>
    </w:p>
    <w:p w14:paraId="47515BF5" w14:textId="77777777" w:rsidR="00B15FFE"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Tailwater</w:t>
      </w:r>
      <w:r w:rsidRPr="00A8297E">
        <w:rPr>
          <w:b/>
          <w:bCs/>
        </w:rPr>
        <w:tab/>
      </w:r>
      <w:r w:rsidRPr="00A8297E">
        <w:t>The body of water immediately downstream of the embankment at a specific point in time.</w:t>
      </w:r>
    </w:p>
    <w:p w14:paraId="1741ABAF" w14:textId="77777777" w:rsidR="0002188B" w:rsidRPr="00A8297E" w:rsidRDefault="00B15FFE" w:rsidP="00EF2F04">
      <w:pPr>
        <w:tabs>
          <w:tab w:val="right" w:pos="2840"/>
          <w:tab w:val="left" w:pos="3120"/>
        </w:tabs>
        <w:suppressAutoHyphens/>
        <w:autoSpaceDE w:val="0"/>
        <w:autoSpaceDN w:val="0"/>
        <w:adjustRightInd w:val="0"/>
        <w:ind w:left="3125" w:hanging="3125"/>
        <w:textAlignment w:val="center"/>
        <w:rPr>
          <w:b/>
          <w:bCs/>
          <w:sz w:val="28"/>
          <w:szCs w:val="28"/>
        </w:rPr>
      </w:pPr>
      <w:r w:rsidRPr="00A8297E">
        <w:rPr>
          <w:b/>
          <w:bCs/>
        </w:rPr>
        <w:tab/>
      </w:r>
    </w:p>
    <w:p w14:paraId="4D641EB5" w14:textId="77777777" w:rsidR="00DE6F6F" w:rsidRPr="00A8297E" w:rsidRDefault="0002188B" w:rsidP="00EF2F04">
      <w:pPr>
        <w:tabs>
          <w:tab w:val="right" w:pos="2840"/>
          <w:tab w:val="left" w:pos="3120"/>
        </w:tabs>
        <w:suppressAutoHyphens/>
        <w:autoSpaceDE w:val="0"/>
        <w:autoSpaceDN w:val="0"/>
        <w:adjustRightInd w:val="0"/>
        <w:ind w:left="3125" w:hanging="3125"/>
        <w:textAlignment w:val="center"/>
        <w:rPr>
          <w:b/>
          <w:bCs/>
          <w:sz w:val="28"/>
          <w:szCs w:val="28"/>
        </w:rPr>
      </w:pPr>
      <w:r w:rsidRPr="00A8297E">
        <w:rPr>
          <w:b/>
          <w:bCs/>
          <w:sz w:val="28"/>
          <w:szCs w:val="28"/>
        </w:rPr>
        <w:tab/>
      </w:r>
    </w:p>
    <w:p w14:paraId="77779ADA" w14:textId="77777777" w:rsidR="00B15FFE" w:rsidRPr="00A8297E" w:rsidRDefault="00DE6F6F" w:rsidP="00EF2F04">
      <w:pPr>
        <w:tabs>
          <w:tab w:val="right" w:pos="2840"/>
          <w:tab w:val="left" w:pos="3120"/>
        </w:tabs>
        <w:suppressAutoHyphens/>
        <w:autoSpaceDE w:val="0"/>
        <w:autoSpaceDN w:val="0"/>
        <w:adjustRightInd w:val="0"/>
        <w:ind w:left="3125" w:hanging="3125"/>
        <w:textAlignment w:val="center"/>
        <w:rPr>
          <w:b/>
          <w:bCs/>
          <w:sz w:val="28"/>
          <w:szCs w:val="28"/>
        </w:rPr>
      </w:pPr>
      <w:r w:rsidRPr="00A8297E">
        <w:rPr>
          <w:b/>
          <w:bCs/>
          <w:sz w:val="28"/>
          <w:szCs w:val="28"/>
        </w:rPr>
        <w:lastRenderedPageBreak/>
        <w:tab/>
      </w:r>
      <w:r w:rsidR="00B15FFE" w:rsidRPr="00A8297E">
        <w:rPr>
          <w:b/>
          <w:bCs/>
        </w:rPr>
        <w:t>Toe of dam</w:t>
      </w:r>
      <w:r w:rsidR="00B15FFE" w:rsidRPr="00A8297E">
        <w:tab/>
        <w:t xml:space="preserve">The junction of the upstream or downstream face of an embankment with the ground surface. </w:t>
      </w:r>
    </w:p>
    <w:p w14:paraId="427CA258" w14:textId="77777777" w:rsidR="00AD7C0D" w:rsidRPr="00A8297E" w:rsidRDefault="00B15FFE" w:rsidP="00EF2F04">
      <w:pPr>
        <w:tabs>
          <w:tab w:val="right" w:pos="2840"/>
          <w:tab w:val="left" w:pos="3120"/>
        </w:tabs>
        <w:suppressAutoHyphens/>
        <w:autoSpaceDE w:val="0"/>
        <w:autoSpaceDN w:val="0"/>
        <w:adjustRightInd w:val="0"/>
        <w:spacing w:before="120" w:line="264" w:lineRule="auto"/>
        <w:ind w:left="3120" w:hanging="3120"/>
        <w:textAlignment w:val="center"/>
      </w:pPr>
      <w:r w:rsidRPr="00A8297E">
        <w:tab/>
      </w:r>
      <w:r w:rsidRPr="00A8297E">
        <w:rPr>
          <w:b/>
          <w:bCs/>
        </w:rPr>
        <w:t>Top of dam (crest of dam)</w:t>
      </w:r>
      <w:r w:rsidRPr="00A8297E">
        <w:tab/>
        <w:t>The elevation of the uppermost surface of an embankment which can safely impound water behind the dam.</w:t>
      </w:r>
    </w:p>
    <w:p w14:paraId="426CDB44"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65249C9D"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489915DE"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33E8AF87"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00A2ABA2"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7B9F144E"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20DAE5DB"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08B0C8C5"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0112E89D"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4D72879B"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3DC92478"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6888E8C2"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67563A28"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72020F02"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5406B0F1"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1FBEF913" w14:textId="77777777" w:rsidR="00EB7682" w:rsidRDefault="00EB7682">
      <w:pPr>
        <w:rPr>
          <w:sz w:val="22"/>
          <w:szCs w:val="22"/>
        </w:rPr>
      </w:pPr>
      <w:r>
        <w:rPr>
          <w:sz w:val="22"/>
          <w:szCs w:val="22"/>
        </w:rPr>
        <w:br w:type="page"/>
      </w:r>
    </w:p>
    <w:p w14:paraId="7C661A7A"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7412AC95"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0B73D07C"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7511DE5D" w14:textId="77777777" w:rsidR="0026400A" w:rsidRPr="00A8297E" w:rsidRDefault="0026400A" w:rsidP="00EC60DE">
      <w:pPr>
        <w:tabs>
          <w:tab w:val="right" w:pos="2840"/>
          <w:tab w:val="left" w:pos="3120"/>
        </w:tabs>
        <w:suppressAutoHyphens/>
        <w:autoSpaceDE w:val="0"/>
        <w:autoSpaceDN w:val="0"/>
        <w:adjustRightInd w:val="0"/>
        <w:spacing w:before="120" w:line="264" w:lineRule="auto"/>
        <w:ind w:left="3120" w:hanging="3120"/>
        <w:textAlignment w:val="center"/>
        <w:rPr>
          <w:sz w:val="22"/>
          <w:szCs w:val="22"/>
        </w:rPr>
      </w:pPr>
    </w:p>
    <w:p w14:paraId="498C9444" w14:textId="77777777" w:rsidR="0026400A" w:rsidRPr="00A8297E" w:rsidRDefault="0026400A" w:rsidP="0026400A">
      <w:pPr>
        <w:jc w:val="center"/>
      </w:pPr>
    </w:p>
    <w:p w14:paraId="3120BF8F" w14:textId="77777777" w:rsidR="0026400A" w:rsidRPr="00A8297E" w:rsidRDefault="0026400A" w:rsidP="0026400A">
      <w:pPr>
        <w:jc w:val="center"/>
      </w:pPr>
    </w:p>
    <w:p w14:paraId="50619608" w14:textId="77777777" w:rsidR="0026400A" w:rsidRPr="00A8297E" w:rsidRDefault="0026400A" w:rsidP="0026400A">
      <w:pPr>
        <w:jc w:val="center"/>
      </w:pPr>
    </w:p>
    <w:p w14:paraId="4AC59CE1" w14:textId="77777777" w:rsidR="0026400A" w:rsidRPr="00A8297E" w:rsidRDefault="0026400A" w:rsidP="0026400A">
      <w:pPr>
        <w:jc w:val="center"/>
      </w:pPr>
    </w:p>
    <w:p w14:paraId="1A2033C4" w14:textId="77777777" w:rsidR="0026400A" w:rsidRPr="00A8297E" w:rsidRDefault="0026400A" w:rsidP="0026400A">
      <w:pPr>
        <w:jc w:val="center"/>
      </w:pPr>
    </w:p>
    <w:p w14:paraId="606E9961" w14:textId="77777777" w:rsidR="0026400A" w:rsidRPr="00A8297E" w:rsidRDefault="0026400A" w:rsidP="0026400A">
      <w:pPr>
        <w:jc w:val="center"/>
      </w:pPr>
    </w:p>
    <w:p w14:paraId="0DFEFA67" w14:textId="77777777" w:rsidR="0026400A" w:rsidRPr="00A8297E" w:rsidRDefault="0026400A" w:rsidP="0026400A">
      <w:pPr>
        <w:jc w:val="center"/>
      </w:pPr>
    </w:p>
    <w:p w14:paraId="09D904EF" w14:textId="77777777" w:rsidR="0026400A" w:rsidRPr="00A8297E" w:rsidRDefault="0026400A" w:rsidP="0026400A">
      <w:pPr>
        <w:jc w:val="center"/>
      </w:pPr>
    </w:p>
    <w:p w14:paraId="659EEB2F" w14:textId="77777777" w:rsidR="0026400A" w:rsidRPr="00A8297E" w:rsidRDefault="0026400A" w:rsidP="0026400A">
      <w:pPr>
        <w:jc w:val="center"/>
      </w:pPr>
    </w:p>
    <w:p w14:paraId="1CB16A47" w14:textId="77777777" w:rsidR="0026400A" w:rsidRPr="00A8297E" w:rsidRDefault="0026400A" w:rsidP="0026400A">
      <w:pPr>
        <w:jc w:val="center"/>
      </w:pPr>
    </w:p>
    <w:p w14:paraId="5D46F777" w14:textId="77777777" w:rsidR="0026400A" w:rsidRPr="00A8297E" w:rsidRDefault="0026400A" w:rsidP="0026400A">
      <w:pPr>
        <w:jc w:val="center"/>
      </w:pPr>
    </w:p>
    <w:p w14:paraId="6D30C6FC" w14:textId="48C26C2C" w:rsidR="0026400A" w:rsidRPr="00A8297E" w:rsidRDefault="008A08DF" w:rsidP="00EF026D">
      <w:pPr>
        <w:tabs>
          <w:tab w:val="right" w:pos="2840"/>
          <w:tab w:val="left" w:pos="3120"/>
        </w:tabs>
        <w:suppressAutoHyphens/>
        <w:autoSpaceDE w:val="0"/>
        <w:autoSpaceDN w:val="0"/>
        <w:adjustRightInd w:val="0"/>
        <w:spacing w:before="120" w:line="264" w:lineRule="auto"/>
        <w:ind w:left="3120" w:hanging="3120"/>
        <w:jc w:val="center"/>
        <w:textAlignment w:val="center"/>
        <w:rPr>
          <w:sz w:val="22"/>
          <w:szCs w:val="22"/>
        </w:rPr>
      </w:pPr>
      <w:r>
        <w:rPr>
          <w:sz w:val="22"/>
          <w:szCs w:val="22"/>
        </w:rPr>
        <w:t>This page intentionally left blank.</w:t>
      </w:r>
    </w:p>
    <w:sectPr w:rsidR="0026400A" w:rsidRPr="00A8297E" w:rsidSect="00EA0A74">
      <w:pgSz w:w="12240" w:h="15840" w:code="1"/>
      <w:pgMar w:top="259" w:right="1080" w:bottom="21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D5C0" w14:textId="77777777" w:rsidR="00036FE5" w:rsidRDefault="00036FE5">
      <w:r>
        <w:separator/>
      </w:r>
    </w:p>
    <w:p w14:paraId="401DF114" w14:textId="77777777" w:rsidR="00036FE5" w:rsidRDefault="00036FE5"/>
    <w:p w14:paraId="57B66D4C" w14:textId="77777777" w:rsidR="00036FE5" w:rsidRDefault="00036FE5"/>
    <w:p w14:paraId="3624D667" w14:textId="77777777" w:rsidR="00036FE5" w:rsidRDefault="00036FE5"/>
    <w:p w14:paraId="225435FA" w14:textId="77777777" w:rsidR="00036FE5" w:rsidRDefault="00036FE5"/>
  </w:endnote>
  <w:endnote w:type="continuationSeparator" w:id="0">
    <w:p w14:paraId="6CF95C93" w14:textId="77777777" w:rsidR="00036FE5" w:rsidRDefault="00036FE5">
      <w:r>
        <w:continuationSeparator/>
      </w:r>
    </w:p>
    <w:p w14:paraId="35616598" w14:textId="77777777" w:rsidR="00036FE5" w:rsidRDefault="00036FE5"/>
    <w:p w14:paraId="74834B29" w14:textId="77777777" w:rsidR="00036FE5" w:rsidRDefault="00036FE5"/>
    <w:p w14:paraId="1ADD9DD8" w14:textId="77777777" w:rsidR="00036FE5" w:rsidRDefault="00036FE5"/>
    <w:p w14:paraId="492DEF4E" w14:textId="42FD225D" w:rsidR="00036FE5" w:rsidRDefault="00036FE5">
      <w:r>
        <w:rPr>
          <w:sz w:val="16"/>
          <w:szCs w:val="16"/>
        </w:rPr>
        <w:tab/>
      </w:r>
    </w:p>
    <w:p w14:paraId="5764C6B3" w14:textId="77777777" w:rsidR="00036FE5" w:rsidRDefault="00036FE5"/>
    <w:p w14:paraId="0659312E" w14:textId="50279672" w:rsidR="00036FE5" w:rsidRDefault="00036FE5" w:rsidP="001674CB">
      <w:r>
        <w:rPr>
          <w:sz w:val="16"/>
          <w:szCs w:val="16"/>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1D1" w14:textId="77777777" w:rsidR="00036FE5" w:rsidRDefault="00036FE5" w:rsidP="00220319">
    <w:pPr>
      <w:pStyle w:val="Footer"/>
      <w:framePr w:wrap="around" w:vAnchor="text" w:hAnchor="margin" w:xAlign="outside" w:y="1"/>
      <w:rPr>
        <w:rStyle w:val="PageNumber"/>
      </w:rPr>
    </w:pPr>
    <w:r w:rsidRPr="00D46A30">
      <w:rPr>
        <w:rStyle w:val="PageNumber"/>
        <w:highlight w:val="lightGray"/>
      </w:rPr>
      <w:fldChar w:fldCharType="begin"/>
    </w:r>
    <w:r w:rsidRPr="00D46A30">
      <w:rPr>
        <w:rStyle w:val="PageNumber"/>
        <w:highlight w:val="lightGray"/>
      </w:rPr>
      <w:instrText xml:space="preserve">PAGE  </w:instrText>
    </w:r>
    <w:r w:rsidRPr="00D46A30">
      <w:rPr>
        <w:rStyle w:val="PageNumber"/>
        <w:highlight w:val="lightGray"/>
      </w:rPr>
      <w:fldChar w:fldCharType="end"/>
    </w:r>
  </w:p>
  <w:p w14:paraId="13949A03" w14:textId="77777777" w:rsidR="00036FE5" w:rsidRDefault="00036FE5" w:rsidP="0022031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EFA" w14:textId="2B83C6C2" w:rsidR="00036FE5" w:rsidRDefault="00036FE5">
    <w:pPr>
      <w:tabs>
        <w:tab w:val="center" w:pos="4550"/>
        <w:tab w:val="left" w:pos="5818"/>
      </w:tabs>
      <w:ind w:right="260"/>
      <w:jc w:val="right"/>
      <w:rPr>
        <w:color w:val="222A35" w:themeColor="text2" w:themeShade="80"/>
      </w:rPr>
    </w:pPr>
  </w:p>
  <w:p w14:paraId="1476C8E8" w14:textId="77777777" w:rsidR="00036FE5" w:rsidRPr="005E3014" w:rsidRDefault="00036FE5" w:rsidP="005E3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ACD8" w14:textId="75854792" w:rsidR="00036FE5" w:rsidRPr="00D226FC" w:rsidRDefault="00036FE5" w:rsidP="00025B02">
    <w:pPr>
      <w:pStyle w:val="Footer"/>
      <w:tabs>
        <w:tab w:val="clear" w:pos="4320"/>
        <w:tab w:val="clear" w:pos="8640"/>
        <w:tab w:val="left" w:pos="2535"/>
        <w:tab w:val="right" w:pos="10620"/>
      </w:tabs>
      <w:ind w:right="360"/>
      <w:rPr>
        <w:sz w:val="16"/>
        <w:szCs w:val="16"/>
      </w:rPr>
    </w:pPr>
    <w:r>
      <w:rPr>
        <w:sz w:val="16"/>
        <w:szCs w:val="16"/>
      </w:rPr>
      <w:tab/>
    </w: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08C9" w14:textId="77777777" w:rsidR="00036FE5" w:rsidRDefault="00036FE5" w:rsidP="00220319">
    <w:pPr>
      <w:pStyle w:val="Footer"/>
      <w:framePr w:wrap="around" w:vAnchor="text" w:hAnchor="margin" w:xAlign="outside" w:y="1"/>
      <w:rPr>
        <w:rStyle w:val="PageNumber"/>
      </w:rPr>
    </w:pPr>
    <w:r w:rsidRPr="00D46A30">
      <w:rPr>
        <w:rStyle w:val="PageNumber"/>
        <w:highlight w:val="lightGray"/>
      </w:rPr>
      <w:fldChar w:fldCharType="begin"/>
    </w:r>
    <w:r w:rsidRPr="00D46A30">
      <w:rPr>
        <w:rStyle w:val="PageNumber"/>
        <w:highlight w:val="lightGray"/>
      </w:rPr>
      <w:instrText xml:space="preserve">PAGE  </w:instrText>
    </w:r>
    <w:r w:rsidRPr="00D46A30">
      <w:rPr>
        <w:rStyle w:val="PageNumber"/>
        <w:highlight w:val="lightGray"/>
      </w:rPr>
      <w:fldChar w:fldCharType="end"/>
    </w:r>
  </w:p>
  <w:p w14:paraId="7016E859" w14:textId="77777777" w:rsidR="00036FE5" w:rsidRDefault="00036FE5" w:rsidP="0022031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E2D3" w14:textId="72F7CFFE" w:rsidR="00036FE5" w:rsidRPr="006A245F" w:rsidRDefault="00FA255E" w:rsidP="005E3014">
    <w:pPr>
      <w:pStyle w:val="Footer"/>
      <w:tabs>
        <w:tab w:val="clear" w:pos="4320"/>
        <w:tab w:val="clear" w:pos="8640"/>
        <w:tab w:val="left" w:pos="9266"/>
      </w:tabs>
      <w:rPr>
        <w:sz w:val="16"/>
        <w:szCs w:val="16"/>
      </w:rPr>
    </w:pPr>
    <w:sdt>
      <w:sdtPr>
        <w:rPr>
          <w:sz w:val="16"/>
          <w:szCs w:val="16"/>
        </w:rPr>
        <w:id w:val="-450083537"/>
        <w:docPartObj>
          <w:docPartGallery w:val="Page Numbers (Bottom of Page)"/>
          <w:docPartUnique/>
        </w:docPartObj>
      </w:sdtPr>
      <w:sdtEndPr/>
      <w:sdtContent>
        <w:sdt>
          <w:sdtPr>
            <w:rPr>
              <w:sz w:val="16"/>
              <w:szCs w:val="16"/>
            </w:rPr>
            <w:id w:val="1596439969"/>
            <w:docPartObj>
              <w:docPartGallery w:val="Page Numbers (Top of Page)"/>
              <w:docPartUnique/>
            </w:docPartObj>
          </w:sdtPr>
          <w:sdtEndPr/>
          <w:sdtContent>
            <w:r w:rsidR="00036FE5" w:rsidRPr="006A245F">
              <w:rPr>
                <w:sz w:val="16"/>
                <w:szCs w:val="16"/>
              </w:rPr>
              <w:t xml:space="preserve">Page </w:t>
            </w:r>
            <w:r w:rsidR="00036FE5" w:rsidRPr="006A245F">
              <w:rPr>
                <w:sz w:val="16"/>
                <w:szCs w:val="16"/>
              </w:rPr>
              <w:fldChar w:fldCharType="begin"/>
            </w:r>
            <w:r w:rsidR="00036FE5" w:rsidRPr="006A245F">
              <w:rPr>
                <w:sz w:val="16"/>
                <w:szCs w:val="16"/>
              </w:rPr>
              <w:instrText xml:space="preserve"> PAGE </w:instrText>
            </w:r>
            <w:r w:rsidR="00036FE5" w:rsidRPr="006A245F">
              <w:rPr>
                <w:sz w:val="16"/>
                <w:szCs w:val="16"/>
              </w:rPr>
              <w:fldChar w:fldCharType="separate"/>
            </w:r>
            <w:r w:rsidR="00036FE5">
              <w:rPr>
                <w:sz w:val="16"/>
                <w:szCs w:val="16"/>
              </w:rPr>
              <w:t>1</w:t>
            </w:r>
            <w:r w:rsidR="00036FE5" w:rsidRPr="006A245F">
              <w:rPr>
                <w:sz w:val="16"/>
                <w:szCs w:val="16"/>
              </w:rPr>
              <w:fldChar w:fldCharType="end"/>
            </w:r>
            <w:r w:rsidR="00036FE5" w:rsidRPr="006A245F">
              <w:rPr>
                <w:sz w:val="16"/>
                <w:szCs w:val="16"/>
              </w:rPr>
              <w:t xml:space="preserve"> of </w:t>
            </w:r>
            <w:r w:rsidR="00846D28">
              <w:rPr>
                <w:sz w:val="16"/>
                <w:szCs w:val="16"/>
              </w:rPr>
              <w:t>72</w:t>
            </w:r>
          </w:sdtContent>
        </w:sdt>
      </w:sdtContent>
    </w:sdt>
    <w:r w:rsidR="00036FE5" w:rsidRPr="006A245F">
      <w:rPr>
        <w:sz w:val="16"/>
        <w:szCs w:val="16"/>
      </w:rPr>
      <w:t xml:space="preserve">                                                                                                                                                            </w:t>
    </w:r>
    <w:r w:rsidR="00036FE5">
      <w:rPr>
        <w:sz w:val="16"/>
        <w:szCs w:val="16"/>
      </w:rPr>
      <w:t xml:space="preserve">                                     </w:t>
    </w:r>
    <w:r w:rsidR="00036FE5" w:rsidRPr="006A245F">
      <w:rPr>
        <w:sz w:val="16"/>
        <w:szCs w:val="16"/>
      </w:rPr>
      <w:t xml:space="preserve">        </w:t>
    </w:r>
    <w:r w:rsidR="00036FE5">
      <w:rPr>
        <w:sz w:val="16"/>
        <w:szCs w:val="16"/>
      </w:rPr>
      <w:t>(Insert Date)</w:t>
    </w:r>
  </w:p>
  <w:p w14:paraId="557493EA" w14:textId="77777777" w:rsidR="00036FE5" w:rsidRPr="005E3014" w:rsidRDefault="00036FE5" w:rsidP="005E30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73B9" w14:textId="77777777" w:rsidR="00036FE5" w:rsidRPr="00D226FC" w:rsidRDefault="00036FE5" w:rsidP="00E60AA1">
    <w:pPr>
      <w:pStyle w:val="Footer"/>
      <w:tabs>
        <w:tab w:val="clear" w:pos="4320"/>
        <w:tab w:val="clear" w:pos="8640"/>
        <w:tab w:val="right" w:pos="10620"/>
      </w:tabs>
      <w:ind w:right="360"/>
      <w:rPr>
        <w:sz w:val="16"/>
        <w:szCs w:val="16"/>
      </w:rPr>
    </w:pPr>
    <w:r>
      <w:rPr>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CEB8" w14:textId="007BFE2F" w:rsidR="00036FE5" w:rsidRPr="006A245F" w:rsidRDefault="00FA255E" w:rsidP="00293F1C">
    <w:pPr>
      <w:pStyle w:val="Footer"/>
      <w:tabs>
        <w:tab w:val="clear" w:pos="4320"/>
        <w:tab w:val="clear" w:pos="8640"/>
        <w:tab w:val="left" w:pos="9266"/>
      </w:tabs>
      <w:rPr>
        <w:sz w:val="16"/>
        <w:szCs w:val="16"/>
      </w:rPr>
    </w:pPr>
    <w:sdt>
      <w:sdtPr>
        <w:rPr>
          <w:sz w:val="16"/>
          <w:szCs w:val="16"/>
        </w:rPr>
        <w:id w:val="-632101257"/>
        <w:docPartObj>
          <w:docPartGallery w:val="Page Numbers (Bottom of Page)"/>
          <w:docPartUnique/>
        </w:docPartObj>
      </w:sdtPr>
      <w:sdtEndPr/>
      <w:sdtContent>
        <w:sdt>
          <w:sdtPr>
            <w:rPr>
              <w:sz w:val="16"/>
              <w:szCs w:val="16"/>
            </w:rPr>
            <w:id w:val="-1107806835"/>
            <w:docPartObj>
              <w:docPartGallery w:val="Page Numbers (Top of Page)"/>
              <w:docPartUnique/>
            </w:docPartObj>
          </w:sdtPr>
          <w:sdtEndPr/>
          <w:sdtContent>
            <w:r w:rsidR="00036FE5" w:rsidRPr="006A245F">
              <w:rPr>
                <w:sz w:val="16"/>
                <w:szCs w:val="16"/>
              </w:rPr>
              <w:t xml:space="preserve">Page </w:t>
            </w:r>
            <w:r w:rsidR="00036FE5" w:rsidRPr="006A245F">
              <w:rPr>
                <w:sz w:val="16"/>
                <w:szCs w:val="16"/>
              </w:rPr>
              <w:fldChar w:fldCharType="begin"/>
            </w:r>
            <w:r w:rsidR="00036FE5" w:rsidRPr="006A245F">
              <w:rPr>
                <w:sz w:val="16"/>
                <w:szCs w:val="16"/>
              </w:rPr>
              <w:instrText xml:space="preserve"> PAGE </w:instrText>
            </w:r>
            <w:r w:rsidR="00036FE5" w:rsidRPr="006A245F">
              <w:rPr>
                <w:sz w:val="16"/>
                <w:szCs w:val="16"/>
              </w:rPr>
              <w:fldChar w:fldCharType="separate"/>
            </w:r>
            <w:r w:rsidR="00036FE5">
              <w:rPr>
                <w:sz w:val="16"/>
                <w:szCs w:val="16"/>
              </w:rPr>
              <w:t>2</w:t>
            </w:r>
            <w:r w:rsidR="00036FE5" w:rsidRPr="006A245F">
              <w:rPr>
                <w:sz w:val="16"/>
                <w:szCs w:val="16"/>
              </w:rPr>
              <w:fldChar w:fldCharType="end"/>
            </w:r>
            <w:r w:rsidR="00036FE5" w:rsidRPr="006A245F">
              <w:rPr>
                <w:sz w:val="16"/>
                <w:szCs w:val="16"/>
              </w:rPr>
              <w:t xml:space="preserve"> of </w:t>
            </w:r>
            <w:r w:rsidR="0014003B">
              <w:rPr>
                <w:sz w:val="16"/>
                <w:szCs w:val="16"/>
              </w:rPr>
              <w:t>72</w:t>
            </w:r>
          </w:sdtContent>
        </w:sdt>
      </w:sdtContent>
    </w:sdt>
    <w:r w:rsidR="00036FE5" w:rsidRPr="006A245F">
      <w:rPr>
        <w:sz w:val="16"/>
        <w:szCs w:val="16"/>
      </w:rPr>
      <w:t xml:space="preserve">                                                                                                                                                            </w:t>
    </w:r>
    <w:r w:rsidR="00036FE5">
      <w:rPr>
        <w:sz w:val="16"/>
        <w:szCs w:val="16"/>
      </w:rPr>
      <w:t xml:space="preserve">                                  (Insert Month and Year)</w:t>
    </w:r>
  </w:p>
  <w:p w14:paraId="314A8801" w14:textId="77777777" w:rsidR="00036FE5" w:rsidRPr="005E3014" w:rsidRDefault="00036FE5" w:rsidP="005E30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BC53" w14:textId="3F98A9F7" w:rsidR="00036FE5" w:rsidRPr="006A245F" w:rsidRDefault="00FA255E" w:rsidP="00293F1C">
    <w:pPr>
      <w:pStyle w:val="Footer"/>
      <w:tabs>
        <w:tab w:val="clear" w:pos="4320"/>
        <w:tab w:val="clear" w:pos="8640"/>
        <w:tab w:val="left" w:pos="9266"/>
      </w:tabs>
      <w:rPr>
        <w:sz w:val="16"/>
        <w:szCs w:val="16"/>
      </w:rPr>
    </w:pPr>
    <w:sdt>
      <w:sdtPr>
        <w:rPr>
          <w:sz w:val="16"/>
          <w:szCs w:val="16"/>
        </w:rPr>
        <w:id w:val="1862016353"/>
        <w:docPartObj>
          <w:docPartGallery w:val="Page Numbers (Bottom of Page)"/>
          <w:docPartUnique/>
        </w:docPartObj>
      </w:sdtPr>
      <w:sdtEndPr/>
      <w:sdtContent>
        <w:sdt>
          <w:sdtPr>
            <w:rPr>
              <w:sz w:val="16"/>
              <w:szCs w:val="16"/>
            </w:rPr>
            <w:id w:val="1801639139"/>
            <w:docPartObj>
              <w:docPartGallery w:val="Page Numbers (Top of Page)"/>
              <w:docPartUnique/>
            </w:docPartObj>
          </w:sdtPr>
          <w:sdtEndPr/>
          <w:sdtContent>
            <w:r w:rsidR="00036FE5" w:rsidRPr="006A245F">
              <w:rPr>
                <w:sz w:val="16"/>
                <w:szCs w:val="16"/>
              </w:rPr>
              <w:t xml:space="preserve">Page </w:t>
            </w:r>
            <w:r w:rsidR="00036FE5" w:rsidRPr="006A245F">
              <w:rPr>
                <w:sz w:val="16"/>
                <w:szCs w:val="16"/>
              </w:rPr>
              <w:fldChar w:fldCharType="begin"/>
            </w:r>
            <w:r w:rsidR="00036FE5" w:rsidRPr="006A245F">
              <w:rPr>
                <w:sz w:val="16"/>
                <w:szCs w:val="16"/>
              </w:rPr>
              <w:instrText xml:space="preserve"> PAGE </w:instrText>
            </w:r>
            <w:r w:rsidR="00036FE5" w:rsidRPr="006A245F">
              <w:rPr>
                <w:sz w:val="16"/>
                <w:szCs w:val="16"/>
              </w:rPr>
              <w:fldChar w:fldCharType="separate"/>
            </w:r>
            <w:r w:rsidR="00036FE5">
              <w:rPr>
                <w:sz w:val="16"/>
                <w:szCs w:val="16"/>
              </w:rPr>
              <w:t>2</w:t>
            </w:r>
            <w:r w:rsidR="00036FE5" w:rsidRPr="006A245F">
              <w:rPr>
                <w:sz w:val="16"/>
                <w:szCs w:val="16"/>
              </w:rPr>
              <w:fldChar w:fldCharType="end"/>
            </w:r>
            <w:r w:rsidR="00036FE5" w:rsidRPr="006A245F">
              <w:rPr>
                <w:sz w:val="16"/>
                <w:szCs w:val="16"/>
              </w:rPr>
              <w:t xml:space="preserve"> of </w:t>
            </w:r>
            <w:r w:rsidR="0014003B">
              <w:rPr>
                <w:sz w:val="16"/>
                <w:szCs w:val="16"/>
              </w:rPr>
              <w:t>72</w:t>
            </w:r>
          </w:sdtContent>
        </w:sdt>
      </w:sdtContent>
    </w:sdt>
    <w:r w:rsidR="00036FE5" w:rsidRPr="006A245F">
      <w:rPr>
        <w:sz w:val="16"/>
        <w:szCs w:val="16"/>
      </w:rPr>
      <w:t xml:space="preserve">                                                                                                                                                            </w:t>
    </w:r>
    <w:r w:rsidR="00036FE5">
      <w:rPr>
        <w:sz w:val="16"/>
        <w:szCs w:val="16"/>
      </w:rPr>
      <w:t xml:space="preserve">                                     </w:t>
    </w:r>
    <w:r w:rsidR="00036FE5" w:rsidRPr="006A245F">
      <w:rPr>
        <w:sz w:val="16"/>
        <w:szCs w:val="16"/>
      </w:rPr>
      <w:t xml:space="preserve">        </w:t>
    </w:r>
    <w:r w:rsidR="00036FE5">
      <w:rPr>
        <w:sz w:val="16"/>
        <w:szCs w:val="16"/>
      </w:rPr>
      <w:t>(Insert Date)</w:t>
    </w:r>
  </w:p>
  <w:p w14:paraId="7633992C" w14:textId="70A2FADB" w:rsidR="00036FE5" w:rsidRPr="00293F1C" w:rsidRDefault="00036FE5" w:rsidP="0029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8257" w14:textId="77777777" w:rsidR="00036FE5" w:rsidRDefault="00036FE5">
      <w:r>
        <w:separator/>
      </w:r>
    </w:p>
    <w:p w14:paraId="65EE3053" w14:textId="77777777" w:rsidR="00036FE5" w:rsidRDefault="00036FE5"/>
    <w:p w14:paraId="7DC0CF7E" w14:textId="77777777" w:rsidR="00036FE5" w:rsidRDefault="00036FE5"/>
    <w:p w14:paraId="3753C0BD" w14:textId="77777777" w:rsidR="00036FE5" w:rsidRDefault="00036FE5"/>
    <w:p w14:paraId="125FFEA5" w14:textId="77777777" w:rsidR="00036FE5" w:rsidRDefault="00036FE5"/>
  </w:footnote>
  <w:footnote w:type="continuationSeparator" w:id="0">
    <w:p w14:paraId="36E9D200" w14:textId="77777777" w:rsidR="00036FE5" w:rsidRDefault="00036FE5">
      <w:r>
        <w:continuationSeparator/>
      </w:r>
    </w:p>
    <w:p w14:paraId="432A17A0" w14:textId="77777777" w:rsidR="00036FE5" w:rsidRDefault="00036FE5"/>
    <w:p w14:paraId="40D935DC" w14:textId="77777777" w:rsidR="00036FE5" w:rsidRDefault="00036FE5"/>
    <w:p w14:paraId="3613F0A5" w14:textId="77777777" w:rsidR="00036FE5" w:rsidRDefault="00036FE5"/>
    <w:p w14:paraId="59A9D95B" w14:textId="77777777" w:rsidR="00036FE5" w:rsidRDefault="00036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CF7E" w14:textId="41931F35" w:rsidR="00FA255E" w:rsidRDefault="00FA255E">
    <w:pPr>
      <w:pStyle w:val="Header"/>
    </w:pPr>
    <w:r>
      <w:rPr>
        <w:noProof/>
      </w:rPr>
      <w:pict w14:anchorId="70C7F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57" o:spid="_x0000_s64514"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4E39" w14:textId="48C771A2" w:rsidR="00036FE5" w:rsidRDefault="00FA255E">
    <w:pPr>
      <w:pStyle w:val="Header"/>
    </w:pPr>
    <w:r>
      <w:rPr>
        <w:noProof/>
      </w:rPr>
      <w:pict w14:anchorId="0B9E0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6" o:spid="_x0000_s64523" type="#_x0000_t136" style="position:absolute;margin-left:0;margin-top:0;width:507.6pt;height:203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3150" w14:textId="5886DE5A" w:rsidR="00FA255E" w:rsidRDefault="00FA255E">
    <w:pPr>
      <w:pStyle w:val="Header"/>
    </w:pPr>
    <w:r>
      <w:rPr>
        <w:noProof/>
      </w:rPr>
      <w:pict w14:anchorId="68E94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7" o:spid="_x0000_s64524" type="#_x0000_t136" style="position:absolute;margin-left:0;margin-top:0;width:507.6pt;height:203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6B5B" w14:textId="712C2397" w:rsidR="00036FE5" w:rsidRDefault="00FA255E">
    <w:pPr>
      <w:pStyle w:val="Header"/>
    </w:pPr>
    <w:r>
      <w:rPr>
        <w:noProof/>
      </w:rPr>
      <w:pict w14:anchorId="5CA64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5" o:spid="_x0000_s64522" type="#_x0000_t136" style="position:absolute;margin-left:0;margin-top:0;width:507.6pt;height:203pt;rotation:315;z-index:-2516387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D68F" w14:textId="68CA6FBF" w:rsidR="00036FE5" w:rsidRDefault="00FA255E">
    <w:r>
      <w:rPr>
        <w:noProof/>
      </w:rPr>
      <w:pict w14:anchorId="42E1B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9" o:spid="_x0000_s64526" type="#_x0000_t136" style="position:absolute;margin-left:0;margin-top:0;width:507.6pt;height:203pt;rotation:315;z-index:-2516305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F9FE" w14:textId="2113CED8" w:rsidR="00FA255E" w:rsidRDefault="00FA255E">
    <w:pPr>
      <w:pStyle w:val="Header"/>
    </w:pPr>
    <w:r>
      <w:rPr>
        <w:noProof/>
      </w:rPr>
      <w:pict w14:anchorId="1D996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70" o:spid="_x0000_s64527" type="#_x0000_t136" style="position:absolute;margin-left:0;margin-top:0;width:507.6pt;height:203pt;rotation:315;z-index:-2516285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41CA" w14:textId="747F32A6" w:rsidR="00036FE5" w:rsidRDefault="00FA255E">
    <w:pPr>
      <w:pStyle w:val="Header"/>
    </w:pPr>
    <w:r>
      <w:rPr>
        <w:noProof/>
      </w:rPr>
      <w:pict w14:anchorId="62731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8" o:spid="_x0000_s64525" type="#_x0000_t136" style="position:absolute;margin-left:0;margin-top:0;width:507.6pt;height:203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F852" w14:textId="65588744" w:rsidR="00036FE5" w:rsidRDefault="00FA255E">
    <w:r>
      <w:rPr>
        <w:noProof/>
      </w:rPr>
      <w:pict w14:anchorId="73642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72" o:spid="_x0000_s64529" type="#_x0000_t136" style="position:absolute;margin-left:0;margin-top:0;width:507.6pt;height:203pt;rotation:315;z-index:-2516244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DB7A" w14:textId="4F4DDFDA" w:rsidR="00FA255E" w:rsidRDefault="00FA255E">
    <w:pPr>
      <w:pStyle w:val="Header"/>
    </w:pPr>
    <w:r>
      <w:rPr>
        <w:noProof/>
      </w:rPr>
      <w:pict w14:anchorId="38AC9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73" o:spid="_x0000_s64530" type="#_x0000_t136" style="position:absolute;margin-left:0;margin-top:0;width:507.6pt;height:203pt;rotation:315;z-index:-2516224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DF9C" w14:textId="5E5E470B" w:rsidR="00036FE5" w:rsidRDefault="00FA255E">
    <w:pPr>
      <w:pStyle w:val="Header"/>
    </w:pPr>
    <w:r>
      <w:rPr>
        <w:noProof/>
      </w:rPr>
      <w:pict w14:anchorId="56964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71" o:spid="_x0000_s64528" type="#_x0000_t136" style="position:absolute;margin-left:0;margin-top:0;width:507.6pt;height:203pt;rotation:315;z-index:-2516264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884C" w14:textId="3C2979AF" w:rsidR="00036FE5" w:rsidRPr="00D24E37" w:rsidRDefault="00FA255E" w:rsidP="00D24E37">
    <w:pPr>
      <w:pStyle w:val="Header"/>
      <w:pBdr>
        <w:bottom w:val="single" w:sz="4" w:space="1" w:color="auto"/>
      </w:pBdr>
      <w:tabs>
        <w:tab w:val="clear" w:pos="4320"/>
        <w:tab w:val="clear" w:pos="8640"/>
        <w:tab w:val="right" w:pos="10080"/>
      </w:tabs>
      <w:rPr>
        <w:sz w:val="16"/>
        <w:szCs w:val="16"/>
        <w:shd w:val="clear" w:color="auto" w:fill="D9D9D9"/>
      </w:rPr>
    </w:pPr>
    <w:r>
      <w:rPr>
        <w:noProof/>
      </w:rPr>
      <w:pict w14:anchorId="348A6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58" o:spid="_x0000_s64515"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036FE5">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9505" w14:textId="31637296" w:rsidR="00036FE5" w:rsidRPr="00EF18B2" w:rsidRDefault="00FA255E" w:rsidP="00EF18B2">
    <w:pPr>
      <w:pStyle w:val="Header"/>
      <w:pBdr>
        <w:bottom w:val="single" w:sz="4" w:space="1" w:color="auto"/>
      </w:pBdr>
      <w:tabs>
        <w:tab w:val="clear" w:pos="4320"/>
        <w:tab w:val="clear" w:pos="8640"/>
        <w:tab w:val="right" w:pos="10080"/>
      </w:tabs>
      <w:rPr>
        <w:sz w:val="16"/>
        <w:szCs w:val="16"/>
        <w:shd w:val="clear" w:color="auto" w:fill="D9D9D9"/>
      </w:rPr>
    </w:pPr>
    <w:r>
      <w:rPr>
        <w:noProof/>
      </w:rPr>
      <w:pict w14:anchorId="7860B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56" o:spid="_x0000_s64513"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EF18B2">
      <w:tab/>
    </w:r>
    <w:r w:rsidR="00EF18B2" w:rsidRPr="00F500E2">
      <w:rPr>
        <w:sz w:val="16"/>
        <w:szCs w:val="16"/>
        <w:highlight w:val="lightGray"/>
        <w:shd w:val="clear" w:color="auto" w:fill="D9D9D9"/>
      </w:rPr>
      <w:t>(Insert Dam Name), NID No. (Insert #), (Insert County Name) County, Florida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3777" w14:textId="0CB7B271" w:rsidR="00FA255E" w:rsidRDefault="00FA255E">
    <w:pPr>
      <w:pStyle w:val="Header"/>
    </w:pPr>
    <w:r>
      <w:rPr>
        <w:noProof/>
      </w:rPr>
      <w:pict w14:anchorId="72C1B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0" o:spid="_x0000_s64517"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45E7" w14:textId="181C3488" w:rsidR="00036FE5" w:rsidRPr="00D24E37" w:rsidRDefault="00FA255E" w:rsidP="00D24E37">
    <w:pPr>
      <w:pStyle w:val="Header"/>
      <w:pBdr>
        <w:bottom w:val="single" w:sz="4" w:space="1" w:color="auto"/>
      </w:pBdr>
      <w:tabs>
        <w:tab w:val="clear" w:pos="4320"/>
        <w:tab w:val="clear" w:pos="8640"/>
        <w:tab w:val="right" w:pos="10080"/>
      </w:tabs>
      <w:rPr>
        <w:sz w:val="16"/>
        <w:szCs w:val="16"/>
        <w:shd w:val="clear" w:color="auto" w:fill="D9D9D9"/>
      </w:rPr>
    </w:pPr>
    <w:bookmarkStart w:id="7" w:name="_Hlk78896129"/>
    <w:bookmarkStart w:id="8" w:name="_Hlk78896130"/>
    <w:bookmarkStart w:id="9" w:name="_Hlk78896131"/>
    <w:bookmarkStart w:id="10" w:name="_Hlk78896132"/>
    <w:r>
      <w:rPr>
        <w:noProof/>
      </w:rPr>
      <w:pict w14:anchorId="0182F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1" o:spid="_x0000_s64518" type="#_x0000_t136" style="position:absolute;margin-left:0;margin-top:0;width:507.6pt;height:203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r w:rsidR="00036FE5">
      <w:rPr>
        <w:sz w:val="16"/>
        <w:szCs w:val="16"/>
      </w:rPr>
      <w:tab/>
    </w:r>
    <w:bookmarkStart w:id="11" w:name="_Hlk109122680"/>
    <w:bookmarkEnd w:id="7"/>
    <w:bookmarkEnd w:id="8"/>
    <w:bookmarkEnd w:id="9"/>
    <w:bookmarkEnd w:id="10"/>
    <w:r w:rsidR="00036FE5" w:rsidRPr="00F500E2">
      <w:rPr>
        <w:sz w:val="16"/>
        <w:szCs w:val="16"/>
        <w:highlight w:val="lightGray"/>
        <w:shd w:val="clear" w:color="auto" w:fill="D9D9D9"/>
      </w:rPr>
      <w:t>(Insert Dam Name), NID No. (Insert #), (Insert County Name) County, Florida</w:t>
    </w:r>
    <w:bookmarkEnd w:id="1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6C80" w14:textId="22AEB49C" w:rsidR="00FA255E" w:rsidRDefault="00FA255E">
    <w:pPr>
      <w:pStyle w:val="Header"/>
    </w:pPr>
    <w:r>
      <w:rPr>
        <w:noProof/>
      </w:rPr>
      <w:pict w14:anchorId="14F55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59" o:spid="_x0000_s64516"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2CDC" w14:textId="4EF2EDDC" w:rsidR="00FA255E" w:rsidRDefault="00FA255E">
    <w:pPr>
      <w:pStyle w:val="Header"/>
    </w:pPr>
    <w:r>
      <w:rPr>
        <w:noProof/>
      </w:rPr>
      <w:pict w14:anchorId="45AB1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3" o:spid="_x0000_s64520" type="#_x0000_t136" style="position:absolute;margin-left:0;margin-top:0;width:507.6pt;height:203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975F" w14:textId="503D45FB" w:rsidR="00FA255E" w:rsidRDefault="00FA255E">
    <w:pPr>
      <w:pStyle w:val="Header"/>
    </w:pPr>
    <w:r>
      <w:rPr>
        <w:noProof/>
      </w:rPr>
      <w:pict w14:anchorId="3AE3C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4" o:spid="_x0000_s64521" type="#_x0000_t136" style="position:absolute;margin-left:0;margin-top:0;width:507.6pt;height:203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85FB" w14:textId="3B7A9E57" w:rsidR="00FA255E" w:rsidRDefault="00FA255E">
    <w:pPr>
      <w:pStyle w:val="Header"/>
    </w:pPr>
    <w:r>
      <w:rPr>
        <w:noProof/>
      </w:rPr>
      <w:pict w14:anchorId="260F7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66662" o:spid="_x0000_s64519" type="#_x0000_t136" style="position:absolute;margin-left:0;margin-top:0;width:507.6pt;height:203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54F4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B6532"/>
    <w:multiLevelType w:val="hybridMultilevel"/>
    <w:tmpl w:val="10144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73B8A"/>
    <w:multiLevelType w:val="hybridMultilevel"/>
    <w:tmpl w:val="B99C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179F5"/>
    <w:multiLevelType w:val="hybridMultilevel"/>
    <w:tmpl w:val="CC00D8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5F15850"/>
    <w:multiLevelType w:val="hybridMultilevel"/>
    <w:tmpl w:val="7CBC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F508D"/>
    <w:multiLevelType w:val="hybridMultilevel"/>
    <w:tmpl w:val="01BE1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E0654"/>
    <w:multiLevelType w:val="hybridMultilevel"/>
    <w:tmpl w:val="D6E0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93001"/>
    <w:multiLevelType w:val="hybridMultilevel"/>
    <w:tmpl w:val="855C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22E43"/>
    <w:multiLevelType w:val="hybridMultilevel"/>
    <w:tmpl w:val="EE24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C4125"/>
    <w:multiLevelType w:val="hybridMultilevel"/>
    <w:tmpl w:val="CC00D8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3FF5ABB"/>
    <w:multiLevelType w:val="hybridMultilevel"/>
    <w:tmpl w:val="FF42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827A3"/>
    <w:multiLevelType w:val="hybridMultilevel"/>
    <w:tmpl w:val="8E28F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335FCB"/>
    <w:multiLevelType w:val="hybridMultilevel"/>
    <w:tmpl w:val="BCB2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D2F5F"/>
    <w:multiLevelType w:val="hybridMultilevel"/>
    <w:tmpl w:val="F77AC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2E4F47"/>
    <w:multiLevelType w:val="hybridMultilevel"/>
    <w:tmpl w:val="CC00D8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F5823BC"/>
    <w:multiLevelType w:val="hybridMultilevel"/>
    <w:tmpl w:val="B2B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4219F"/>
    <w:multiLevelType w:val="hybridMultilevel"/>
    <w:tmpl w:val="4B4888E6"/>
    <w:lvl w:ilvl="0" w:tplc="5D5AAD2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24693B"/>
    <w:multiLevelType w:val="hybridMultilevel"/>
    <w:tmpl w:val="998862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EFA6593"/>
    <w:multiLevelType w:val="hybridMultilevel"/>
    <w:tmpl w:val="01BE13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FB49D1"/>
    <w:multiLevelType w:val="hybridMultilevel"/>
    <w:tmpl w:val="998862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6C565A6"/>
    <w:multiLevelType w:val="hybridMultilevel"/>
    <w:tmpl w:val="01BE13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A661C2"/>
    <w:multiLevelType w:val="hybridMultilevel"/>
    <w:tmpl w:val="868A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12818"/>
    <w:multiLevelType w:val="hybridMultilevel"/>
    <w:tmpl w:val="01BE13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0"/>
  </w:num>
  <w:num w:numId="4">
    <w:abstractNumId w:val="18"/>
  </w:num>
  <w:num w:numId="5">
    <w:abstractNumId w:val="13"/>
  </w:num>
  <w:num w:numId="6">
    <w:abstractNumId w:val="11"/>
  </w:num>
  <w:num w:numId="7">
    <w:abstractNumId w:val="17"/>
  </w:num>
  <w:num w:numId="8">
    <w:abstractNumId w:val="9"/>
  </w:num>
  <w:num w:numId="9">
    <w:abstractNumId w:val="14"/>
  </w:num>
  <w:num w:numId="10">
    <w:abstractNumId w:val="3"/>
  </w:num>
  <w:num w:numId="11">
    <w:abstractNumId w:val="19"/>
  </w:num>
  <w:num w:numId="12">
    <w:abstractNumId w:val="22"/>
  </w:num>
  <w:num w:numId="13">
    <w:abstractNumId w:val="1"/>
  </w:num>
  <w:num w:numId="14">
    <w:abstractNumId w:val="21"/>
  </w:num>
  <w:num w:numId="15">
    <w:abstractNumId w:val="6"/>
  </w:num>
  <w:num w:numId="16">
    <w:abstractNumId w:val="7"/>
  </w:num>
  <w:num w:numId="17">
    <w:abstractNumId w:val="12"/>
  </w:num>
  <w:num w:numId="18">
    <w:abstractNumId w:val="10"/>
  </w:num>
  <w:num w:numId="19">
    <w:abstractNumId w:val="15"/>
  </w:num>
  <w:num w:numId="20">
    <w:abstractNumId w:val="2"/>
  </w:num>
  <w:num w:numId="21">
    <w:abstractNumId w:val="8"/>
  </w:num>
  <w:num w:numId="22">
    <w:abstractNumId w:val="4"/>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728"/>
  <w:drawingGridHorizontalSpacing w:val="120"/>
  <w:displayHorizontalDrawingGridEvery w:val="2"/>
  <w:characterSpacingControl w:val="doNotCompress"/>
  <w:hdrShapeDefaults>
    <o:shapedefaults v:ext="edit" spidmax="64531"/>
    <o:shapelayout v:ext="edit">
      <o:idmap v:ext="edit" data="6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A8"/>
    <w:rsid w:val="000000C6"/>
    <w:rsid w:val="0000069E"/>
    <w:rsid w:val="000008D8"/>
    <w:rsid w:val="00000E91"/>
    <w:rsid w:val="00001D73"/>
    <w:rsid w:val="00003591"/>
    <w:rsid w:val="00003D31"/>
    <w:rsid w:val="00004281"/>
    <w:rsid w:val="0000442D"/>
    <w:rsid w:val="00004E69"/>
    <w:rsid w:val="00005D3F"/>
    <w:rsid w:val="00006C96"/>
    <w:rsid w:val="00007425"/>
    <w:rsid w:val="00007807"/>
    <w:rsid w:val="00010802"/>
    <w:rsid w:val="0001226A"/>
    <w:rsid w:val="00012636"/>
    <w:rsid w:val="000128EC"/>
    <w:rsid w:val="00012AC2"/>
    <w:rsid w:val="00012C13"/>
    <w:rsid w:val="0001447D"/>
    <w:rsid w:val="00016D09"/>
    <w:rsid w:val="000174B4"/>
    <w:rsid w:val="0002127D"/>
    <w:rsid w:val="00021501"/>
    <w:rsid w:val="00021821"/>
    <w:rsid w:val="0002188B"/>
    <w:rsid w:val="00021AD2"/>
    <w:rsid w:val="00022C05"/>
    <w:rsid w:val="000235C8"/>
    <w:rsid w:val="00023A6E"/>
    <w:rsid w:val="00025137"/>
    <w:rsid w:val="00025B02"/>
    <w:rsid w:val="000267C0"/>
    <w:rsid w:val="00026DD4"/>
    <w:rsid w:val="00027DBD"/>
    <w:rsid w:val="00031EF4"/>
    <w:rsid w:val="00032481"/>
    <w:rsid w:val="00034583"/>
    <w:rsid w:val="00036FE5"/>
    <w:rsid w:val="00037284"/>
    <w:rsid w:val="0004045A"/>
    <w:rsid w:val="0004254D"/>
    <w:rsid w:val="00042841"/>
    <w:rsid w:val="000428C0"/>
    <w:rsid w:val="00044584"/>
    <w:rsid w:val="000446C7"/>
    <w:rsid w:val="000450CF"/>
    <w:rsid w:val="00045129"/>
    <w:rsid w:val="00045B5F"/>
    <w:rsid w:val="0004765F"/>
    <w:rsid w:val="00047CEE"/>
    <w:rsid w:val="00053B15"/>
    <w:rsid w:val="00053B3A"/>
    <w:rsid w:val="000541E6"/>
    <w:rsid w:val="000546AB"/>
    <w:rsid w:val="00055CE1"/>
    <w:rsid w:val="00056F42"/>
    <w:rsid w:val="00057711"/>
    <w:rsid w:val="00057A85"/>
    <w:rsid w:val="00057B41"/>
    <w:rsid w:val="000612C5"/>
    <w:rsid w:val="000637E4"/>
    <w:rsid w:val="00063B23"/>
    <w:rsid w:val="00064058"/>
    <w:rsid w:val="0006447B"/>
    <w:rsid w:val="0006515B"/>
    <w:rsid w:val="000662D9"/>
    <w:rsid w:val="00067C49"/>
    <w:rsid w:val="000715AF"/>
    <w:rsid w:val="000718AD"/>
    <w:rsid w:val="0007285B"/>
    <w:rsid w:val="00073779"/>
    <w:rsid w:val="00073B34"/>
    <w:rsid w:val="00073B44"/>
    <w:rsid w:val="00076E25"/>
    <w:rsid w:val="00080238"/>
    <w:rsid w:val="00080A75"/>
    <w:rsid w:val="00081D62"/>
    <w:rsid w:val="0008202C"/>
    <w:rsid w:val="000837BE"/>
    <w:rsid w:val="00085FF2"/>
    <w:rsid w:val="00093327"/>
    <w:rsid w:val="00093D36"/>
    <w:rsid w:val="00094710"/>
    <w:rsid w:val="000978CD"/>
    <w:rsid w:val="000A0ED5"/>
    <w:rsid w:val="000A20A0"/>
    <w:rsid w:val="000A296A"/>
    <w:rsid w:val="000A467A"/>
    <w:rsid w:val="000A4F33"/>
    <w:rsid w:val="000A5102"/>
    <w:rsid w:val="000A5152"/>
    <w:rsid w:val="000A55B1"/>
    <w:rsid w:val="000A5F0A"/>
    <w:rsid w:val="000A6EA6"/>
    <w:rsid w:val="000A7C94"/>
    <w:rsid w:val="000B1245"/>
    <w:rsid w:val="000B2BBE"/>
    <w:rsid w:val="000B63CB"/>
    <w:rsid w:val="000B754C"/>
    <w:rsid w:val="000C053A"/>
    <w:rsid w:val="000C2479"/>
    <w:rsid w:val="000C36B4"/>
    <w:rsid w:val="000C4574"/>
    <w:rsid w:val="000C4F4E"/>
    <w:rsid w:val="000C5859"/>
    <w:rsid w:val="000C5DC7"/>
    <w:rsid w:val="000C64D4"/>
    <w:rsid w:val="000C72F9"/>
    <w:rsid w:val="000C7375"/>
    <w:rsid w:val="000C768F"/>
    <w:rsid w:val="000C7DFE"/>
    <w:rsid w:val="000D18E9"/>
    <w:rsid w:val="000D1C12"/>
    <w:rsid w:val="000D2923"/>
    <w:rsid w:val="000D2925"/>
    <w:rsid w:val="000D29B3"/>
    <w:rsid w:val="000D302E"/>
    <w:rsid w:val="000D7039"/>
    <w:rsid w:val="000E0D97"/>
    <w:rsid w:val="000E0FE8"/>
    <w:rsid w:val="000E4F4D"/>
    <w:rsid w:val="000E5C33"/>
    <w:rsid w:val="000E6BF8"/>
    <w:rsid w:val="000E6F4B"/>
    <w:rsid w:val="000E7838"/>
    <w:rsid w:val="000F03CE"/>
    <w:rsid w:val="000F25B3"/>
    <w:rsid w:val="000F3824"/>
    <w:rsid w:val="000F51D4"/>
    <w:rsid w:val="000F6DF7"/>
    <w:rsid w:val="000F7BA3"/>
    <w:rsid w:val="000F7CA4"/>
    <w:rsid w:val="000F7E0C"/>
    <w:rsid w:val="001006F5"/>
    <w:rsid w:val="001021E2"/>
    <w:rsid w:val="0010458E"/>
    <w:rsid w:val="00104A34"/>
    <w:rsid w:val="0010729A"/>
    <w:rsid w:val="001073B6"/>
    <w:rsid w:val="0011025F"/>
    <w:rsid w:val="00110E14"/>
    <w:rsid w:val="00112023"/>
    <w:rsid w:val="00114744"/>
    <w:rsid w:val="00115818"/>
    <w:rsid w:val="00116C51"/>
    <w:rsid w:val="00120C75"/>
    <w:rsid w:val="001211C0"/>
    <w:rsid w:val="0012195B"/>
    <w:rsid w:val="00122585"/>
    <w:rsid w:val="00123484"/>
    <w:rsid w:val="00126427"/>
    <w:rsid w:val="0012650C"/>
    <w:rsid w:val="00126B3F"/>
    <w:rsid w:val="00127B9C"/>
    <w:rsid w:val="001306C4"/>
    <w:rsid w:val="001307D4"/>
    <w:rsid w:val="0013097F"/>
    <w:rsid w:val="00132D61"/>
    <w:rsid w:val="0013385F"/>
    <w:rsid w:val="001356C3"/>
    <w:rsid w:val="00137DD7"/>
    <w:rsid w:val="00137FAE"/>
    <w:rsid w:val="0014003B"/>
    <w:rsid w:val="00142322"/>
    <w:rsid w:val="0014474C"/>
    <w:rsid w:val="00144CF0"/>
    <w:rsid w:val="00145106"/>
    <w:rsid w:val="001469CC"/>
    <w:rsid w:val="00150197"/>
    <w:rsid w:val="00150488"/>
    <w:rsid w:val="00150A9F"/>
    <w:rsid w:val="001513E8"/>
    <w:rsid w:val="00151B36"/>
    <w:rsid w:val="00151D4E"/>
    <w:rsid w:val="00152FF9"/>
    <w:rsid w:val="00154943"/>
    <w:rsid w:val="00154E65"/>
    <w:rsid w:val="001555CB"/>
    <w:rsid w:val="00155C78"/>
    <w:rsid w:val="00157EAF"/>
    <w:rsid w:val="00157F23"/>
    <w:rsid w:val="00160B7D"/>
    <w:rsid w:val="001640C1"/>
    <w:rsid w:val="0016641A"/>
    <w:rsid w:val="001674CB"/>
    <w:rsid w:val="00167580"/>
    <w:rsid w:val="0017220A"/>
    <w:rsid w:val="001729E6"/>
    <w:rsid w:val="00173344"/>
    <w:rsid w:val="001734BC"/>
    <w:rsid w:val="0017561C"/>
    <w:rsid w:val="00175B9F"/>
    <w:rsid w:val="0017697C"/>
    <w:rsid w:val="0017725A"/>
    <w:rsid w:val="00177635"/>
    <w:rsid w:val="001776E8"/>
    <w:rsid w:val="00177E7B"/>
    <w:rsid w:val="00180357"/>
    <w:rsid w:val="0018163D"/>
    <w:rsid w:val="0018355C"/>
    <w:rsid w:val="00184A53"/>
    <w:rsid w:val="00186401"/>
    <w:rsid w:val="00190265"/>
    <w:rsid w:val="0019057E"/>
    <w:rsid w:val="00191CB0"/>
    <w:rsid w:val="001923F2"/>
    <w:rsid w:val="00193316"/>
    <w:rsid w:val="00193A8E"/>
    <w:rsid w:val="00193C33"/>
    <w:rsid w:val="00195168"/>
    <w:rsid w:val="001951E6"/>
    <w:rsid w:val="00195895"/>
    <w:rsid w:val="00195B1E"/>
    <w:rsid w:val="001975DE"/>
    <w:rsid w:val="001A094E"/>
    <w:rsid w:val="001A1323"/>
    <w:rsid w:val="001A2FBF"/>
    <w:rsid w:val="001A6272"/>
    <w:rsid w:val="001A670D"/>
    <w:rsid w:val="001A67B0"/>
    <w:rsid w:val="001A7333"/>
    <w:rsid w:val="001B14D0"/>
    <w:rsid w:val="001B24C2"/>
    <w:rsid w:val="001B2603"/>
    <w:rsid w:val="001B2C9D"/>
    <w:rsid w:val="001B2D49"/>
    <w:rsid w:val="001B2E00"/>
    <w:rsid w:val="001B32FF"/>
    <w:rsid w:val="001B52CD"/>
    <w:rsid w:val="001B6F34"/>
    <w:rsid w:val="001B74BE"/>
    <w:rsid w:val="001C15F8"/>
    <w:rsid w:val="001C33A5"/>
    <w:rsid w:val="001C3CA0"/>
    <w:rsid w:val="001C3CCD"/>
    <w:rsid w:val="001C3D3B"/>
    <w:rsid w:val="001C4C6C"/>
    <w:rsid w:val="001C56C6"/>
    <w:rsid w:val="001C601D"/>
    <w:rsid w:val="001C677D"/>
    <w:rsid w:val="001C694B"/>
    <w:rsid w:val="001C6A3F"/>
    <w:rsid w:val="001C6B72"/>
    <w:rsid w:val="001C72FA"/>
    <w:rsid w:val="001D06CC"/>
    <w:rsid w:val="001D19BB"/>
    <w:rsid w:val="001D23BA"/>
    <w:rsid w:val="001D38FC"/>
    <w:rsid w:val="001D59C4"/>
    <w:rsid w:val="001D7809"/>
    <w:rsid w:val="001D7D89"/>
    <w:rsid w:val="001D7F15"/>
    <w:rsid w:val="001E1B55"/>
    <w:rsid w:val="001E2720"/>
    <w:rsid w:val="001E322F"/>
    <w:rsid w:val="001E34E1"/>
    <w:rsid w:val="001E39F3"/>
    <w:rsid w:val="001E41CB"/>
    <w:rsid w:val="001E47AF"/>
    <w:rsid w:val="001E5443"/>
    <w:rsid w:val="001E5C56"/>
    <w:rsid w:val="001E699D"/>
    <w:rsid w:val="001F1324"/>
    <w:rsid w:val="001F1928"/>
    <w:rsid w:val="001F1948"/>
    <w:rsid w:val="001F25E5"/>
    <w:rsid w:val="001F3644"/>
    <w:rsid w:val="001F425E"/>
    <w:rsid w:val="001F56FC"/>
    <w:rsid w:val="001F7DE2"/>
    <w:rsid w:val="0020012E"/>
    <w:rsid w:val="00200740"/>
    <w:rsid w:val="00200D53"/>
    <w:rsid w:val="002031B6"/>
    <w:rsid w:val="00204957"/>
    <w:rsid w:val="00206949"/>
    <w:rsid w:val="002078DC"/>
    <w:rsid w:val="00207A62"/>
    <w:rsid w:val="00210226"/>
    <w:rsid w:val="00210649"/>
    <w:rsid w:val="002107C3"/>
    <w:rsid w:val="00210D88"/>
    <w:rsid w:val="00211236"/>
    <w:rsid w:val="00213490"/>
    <w:rsid w:val="00213A13"/>
    <w:rsid w:val="00213D53"/>
    <w:rsid w:val="00215216"/>
    <w:rsid w:val="00215C04"/>
    <w:rsid w:val="00215E83"/>
    <w:rsid w:val="00216CFF"/>
    <w:rsid w:val="002174F5"/>
    <w:rsid w:val="0021787B"/>
    <w:rsid w:val="00220319"/>
    <w:rsid w:val="00220BD7"/>
    <w:rsid w:val="00221BCA"/>
    <w:rsid w:val="00222859"/>
    <w:rsid w:val="002238BD"/>
    <w:rsid w:val="00224CA5"/>
    <w:rsid w:val="00225F42"/>
    <w:rsid w:val="002277B0"/>
    <w:rsid w:val="00230CC3"/>
    <w:rsid w:val="002410C9"/>
    <w:rsid w:val="002412FF"/>
    <w:rsid w:val="00241501"/>
    <w:rsid w:val="00241A38"/>
    <w:rsid w:val="00241F58"/>
    <w:rsid w:val="00242336"/>
    <w:rsid w:val="0024290F"/>
    <w:rsid w:val="00244F79"/>
    <w:rsid w:val="0024548C"/>
    <w:rsid w:val="0024568D"/>
    <w:rsid w:val="00245F55"/>
    <w:rsid w:val="00247F12"/>
    <w:rsid w:val="00253467"/>
    <w:rsid w:val="00254421"/>
    <w:rsid w:val="0025527A"/>
    <w:rsid w:val="002553FF"/>
    <w:rsid w:val="00255EF6"/>
    <w:rsid w:val="002573DC"/>
    <w:rsid w:val="00260B2B"/>
    <w:rsid w:val="00261AB4"/>
    <w:rsid w:val="0026233C"/>
    <w:rsid w:val="00262EB5"/>
    <w:rsid w:val="002637A7"/>
    <w:rsid w:val="00263E5C"/>
    <w:rsid w:val="0026400A"/>
    <w:rsid w:val="00264AA3"/>
    <w:rsid w:val="00264CC6"/>
    <w:rsid w:val="0026536F"/>
    <w:rsid w:val="00265BFD"/>
    <w:rsid w:val="00265F96"/>
    <w:rsid w:val="002666A8"/>
    <w:rsid w:val="00267BDC"/>
    <w:rsid w:val="00271783"/>
    <w:rsid w:val="00272E27"/>
    <w:rsid w:val="00274E1B"/>
    <w:rsid w:val="002769A8"/>
    <w:rsid w:val="00276FE6"/>
    <w:rsid w:val="002804F1"/>
    <w:rsid w:val="002810B8"/>
    <w:rsid w:val="00281473"/>
    <w:rsid w:val="002823B2"/>
    <w:rsid w:val="00282C1A"/>
    <w:rsid w:val="002848DC"/>
    <w:rsid w:val="00284DB0"/>
    <w:rsid w:val="00285921"/>
    <w:rsid w:val="0028630F"/>
    <w:rsid w:val="0028759F"/>
    <w:rsid w:val="002917FC"/>
    <w:rsid w:val="002918E3"/>
    <w:rsid w:val="00291A10"/>
    <w:rsid w:val="00292468"/>
    <w:rsid w:val="00293F1C"/>
    <w:rsid w:val="00296572"/>
    <w:rsid w:val="00296E9B"/>
    <w:rsid w:val="00297D68"/>
    <w:rsid w:val="002A0CD7"/>
    <w:rsid w:val="002A1242"/>
    <w:rsid w:val="002A14EA"/>
    <w:rsid w:val="002A21F7"/>
    <w:rsid w:val="002A28BA"/>
    <w:rsid w:val="002B0A48"/>
    <w:rsid w:val="002B0D72"/>
    <w:rsid w:val="002B10BD"/>
    <w:rsid w:val="002B11E5"/>
    <w:rsid w:val="002B2370"/>
    <w:rsid w:val="002B3524"/>
    <w:rsid w:val="002B37DB"/>
    <w:rsid w:val="002B38A0"/>
    <w:rsid w:val="002B45D6"/>
    <w:rsid w:val="002B5269"/>
    <w:rsid w:val="002B5ACA"/>
    <w:rsid w:val="002B7DCE"/>
    <w:rsid w:val="002C1521"/>
    <w:rsid w:val="002C1871"/>
    <w:rsid w:val="002C2916"/>
    <w:rsid w:val="002C33FD"/>
    <w:rsid w:val="002C3671"/>
    <w:rsid w:val="002C36F5"/>
    <w:rsid w:val="002C3DFA"/>
    <w:rsid w:val="002C63D4"/>
    <w:rsid w:val="002C6F52"/>
    <w:rsid w:val="002C779B"/>
    <w:rsid w:val="002D5FA0"/>
    <w:rsid w:val="002D6411"/>
    <w:rsid w:val="002E28BF"/>
    <w:rsid w:val="002E2C90"/>
    <w:rsid w:val="002E4D73"/>
    <w:rsid w:val="002E527E"/>
    <w:rsid w:val="002E5C63"/>
    <w:rsid w:val="002E6835"/>
    <w:rsid w:val="002E71AA"/>
    <w:rsid w:val="002E7E10"/>
    <w:rsid w:val="002F160E"/>
    <w:rsid w:val="002F2B46"/>
    <w:rsid w:val="002F2D24"/>
    <w:rsid w:val="002F4C46"/>
    <w:rsid w:val="002F6DD3"/>
    <w:rsid w:val="003004D9"/>
    <w:rsid w:val="0030387D"/>
    <w:rsid w:val="003054FE"/>
    <w:rsid w:val="00305D63"/>
    <w:rsid w:val="00306A2B"/>
    <w:rsid w:val="00306BA8"/>
    <w:rsid w:val="003077C0"/>
    <w:rsid w:val="003106B2"/>
    <w:rsid w:val="003117FD"/>
    <w:rsid w:val="003129E1"/>
    <w:rsid w:val="00312DA0"/>
    <w:rsid w:val="003137FA"/>
    <w:rsid w:val="00314D73"/>
    <w:rsid w:val="00315BBE"/>
    <w:rsid w:val="0031647D"/>
    <w:rsid w:val="00317AF4"/>
    <w:rsid w:val="00317D38"/>
    <w:rsid w:val="00320CD9"/>
    <w:rsid w:val="00322758"/>
    <w:rsid w:val="00323180"/>
    <w:rsid w:val="00323C55"/>
    <w:rsid w:val="00324019"/>
    <w:rsid w:val="00324C5E"/>
    <w:rsid w:val="00324F62"/>
    <w:rsid w:val="00325080"/>
    <w:rsid w:val="00326491"/>
    <w:rsid w:val="003268AD"/>
    <w:rsid w:val="00326F1B"/>
    <w:rsid w:val="00327013"/>
    <w:rsid w:val="003311C2"/>
    <w:rsid w:val="00332B2B"/>
    <w:rsid w:val="00332E49"/>
    <w:rsid w:val="003353EB"/>
    <w:rsid w:val="00335A16"/>
    <w:rsid w:val="00337BEA"/>
    <w:rsid w:val="00337EE1"/>
    <w:rsid w:val="0034008D"/>
    <w:rsid w:val="00340943"/>
    <w:rsid w:val="00341370"/>
    <w:rsid w:val="003417C5"/>
    <w:rsid w:val="00343AD0"/>
    <w:rsid w:val="00344589"/>
    <w:rsid w:val="003448F7"/>
    <w:rsid w:val="003458BE"/>
    <w:rsid w:val="0034666A"/>
    <w:rsid w:val="00346CB5"/>
    <w:rsid w:val="00350B96"/>
    <w:rsid w:val="003529C5"/>
    <w:rsid w:val="00353C45"/>
    <w:rsid w:val="00353CD6"/>
    <w:rsid w:val="003542DF"/>
    <w:rsid w:val="00356AA8"/>
    <w:rsid w:val="00360B9F"/>
    <w:rsid w:val="003610BA"/>
    <w:rsid w:val="0036111D"/>
    <w:rsid w:val="00361D0C"/>
    <w:rsid w:val="00362F7D"/>
    <w:rsid w:val="003633A7"/>
    <w:rsid w:val="003634AF"/>
    <w:rsid w:val="00363CB3"/>
    <w:rsid w:val="00364D17"/>
    <w:rsid w:val="00365DFB"/>
    <w:rsid w:val="00366FC5"/>
    <w:rsid w:val="003711EE"/>
    <w:rsid w:val="00372DDF"/>
    <w:rsid w:val="00373D4B"/>
    <w:rsid w:val="00376659"/>
    <w:rsid w:val="00376898"/>
    <w:rsid w:val="003814D4"/>
    <w:rsid w:val="00381D4C"/>
    <w:rsid w:val="0038301A"/>
    <w:rsid w:val="0038316D"/>
    <w:rsid w:val="003833BA"/>
    <w:rsid w:val="00383742"/>
    <w:rsid w:val="003840D8"/>
    <w:rsid w:val="00386678"/>
    <w:rsid w:val="003869DA"/>
    <w:rsid w:val="00387978"/>
    <w:rsid w:val="00387EAA"/>
    <w:rsid w:val="003929D2"/>
    <w:rsid w:val="0039327D"/>
    <w:rsid w:val="00393441"/>
    <w:rsid w:val="00394B2A"/>
    <w:rsid w:val="00395DC7"/>
    <w:rsid w:val="003961FD"/>
    <w:rsid w:val="003966DF"/>
    <w:rsid w:val="0039750B"/>
    <w:rsid w:val="00397E74"/>
    <w:rsid w:val="003A0CB6"/>
    <w:rsid w:val="003A33DE"/>
    <w:rsid w:val="003A4457"/>
    <w:rsid w:val="003A44F9"/>
    <w:rsid w:val="003A4603"/>
    <w:rsid w:val="003A4612"/>
    <w:rsid w:val="003A5AEC"/>
    <w:rsid w:val="003B183E"/>
    <w:rsid w:val="003B1F04"/>
    <w:rsid w:val="003B3133"/>
    <w:rsid w:val="003B3494"/>
    <w:rsid w:val="003B6A02"/>
    <w:rsid w:val="003B7BB2"/>
    <w:rsid w:val="003C001B"/>
    <w:rsid w:val="003C002B"/>
    <w:rsid w:val="003C0134"/>
    <w:rsid w:val="003C0F7D"/>
    <w:rsid w:val="003C14B0"/>
    <w:rsid w:val="003C21B3"/>
    <w:rsid w:val="003C4738"/>
    <w:rsid w:val="003C4D96"/>
    <w:rsid w:val="003C4E37"/>
    <w:rsid w:val="003C55D3"/>
    <w:rsid w:val="003C5838"/>
    <w:rsid w:val="003C5CA5"/>
    <w:rsid w:val="003C606E"/>
    <w:rsid w:val="003C6E8A"/>
    <w:rsid w:val="003D0A8D"/>
    <w:rsid w:val="003D0C31"/>
    <w:rsid w:val="003D1E25"/>
    <w:rsid w:val="003D21E5"/>
    <w:rsid w:val="003D2D48"/>
    <w:rsid w:val="003D3154"/>
    <w:rsid w:val="003D3409"/>
    <w:rsid w:val="003D5424"/>
    <w:rsid w:val="003D5827"/>
    <w:rsid w:val="003D5B47"/>
    <w:rsid w:val="003D5EEB"/>
    <w:rsid w:val="003D6341"/>
    <w:rsid w:val="003D6608"/>
    <w:rsid w:val="003D71EF"/>
    <w:rsid w:val="003E17D1"/>
    <w:rsid w:val="003E4DB8"/>
    <w:rsid w:val="003E573C"/>
    <w:rsid w:val="003F1E75"/>
    <w:rsid w:val="003F3921"/>
    <w:rsid w:val="003F3F50"/>
    <w:rsid w:val="003F4C30"/>
    <w:rsid w:val="003F522E"/>
    <w:rsid w:val="003F6F3C"/>
    <w:rsid w:val="00401BCD"/>
    <w:rsid w:val="00403A9F"/>
    <w:rsid w:val="00404888"/>
    <w:rsid w:val="004054FE"/>
    <w:rsid w:val="00406DA5"/>
    <w:rsid w:val="004123B0"/>
    <w:rsid w:val="00412843"/>
    <w:rsid w:val="00412F0B"/>
    <w:rsid w:val="00415863"/>
    <w:rsid w:val="0041600C"/>
    <w:rsid w:val="00416099"/>
    <w:rsid w:val="0041732F"/>
    <w:rsid w:val="0042056D"/>
    <w:rsid w:val="004223CD"/>
    <w:rsid w:val="00422973"/>
    <w:rsid w:val="00426248"/>
    <w:rsid w:val="00427420"/>
    <w:rsid w:val="004306A8"/>
    <w:rsid w:val="004307A5"/>
    <w:rsid w:val="00430F10"/>
    <w:rsid w:val="0043115A"/>
    <w:rsid w:val="004318D1"/>
    <w:rsid w:val="0043191F"/>
    <w:rsid w:val="0043356D"/>
    <w:rsid w:val="00435C8A"/>
    <w:rsid w:val="00436566"/>
    <w:rsid w:val="00437AAB"/>
    <w:rsid w:val="00437C7F"/>
    <w:rsid w:val="0044039B"/>
    <w:rsid w:val="00444337"/>
    <w:rsid w:val="00445B83"/>
    <w:rsid w:val="00446FE9"/>
    <w:rsid w:val="00447E6B"/>
    <w:rsid w:val="00450374"/>
    <w:rsid w:val="004506B7"/>
    <w:rsid w:val="00450D6A"/>
    <w:rsid w:val="00451446"/>
    <w:rsid w:val="00451BA0"/>
    <w:rsid w:val="00453BF8"/>
    <w:rsid w:val="00454A75"/>
    <w:rsid w:val="00454D66"/>
    <w:rsid w:val="00455D7C"/>
    <w:rsid w:val="00455DD2"/>
    <w:rsid w:val="00456299"/>
    <w:rsid w:val="00457A1F"/>
    <w:rsid w:val="00461C19"/>
    <w:rsid w:val="00462D1C"/>
    <w:rsid w:val="004647EF"/>
    <w:rsid w:val="0046528C"/>
    <w:rsid w:val="00465E30"/>
    <w:rsid w:val="00467880"/>
    <w:rsid w:val="00467A3F"/>
    <w:rsid w:val="00467E4D"/>
    <w:rsid w:val="004727A1"/>
    <w:rsid w:val="0047315D"/>
    <w:rsid w:val="004736EB"/>
    <w:rsid w:val="00475398"/>
    <w:rsid w:val="0047686E"/>
    <w:rsid w:val="00477FE5"/>
    <w:rsid w:val="004826D9"/>
    <w:rsid w:val="00483D61"/>
    <w:rsid w:val="00484F60"/>
    <w:rsid w:val="004853A8"/>
    <w:rsid w:val="004855BA"/>
    <w:rsid w:val="004908C5"/>
    <w:rsid w:val="00491A28"/>
    <w:rsid w:val="00493F0F"/>
    <w:rsid w:val="00494E03"/>
    <w:rsid w:val="00495053"/>
    <w:rsid w:val="004953EC"/>
    <w:rsid w:val="00495733"/>
    <w:rsid w:val="00496CDB"/>
    <w:rsid w:val="004A200C"/>
    <w:rsid w:val="004A4C62"/>
    <w:rsid w:val="004A51BF"/>
    <w:rsid w:val="004A5DC0"/>
    <w:rsid w:val="004A5F32"/>
    <w:rsid w:val="004A6936"/>
    <w:rsid w:val="004A75E7"/>
    <w:rsid w:val="004A7750"/>
    <w:rsid w:val="004A78E5"/>
    <w:rsid w:val="004A7FFE"/>
    <w:rsid w:val="004B0F50"/>
    <w:rsid w:val="004B197D"/>
    <w:rsid w:val="004B3881"/>
    <w:rsid w:val="004B502B"/>
    <w:rsid w:val="004B5953"/>
    <w:rsid w:val="004C0953"/>
    <w:rsid w:val="004C162C"/>
    <w:rsid w:val="004C412E"/>
    <w:rsid w:val="004C46ED"/>
    <w:rsid w:val="004C47E2"/>
    <w:rsid w:val="004D09EB"/>
    <w:rsid w:val="004D1A13"/>
    <w:rsid w:val="004D5DAD"/>
    <w:rsid w:val="004D6191"/>
    <w:rsid w:val="004E2F2C"/>
    <w:rsid w:val="004E3986"/>
    <w:rsid w:val="004E5157"/>
    <w:rsid w:val="004E548F"/>
    <w:rsid w:val="004E67FD"/>
    <w:rsid w:val="004E77DC"/>
    <w:rsid w:val="004F2489"/>
    <w:rsid w:val="004F2BB9"/>
    <w:rsid w:val="004F5902"/>
    <w:rsid w:val="004F5D5A"/>
    <w:rsid w:val="004F6911"/>
    <w:rsid w:val="004F6C7E"/>
    <w:rsid w:val="004F7866"/>
    <w:rsid w:val="00500892"/>
    <w:rsid w:val="00501061"/>
    <w:rsid w:val="005014B7"/>
    <w:rsid w:val="00502824"/>
    <w:rsid w:val="00502B98"/>
    <w:rsid w:val="00503447"/>
    <w:rsid w:val="0050350B"/>
    <w:rsid w:val="00505177"/>
    <w:rsid w:val="00505E30"/>
    <w:rsid w:val="00506233"/>
    <w:rsid w:val="00506AC4"/>
    <w:rsid w:val="00510451"/>
    <w:rsid w:val="00513165"/>
    <w:rsid w:val="00514373"/>
    <w:rsid w:val="00515498"/>
    <w:rsid w:val="0051560C"/>
    <w:rsid w:val="00515D18"/>
    <w:rsid w:val="00516988"/>
    <w:rsid w:val="00516B86"/>
    <w:rsid w:val="00516E94"/>
    <w:rsid w:val="00521364"/>
    <w:rsid w:val="0052212D"/>
    <w:rsid w:val="005231D6"/>
    <w:rsid w:val="005241A9"/>
    <w:rsid w:val="00524280"/>
    <w:rsid w:val="00525048"/>
    <w:rsid w:val="005266F6"/>
    <w:rsid w:val="00526AAB"/>
    <w:rsid w:val="005272AC"/>
    <w:rsid w:val="00527AAC"/>
    <w:rsid w:val="0053197A"/>
    <w:rsid w:val="00532957"/>
    <w:rsid w:val="00532B15"/>
    <w:rsid w:val="005334F6"/>
    <w:rsid w:val="0053385F"/>
    <w:rsid w:val="0053418A"/>
    <w:rsid w:val="005359A3"/>
    <w:rsid w:val="00535B4D"/>
    <w:rsid w:val="005367D3"/>
    <w:rsid w:val="00536FBD"/>
    <w:rsid w:val="00537E1A"/>
    <w:rsid w:val="00540354"/>
    <w:rsid w:val="00540604"/>
    <w:rsid w:val="00540866"/>
    <w:rsid w:val="00541854"/>
    <w:rsid w:val="00541FFD"/>
    <w:rsid w:val="00542280"/>
    <w:rsid w:val="005442C9"/>
    <w:rsid w:val="0054432F"/>
    <w:rsid w:val="00544A54"/>
    <w:rsid w:val="00545514"/>
    <w:rsid w:val="00545BB0"/>
    <w:rsid w:val="00545C30"/>
    <w:rsid w:val="0054665C"/>
    <w:rsid w:val="00546800"/>
    <w:rsid w:val="00546FC5"/>
    <w:rsid w:val="00550951"/>
    <w:rsid w:val="0055134F"/>
    <w:rsid w:val="005526BE"/>
    <w:rsid w:val="00553D6D"/>
    <w:rsid w:val="00553E15"/>
    <w:rsid w:val="00555AC3"/>
    <w:rsid w:val="00556FBF"/>
    <w:rsid w:val="00557DE5"/>
    <w:rsid w:val="00561FB7"/>
    <w:rsid w:val="00564CD3"/>
    <w:rsid w:val="0056512B"/>
    <w:rsid w:val="00566625"/>
    <w:rsid w:val="0056686B"/>
    <w:rsid w:val="00566DE6"/>
    <w:rsid w:val="005679FC"/>
    <w:rsid w:val="005704B8"/>
    <w:rsid w:val="0057068C"/>
    <w:rsid w:val="00570B02"/>
    <w:rsid w:val="005728AD"/>
    <w:rsid w:val="00572902"/>
    <w:rsid w:val="00575B12"/>
    <w:rsid w:val="00576AE8"/>
    <w:rsid w:val="00577570"/>
    <w:rsid w:val="00580C4C"/>
    <w:rsid w:val="0058226F"/>
    <w:rsid w:val="005858E2"/>
    <w:rsid w:val="00586985"/>
    <w:rsid w:val="005909EF"/>
    <w:rsid w:val="00591382"/>
    <w:rsid w:val="00591B2D"/>
    <w:rsid w:val="00591C0B"/>
    <w:rsid w:val="0059219B"/>
    <w:rsid w:val="00592488"/>
    <w:rsid w:val="005926EB"/>
    <w:rsid w:val="0059300D"/>
    <w:rsid w:val="005935C3"/>
    <w:rsid w:val="00594066"/>
    <w:rsid w:val="005949CE"/>
    <w:rsid w:val="005964A0"/>
    <w:rsid w:val="0059771D"/>
    <w:rsid w:val="00597E9D"/>
    <w:rsid w:val="005A04F4"/>
    <w:rsid w:val="005A09B8"/>
    <w:rsid w:val="005A1897"/>
    <w:rsid w:val="005A2093"/>
    <w:rsid w:val="005A2270"/>
    <w:rsid w:val="005A4EF2"/>
    <w:rsid w:val="005A58C6"/>
    <w:rsid w:val="005A6236"/>
    <w:rsid w:val="005A6E3E"/>
    <w:rsid w:val="005A7C99"/>
    <w:rsid w:val="005B0068"/>
    <w:rsid w:val="005B05FF"/>
    <w:rsid w:val="005B182D"/>
    <w:rsid w:val="005B20BF"/>
    <w:rsid w:val="005B31A5"/>
    <w:rsid w:val="005B4960"/>
    <w:rsid w:val="005B5183"/>
    <w:rsid w:val="005B5538"/>
    <w:rsid w:val="005B5976"/>
    <w:rsid w:val="005B648E"/>
    <w:rsid w:val="005B74E5"/>
    <w:rsid w:val="005C1598"/>
    <w:rsid w:val="005C28C5"/>
    <w:rsid w:val="005C28CA"/>
    <w:rsid w:val="005C2EAC"/>
    <w:rsid w:val="005C3A80"/>
    <w:rsid w:val="005C58E0"/>
    <w:rsid w:val="005C7619"/>
    <w:rsid w:val="005C7CE6"/>
    <w:rsid w:val="005D02FF"/>
    <w:rsid w:val="005D04C2"/>
    <w:rsid w:val="005D3C6F"/>
    <w:rsid w:val="005D4ADE"/>
    <w:rsid w:val="005D50B3"/>
    <w:rsid w:val="005D6397"/>
    <w:rsid w:val="005D697D"/>
    <w:rsid w:val="005E07E3"/>
    <w:rsid w:val="005E3014"/>
    <w:rsid w:val="005E4EBA"/>
    <w:rsid w:val="005F0202"/>
    <w:rsid w:val="005F0A2F"/>
    <w:rsid w:val="005F1BCA"/>
    <w:rsid w:val="005F2F24"/>
    <w:rsid w:val="005F34C3"/>
    <w:rsid w:val="005F37DB"/>
    <w:rsid w:val="005F3B82"/>
    <w:rsid w:val="005F3E58"/>
    <w:rsid w:val="005F4186"/>
    <w:rsid w:val="005F5A12"/>
    <w:rsid w:val="005F6579"/>
    <w:rsid w:val="005F7252"/>
    <w:rsid w:val="005F7EF2"/>
    <w:rsid w:val="006023D4"/>
    <w:rsid w:val="0060455D"/>
    <w:rsid w:val="006052B4"/>
    <w:rsid w:val="00606CA3"/>
    <w:rsid w:val="006077A3"/>
    <w:rsid w:val="00607C23"/>
    <w:rsid w:val="00607D19"/>
    <w:rsid w:val="0061090B"/>
    <w:rsid w:val="006109E8"/>
    <w:rsid w:val="00610B6C"/>
    <w:rsid w:val="00610F9B"/>
    <w:rsid w:val="00611DA3"/>
    <w:rsid w:val="006126BB"/>
    <w:rsid w:val="00612E67"/>
    <w:rsid w:val="00613513"/>
    <w:rsid w:val="00613B18"/>
    <w:rsid w:val="00614CE0"/>
    <w:rsid w:val="00614FEE"/>
    <w:rsid w:val="00617C7E"/>
    <w:rsid w:val="006224BE"/>
    <w:rsid w:val="00622BF6"/>
    <w:rsid w:val="00623D52"/>
    <w:rsid w:val="0062414C"/>
    <w:rsid w:val="0062452E"/>
    <w:rsid w:val="006245B1"/>
    <w:rsid w:val="00625602"/>
    <w:rsid w:val="00626D7E"/>
    <w:rsid w:val="00627FAA"/>
    <w:rsid w:val="00630867"/>
    <w:rsid w:val="0063355E"/>
    <w:rsid w:val="006341F1"/>
    <w:rsid w:val="0063638B"/>
    <w:rsid w:val="00636958"/>
    <w:rsid w:val="00637725"/>
    <w:rsid w:val="0063784D"/>
    <w:rsid w:val="006407D2"/>
    <w:rsid w:val="006412D5"/>
    <w:rsid w:val="0064253A"/>
    <w:rsid w:val="00642C45"/>
    <w:rsid w:val="00643138"/>
    <w:rsid w:val="00643448"/>
    <w:rsid w:val="00644A48"/>
    <w:rsid w:val="00644BB1"/>
    <w:rsid w:val="00644CE4"/>
    <w:rsid w:val="00645F69"/>
    <w:rsid w:val="006461E3"/>
    <w:rsid w:val="00646F2C"/>
    <w:rsid w:val="0064789A"/>
    <w:rsid w:val="00650CFA"/>
    <w:rsid w:val="006518A9"/>
    <w:rsid w:val="00652BBA"/>
    <w:rsid w:val="00653057"/>
    <w:rsid w:val="0065479A"/>
    <w:rsid w:val="0065579E"/>
    <w:rsid w:val="00661025"/>
    <w:rsid w:val="00661E7D"/>
    <w:rsid w:val="0066226B"/>
    <w:rsid w:val="0066325D"/>
    <w:rsid w:val="006632E4"/>
    <w:rsid w:val="00663AA5"/>
    <w:rsid w:val="00665305"/>
    <w:rsid w:val="0066573B"/>
    <w:rsid w:val="00665895"/>
    <w:rsid w:val="0066614A"/>
    <w:rsid w:val="006667AA"/>
    <w:rsid w:val="00667C56"/>
    <w:rsid w:val="00670505"/>
    <w:rsid w:val="00671C6C"/>
    <w:rsid w:val="00671F49"/>
    <w:rsid w:val="006754F4"/>
    <w:rsid w:val="0067691C"/>
    <w:rsid w:val="00677318"/>
    <w:rsid w:val="00680D81"/>
    <w:rsid w:val="0068293C"/>
    <w:rsid w:val="00683700"/>
    <w:rsid w:val="00683DFC"/>
    <w:rsid w:val="00684EFC"/>
    <w:rsid w:val="0068549A"/>
    <w:rsid w:val="006871DE"/>
    <w:rsid w:val="00687901"/>
    <w:rsid w:val="00687F60"/>
    <w:rsid w:val="006902E9"/>
    <w:rsid w:val="006908B1"/>
    <w:rsid w:val="00690FB6"/>
    <w:rsid w:val="00695F8B"/>
    <w:rsid w:val="0069688D"/>
    <w:rsid w:val="00696F46"/>
    <w:rsid w:val="006A1173"/>
    <w:rsid w:val="006A136A"/>
    <w:rsid w:val="006A1575"/>
    <w:rsid w:val="006A15BD"/>
    <w:rsid w:val="006A1EFD"/>
    <w:rsid w:val="006A207C"/>
    <w:rsid w:val="006A245F"/>
    <w:rsid w:val="006A36CF"/>
    <w:rsid w:val="006A39C6"/>
    <w:rsid w:val="006A51E4"/>
    <w:rsid w:val="006A527E"/>
    <w:rsid w:val="006A5B1F"/>
    <w:rsid w:val="006A70FB"/>
    <w:rsid w:val="006B102E"/>
    <w:rsid w:val="006B3F3D"/>
    <w:rsid w:val="006B4054"/>
    <w:rsid w:val="006B43CF"/>
    <w:rsid w:val="006B4CE5"/>
    <w:rsid w:val="006B5D99"/>
    <w:rsid w:val="006B642B"/>
    <w:rsid w:val="006B6B48"/>
    <w:rsid w:val="006C0C55"/>
    <w:rsid w:val="006C1B0D"/>
    <w:rsid w:val="006C2FB7"/>
    <w:rsid w:val="006C4CE5"/>
    <w:rsid w:val="006C66EE"/>
    <w:rsid w:val="006C6D7B"/>
    <w:rsid w:val="006D03E3"/>
    <w:rsid w:val="006D0B08"/>
    <w:rsid w:val="006D23FB"/>
    <w:rsid w:val="006D267A"/>
    <w:rsid w:val="006D2814"/>
    <w:rsid w:val="006D32C2"/>
    <w:rsid w:val="006D3536"/>
    <w:rsid w:val="006D4335"/>
    <w:rsid w:val="006D527E"/>
    <w:rsid w:val="006D545B"/>
    <w:rsid w:val="006D5690"/>
    <w:rsid w:val="006D5DE6"/>
    <w:rsid w:val="006D718F"/>
    <w:rsid w:val="006D7A4F"/>
    <w:rsid w:val="006E072D"/>
    <w:rsid w:val="006E3503"/>
    <w:rsid w:val="006E3B02"/>
    <w:rsid w:val="006E4737"/>
    <w:rsid w:val="006E550A"/>
    <w:rsid w:val="006E6724"/>
    <w:rsid w:val="006E6A9D"/>
    <w:rsid w:val="006F1647"/>
    <w:rsid w:val="006F1AC1"/>
    <w:rsid w:val="006F1EFC"/>
    <w:rsid w:val="006F2A7B"/>
    <w:rsid w:val="006F3B5A"/>
    <w:rsid w:val="006F3F5C"/>
    <w:rsid w:val="006F48DD"/>
    <w:rsid w:val="006F542C"/>
    <w:rsid w:val="006F5C73"/>
    <w:rsid w:val="00701631"/>
    <w:rsid w:val="00702E6A"/>
    <w:rsid w:val="00703DE0"/>
    <w:rsid w:val="00705391"/>
    <w:rsid w:val="00705FB7"/>
    <w:rsid w:val="007079E2"/>
    <w:rsid w:val="00707CBC"/>
    <w:rsid w:val="00710EF6"/>
    <w:rsid w:val="007142E7"/>
    <w:rsid w:val="00714433"/>
    <w:rsid w:val="00714639"/>
    <w:rsid w:val="00720E4A"/>
    <w:rsid w:val="00721D52"/>
    <w:rsid w:val="0072224E"/>
    <w:rsid w:val="007238ED"/>
    <w:rsid w:val="00723C9F"/>
    <w:rsid w:val="007246DA"/>
    <w:rsid w:val="007252D0"/>
    <w:rsid w:val="00725B6C"/>
    <w:rsid w:val="00725CE6"/>
    <w:rsid w:val="0072672A"/>
    <w:rsid w:val="007267CC"/>
    <w:rsid w:val="00727F9A"/>
    <w:rsid w:val="00730574"/>
    <w:rsid w:val="00731ABD"/>
    <w:rsid w:val="00731CDE"/>
    <w:rsid w:val="00732189"/>
    <w:rsid w:val="0073322B"/>
    <w:rsid w:val="00733E18"/>
    <w:rsid w:val="00734554"/>
    <w:rsid w:val="007361A7"/>
    <w:rsid w:val="007406A2"/>
    <w:rsid w:val="00740A4C"/>
    <w:rsid w:val="007415C6"/>
    <w:rsid w:val="00741922"/>
    <w:rsid w:val="00741A9D"/>
    <w:rsid w:val="00741B82"/>
    <w:rsid w:val="00741C0E"/>
    <w:rsid w:val="007433D7"/>
    <w:rsid w:val="007443E4"/>
    <w:rsid w:val="00745B52"/>
    <w:rsid w:val="00750350"/>
    <w:rsid w:val="00751190"/>
    <w:rsid w:val="0075123D"/>
    <w:rsid w:val="00752168"/>
    <w:rsid w:val="007523F7"/>
    <w:rsid w:val="00752548"/>
    <w:rsid w:val="007557FD"/>
    <w:rsid w:val="007566A5"/>
    <w:rsid w:val="007608F5"/>
    <w:rsid w:val="00760B48"/>
    <w:rsid w:val="00760C87"/>
    <w:rsid w:val="007618AA"/>
    <w:rsid w:val="00762BE7"/>
    <w:rsid w:val="00763E46"/>
    <w:rsid w:val="00764BE2"/>
    <w:rsid w:val="00766554"/>
    <w:rsid w:val="00771F47"/>
    <w:rsid w:val="007736E6"/>
    <w:rsid w:val="00775A0B"/>
    <w:rsid w:val="00775E6B"/>
    <w:rsid w:val="00776AF9"/>
    <w:rsid w:val="00777611"/>
    <w:rsid w:val="007778DE"/>
    <w:rsid w:val="00780BE8"/>
    <w:rsid w:val="00781981"/>
    <w:rsid w:val="00782DE6"/>
    <w:rsid w:val="00782FA3"/>
    <w:rsid w:val="007859DC"/>
    <w:rsid w:val="00786DDC"/>
    <w:rsid w:val="00791760"/>
    <w:rsid w:val="007939D9"/>
    <w:rsid w:val="00793F70"/>
    <w:rsid w:val="00794C47"/>
    <w:rsid w:val="0079670F"/>
    <w:rsid w:val="00796E2B"/>
    <w:rsid w:val="007A0BE2"/>
    <w:rsid w:val="007A122C"/>
    <w:rsid w:val="007A2165"/>
    <w:rsid w:val="007A240A"/>
    <w:rsid w:val="007A2CDA"/>
    <w:rsid w:val="007A51E3"/>
    <w:rsid w:val="007A636D"/>
    <w:rsid w:val="007A6C5A"/>
    <w:rsid w:val="007A776A"/>
    <w:rsid w:val="007B07CB"/>
    <w:rsid w:val="007B38FA"/>
    <w:rsid w:val="007B396D"/>
    <w:rsid w:val="007B4D05"/>
    <w:rsid w:val="007B551B"/>
    <w:rsid w:val="007B5982"/>
    <w:rsid w:val="007B6196"/>
    <w:rsid w:val="007B664D"/>
    <w:rsid w:val="007B7E13"/>
    <w:rsid w:val="007C2587"/>
    <w:rsid w:val="007C2FC7"/>
    <w:rsid w:val="007C37E3"/>
    <w:rsid w:val="007C432A"/>
    <w:rsid w:val="007C54FC"/>
    <w:rsid w:val="007C5E54"/>
    <w:rsid w:val="007C6139"/>
    <w:rsid w:val="007C77C3"/>
    <w:rsid w:val="007C7A18"/>
    <w:rsid w:val="007D0207"/>
    <w:rsid w:val="007D1A91"/>
    <w:rsid w:val="007D219D"/>
    <w:rsid w:val="007D2C18"/>
    <w:rsid w:val="007D7A9A"/>
    <w:rsid w:val="007E05BB"/>
    <w:rsid w:val="007E07D6"/>
    <w:rsid w:val="007E2BD4"/>
    <w:rsid w:val="007E33A0"/>
    <w:rsid w:val="007E4191"/>
    <w:rsid w:val="007E42C7"/>
    <w:rsid w:val="007E4980"/>
    <w:rsid w:val="007E75D2"/>
    <w:rsid w:val="007E7AB3"/>
    <w:rsid w:val="007F03C2"/>
    <w:rsid w:val="007F23AD"/>
    <w:rsid w:val="007F2821"/>
    <w:rsid w:val="007F3B48"/>
    <w:rsid w:val="007F536F"/>
    <w:rsid w:val="007F71C5"/>
    <w:rsid w:val="007F75FB"/>
    <w:rsid w:val="008003F9"/>
    <w:rsid w:val="00801D82"/>
    <w:rsid w:val="0080201D"/>
    <w:rsid w:val="008022FE"/>
    <w:rsid w:val="00803AFC"/>
    <w:rsid w:val="0080514E"/>
    <w:rsid w:val="00805E59"/>
    <w:rsid w:val="0080666F"/>
    <w:rsid w:val="008072B9"/>
    <w:rsid w:val="008109F2"/>
    <w:rsid w:val="00812C20"/>
    <w:rsid w:val="00812F00"/>
    <w:rsid w:val="00814229"/>
    <w:rsid w:val="00814DA0"/>
    <w:rsid w:val="008155E8"/>
    <w:rsid w:val="008162C4"/>
    <w:rsid w:val="00817AB9"/>
    <w:rsid w:val="00820A5B"/>
    <w:rsid w:val="0082103C"/>
    <w:rsid w:val="008218D0"/>
    <w:rsid w:val="0082253B"/>
    <w:rsid w:val="008247AC"/>
    <w:rsid w:val="00825D77"/>
    <w:rsid w:val="00826072"/>
    <w:rsid w:val="0082711D"/>
    <w:rsid w:val="0083001A"/>
    <w:rsid w:val="00830419"/>
    <w:rsid w:val="00830A76"/>
    <w:rsid w:val="00831E70"/>
    <w:rsid w:val="008321AF"/>
    <w:rsid w:val="00834C13"/>
    <w:rsid w:val="00835D19"/>
    <w:rsid w:val="0083634D"/>
    <w:rsid w:val="0083731A"/>
    <w:rsid w:val="008408CE"/>
    <w:rsid w:val="008415A1"/>
    <w:rsid w:val="00842DF1"/>
    <w:rsid w:val="00842EAC"/>
    <w:rsid w:val="008441C2"/>
    <w:rsid w:val="008441C6"/>
    <w:rsid w:val="0084469D"/>
    <w:rsid w:val="0084473B"/>
    <w:rsid w:val="00845812"/>
    <w:rsid w:val="00845A8F"/>
    <w:rsid w:val="00845C42"/>
    <w:rsid w:val="008468EB"/>
    <w:rsid w:val="00846D28"/>
    <w:rsid w:val="008471CC"/>
    <w:rsid w:val="0084733A"/>
    <w:rsid w:val="00850741"/>
    <w:rsid w:val="008510EA"/>
    <w:rsid w:val="00851635"/>
    <w:rsid w:val="0085346C"/>
    <w:rsid w:val="008542F5"/>
    <w:rsid w:val="00854A68"/>
    <w:rsid w:val="00855782"/>
    <w:rsid w:val="0085708E"/>
    <w:rsid w:val="00860462"/>
    <w:rsid w:val="0086083E"/>
    <w:rsid w:val="008613AD"/>
    <w:rsid w:val="008616F7"/>
    <w:rsid w:val="008628C1"/>
    <w:rsid w:val="00862F2B"/>
    <w:rsid w:val="008639DA"/>
    <w:rsid w:val="00863A5E"/>
    <w:rsid w:val="008657E5"/>
    <w:rsid w:val="00865832"/>
    <w:rsid w:val="008658A5"/>
    <w:rsid w:val="008659C0"/>
    <w:rsid w:val="008664C7"/>
    <w:rsid w:val="0086749A"/>
    <w:rsid w:val="00867987"/>
    <w:rsid w:val="008700FB"/>
    <w:rsid w:val="008711FA"/>
    <w:rsid w:val="00871298"/>
    <w:rsid w:val="00871EF0"/>
    <w:rsid w:val="008734F7"/>
    <w:rsid w:val="008758D1"/>
    <w:rsid w:val="00876014"/>
    <w:rsid w:val="0087731F"/>
    <w:rsid w:val="00880AAB"/>
    <w:rsid w:val="00880E7C"/>
    <w:rsid w:val="00881AE8"/>
    <w:rsid w:val="008822B3"/>
    <w:rsid w:val="008824F7"/>
    <w:rsid w:val="00882E43"/>
    <w:rsid w:val="008833DB"/>
    <w:rsid w:val="00883C05"/>
    <w:rsid w:val="00885599"/>
    <w:rsid w:val="008859C8"/>
    <w:rsid w:val="00885ABE"/>
    <w:rsid w:val="00886120"/>
    <w:rsid w:val="00886AA4"/>
    <w:rsid w:val="00890449"/>
    <w:rsid w:val="00890F78"/>
    <w:rsid w:val="008917FB"/>
    <w:rsid w:val="0089227C"/>
    <w:rsid w:val="0089248E"/>
    <w:rsid w:val="008926EC"/>
    <w:rsid w:val="00892D0F"/>
    <w:rsid w:val="008939B8"/>
    <w:rsid w:val="00893B50"/>
    <w:rsid w:val="00894C4F"/>
    <w:rsid w:val="00894E0B"/>
    <w:rsid w:val="00895A50"/>
    <w:rsid w:val="00895F61"/>
    <w:rsid w:val="00896DEA"/>
    <w:rsid w:val="0089731D"/>
    <w:rsid w:val="008975DE"/>
    <w:rsid w:val="008976F9"/>
    <w:rsid w:val="008A08DF"/>
    <w:rsid w:val="008A2BAB"/>
    <w:rsid w:val="008A3C99"/>
    <w:rsid w:val="008A7604"/>
    <w:rsid w:val="008B042E"/>
    <w:rsid w:val="008B0D72"/>
    <w:rsid w:val="008B18D6"/>
    <w:rsid w:val="008B2A03"/>
    <w:rsid w:val="008B306A"/>
    <w:rsid w:val="008B3567"/>
    <w:rsid w:val="008B4070"/>
    <w:rsid w:val="008B5617"/>
    <w:rsid w:val="008B66C0"/>
    <w:rsid w:val="008B67A9"/>
    <w:rsid w:val="008B7230"/>
    <w:rsid w:val="008C1474"/>
    <w:rsid w:val="008C187F"/>
    <w:rsid w:val="008C3B6A"/>
    <w:rsid w:val="008C450A"/>
    <w:rsid w:val="008C61E7"/>
    <w:rsid w:val="008C631D"/>
    <w:rsid w:val="008C634C"/>
    <w:rsid w:val="008C65B5"/>
    <w:rsid w:val="008C6762"/>
    <w:rsid w:val="008C6BE0"/>
    <w:rsid w:val="008D0937"/>
    <w:rsid w:val="008D0BE8"/>
    <w:rsid w:val="008D0EA3"/>
    <w:rsid w:val="008D228F"/>
    <w:rsid w:val="008D2359"/>
    <w:rsid w:val="008D2442"/>
    <w:rsid w:val="008D3286"/>
    <w:rsid w:val="008D5787"/>
    <w:rsid w:val="008D6107"/>
    <w:rsid w:val="008D630E"/>
    <w:rsid w:val="008E005E"/>
    <w:rsid w:val="008E03CA"/>
    <w:rsid w:val="008E06CF"/>
    <w:rsid w:val="008E175D"/>
    <w:rsid w:val="008E1D12"/>
    <w:rsid w:val="008E2DD3"/>
    <w:rsid w:val="008E3124"/>
    <w:rsid w:val="008E38D4"/>
    <w:rsid w:val="008E3E49"/>
    <w:rsid w:val="008E453E"/>
    <w:rsid w:val="008E4E34"/>
    <w:rsid w:val="008E549A"/>
    <w:rsid w:val="008E5722"/>
    <w:rsid w:val="008E6182"/>
    <w:rsid w:val="008E6348"/>
    <w:rsid w:val="008F0E65"/>
    <w:rsid w:val="008F1D33"/>
    <w:rsid w:val="008F1FCB"/>
    <w:rsid w:val="008F423F"/>
    <w:rsid w:val="008F44F9"/>
    <w:rsid w:val="008F496D"/>
    <w:rsid w:val="008F5A5D"/>
    <w:rsid w:val="008F64F1"/>
    <w:rsid w:val="009009BD"/>
    <w:rsid w:val="00901F80"/>
    <w:rsid w:val="00905426"/>
    <w:rsid w:val="00905A79"/>
    <w:rsid w:val="009060EE"/>
    <w:rsid w:val="009111EF"/>
    <w:rsid w:val="00911DC8"/>
    <w:rsid w:val="00911F50"/>
    <w:rsid w:val="00912A01"/>
    <w:rsid w:val="00913546"/>
    <w:rsid w:val="0091369D"/>
    <w:rsid w:val="009140A2"/>
    <w:rsid w:val="0091475C"/>
    <w:rsid w:val="00914ABC"/>
    <w:rsid w:val="00915F7E"/>
    <w:rsid w:val="0091657D"/>
    <w:rsid w:val="009165FF"/>
    <w:rsid w:val="009178D2"/>
    <w:rsid w:val="00920466"/>
    <w:rsid w:val="00920F8B"/>
    <w:rsid w:val="009212F4"/>
    <w:rsid w:val="009218C4"/>
    <w:rsid w:val="009228D3"/>
    <w:rsid w:val="00922978"/>
    <w:rsid w:val="00922A9B"/>
    <w:rsid w:val="0092312A"/>
    <w:rsid w:val="009240D2"/>
    <w:rsid w:val="00925116"/>
    <w:rsid w:val="00925CF4"/>
    <w:rsid w:val="00926388"/>
    <w:rsid w:val="00927112"/>
    <w:rsid w:val="009305A2"/>
    <w:rsid w:val="0093080D"/>
    <w:rsid w:val="009308B3"/>
    <w:rsid w:val="00930F52"/>
    <w:rsid w:val="00931439"/>
    <w:rsid w:val="0093251F"/>
    <w:rsid w:val="009327E4"/>
    <w:rsid w:val="0093380F"/>
    <w:rsid w:val="009342B8"/>
    <w:rsid w:val="00934A11"/>
    <w:rsid w:val="009361E8"/>
    <w:rsid w:val="00936B97"/>
    <w:rsid w:val="009379D4"/>
    <w:rsid w:val="00937B13"/>
    <w:rsid w:val="009415B3"/>
    <w:rsid w:val="009427B6"/>
    <w:rsid w:val="00943C5C"/>
    <w:rsid w:val="009454D3"/>
    <w:rsid w:val="009457CA"/>
    <w:rsid w:val="00947502"/>
    <w:rsid w:val="00953C77"/>
    <w:rsid w:val="00954662"/>
    <w:rsid w:val="00956AA7"/>
    <w:rsid w:val="009571C4"/>
    <w:rsid w:val="00957EC3"/>
    <w:rsid w:val="00960490"/>
    <w:rsid w:val="0096119A"/>
    <w:rsid w:val="00964C5C"/>
    <w:rsid w:val="009706AA"/>
    <w:rsid w:val="009714EA"/>
    <w:rsid w:val="00972773"/>
    <w:rsid w:val="00972E8F"/>
    <w:rsid w:val="0097319F"/>
    <w:rsid w:val="009756F2"/>
    <w:rsid w:val="00975DA8"/>
    <w:rsid w:val="009760EE"/>
    <w:rsid w:val="009768A1"/>
    <w:rsid w:val="009778F2"/>
    <w:rsid w:val="00980735"/>
    <w:rsid w:val="00981B99"/>
    <w:rsid w:val="0098436F"/>
    <w:rsid w:val="00986FC4"/>
    <w:rsid w:val="00987C0D"/>
    <w:rsid w:val="0099071C"/>
    <w:rsid w:val="009907E8"/>
    <w:rsid w:val="0099088A"/>
    <w:rsid w:val="00992F5E"/>
    <w:rsid w:val="009936B3"/>
    <w:rsid w:val="00994A66"/>
    <w:rsid w:val="00994BF1"/>
    <w:rsid w:val="009955BD"/>
    <w:rsid w:val="00995D43"/>
    <w:rsid w:val="009964C8"/>
    <w:rsid w:val="00996A33"/>
    <w:rsid w:val="00997303"/>
    <w:rsid w:val="00997597"/>
    <w:rsid w:val="00997CF6"/>
    <w:rsid w:val="009A03B2"/>
    <w:rsid w:val="009A1B71"/>
    <w:rsid w:val="009A4323"/>
    <w:rsid w:val="009A477F"/>
    <w:rsid w:val="009A5170"/>
    <w:rsid w:val="009A6661"/>
    <w:rsid w:val="009A7A61"/>
    <w:rsid w:val="009B0CE5"/>
    <w:rsid w:val="009B1FC4"/>
    <w:rsid w:val="009B2C45"/>
    <w:rsid w:val="009B38CF"/>
    <w:rsid w:val="009B3D3E"/>
    <w:rsid w:val="009B4A98"/>
    <w:rsid w:val="009B4F1D"/>
    <w:rsid w:val="009B57C2"/>
    <w:rsid w:val="009B5C51"/>
    <w:rsid w:val="009B6089"/>
    <w:rsid w:val="009B7444"/>
    <w:rsid w:val="009C1FA7"/>
    <w:rsid w:val="009C2731"/>
    <w:rsid w:val="009C5864"/>
    <w:rsid w:val="009C6E89"/>
    <w:rsid w:val="009D0499"/>
    <w:rsid w:val="009D0D63"/>
    <w:rsid w:val="009D3057"/>
    <w:rsid w:val="009D3C00"/>
    <w:rsid w:val="009D3E9E"/>
    <w:rsid w:val="009D3F89"/>
    <w:rsid w:val="009D4E5C"/>
    <w:rsid w:val="009D5240"/>
    <w:rsid w:val="009D60BF"/>
    <w:rsid w:val="009D61D3"/>
    <w:rsid w:val="009D7167"/>
    <w:rsid w:val="009D7FCD"/>
    <w:rsid w:val="009E2B36"/>
    <w:rsid w:val="009E304D"/>
    <w:rsid w:val="009E456F"/>
    <w:rsid w:val="009E563D"/>
    <w:rsid w:val="009E7122"/>
    <w:rsid w:val="009E73C5"/>
    <w:rsid w:val="009F207F"/>
    <w:rsid w:val="009F2E31"/>
    <w:rsid w:val="009F4423"/>
    <w:rsid w:val="009F5FA1"/>
    <w:rsid w:val="009F6B0A"/>
    <w:rsid w:val="009F7091"/>
    <w:rsid w:val="009F74EA"/>
    <w:rsid w:val="009F792C"/>
    <w:rsid w:val="00A02873"/>
    <w:rsid w:val="00A04785"/>
    <w:rsid w:val="00A04BCD"/>
    <w:rsid w:val="00A04C72"/>
    <w:rsid w:val="00A05067"/>
    <w:rsid w:val="00A05384"/>
    <w:rsid w:val="00A066A3"/>
    <w:rsid w:val="00A070E7"/>
    <w:rsid w:val="00A0713D"/>
    <w:rsid w:val="00A07426"/>
    <w:rsid w:val="00A074C5"/>
    <w:rsid w:val="00A07656"/>
    <w:rsid w:val="00A0799D"/>
    <w:rsid w:val="00A07DE3"/>
    <w:rsid w:val="00A107D4"/>
    <w:rsid w:val="00A10C5E"/>
    <w:rsid w:val="00A111D1"/>
    <w:rsid w:val="00A1176B"/>
    <w:rsid w:val="00A12A30"/>
    <w:rsid w:val="00A1430A"/>
    <w:rsid w:val="00A14FA0"/>
    <w:rsid w:val="00A151A6"/>
    <w:rsid w:val="00A15EC8"/>
    <w:rsid w:val="00A161FF"/>
    <w:rsid w:val="00A1767F"/>
    <w:rsid w:val="00A21664"/>
    <w:rsid w:val="00A22763"/>
    <w:rsid w:val="00A22D14"/>
    <w:rsid w:val="00A24358"/>
    <w:rsid w:val="00A2544F"/>
    <w:rsid w:val="00A26418"/>
    <w:rsid w:val="00A2657C"/>
    <w:rsid w:val="00A27FE6"/>
    <w:rsid w:val="00A3025A"/>
    <w:rsid w:val="00A31BAA"/>
    <w:rsid w:val="00A3330E"/>
    <w:rsid w:val="00A3449D"/>
    <w:rsid w:val="00A42507"/>
    <w:rsid w:val="00A42633"/>
    <w:rsid w:val="00A43DAF"/>
    <w:rsid w:val="00A446ED"/>
    <w:rsid w:val="00A44864"/>
    <w:rsid w:val="00A4496E"/>
    <w:rsid w:val="00A44FC5"/>
    <w:rsid w:val="00A46352"/>
    <w:rsid w:val="00A4697C"/>
    <w:rsid w:val="00A52AA2"/>
    <w:rsid w:val="00A54FCC"/>
    <w:rsid w:val="00A56871"/>
    <w:rsid w:val="00A61F94"/>
    <w:rsid w:val="00A62C99"/>
    <w:rsid w:val="00A63A61"/>
    <w:rsid w:val="00A64BCB"/>
    <w:rsid w:val="00A64F00"/>
    <w:rsid w:val="00A65565"/>
    <w:rsid w:val="00A65B53"/>
    <w:rsid w:val="00A661B1"/>
    <w:rsid w:val="00A665B9"/>
    <w:rsid w:val="00A66A2A"/>
    <w:rsid w:val="00A67545"/>
    <w:rsid w:val="00A67955"/>
    <w:rsid w:val="00A70E48"/>
    <w:rsid w:val="00A71500"/>
    <w:rsid w:val="00A74774"/>
    <w:rsid w:val="00A76317"/>
    <w:rsid w:val="00A76A67"/>
    <w:rsid w:val="00A7780E"/>
    <w:rsid w:val="00A8297E"/>
    <w:rsid w:val="00A83930"/>
    <w:rsid w:val="00A83DB9"/>
    <w:rsid w:val="00A87803"/>
    <w:rsid w:val="00A90536"/>
    <w:rsid w:val="00A906BF"/>
    <w:rsid w:val="00A90D0C"/>
    <w:rsid w:val="00A92BE9"/>
    <w:rsid w:val="00A9413C"/>
    <w:rsid w:val="00A94514"/>
    <w:rsid w:val="00A94A70"/>
    <w:rsid w:val="00A94F67"/>
    <w:rsid w:val="00A955AF"/>
    <w:rsid w:val="00A96112"/>
    <w:rsid w:val="00A96C7F"/>
    <w:rsid w:val="00A974DE"/>
    <w:rsid w:val="00A97B5B"/>
    <w:rsid w:val="00AA06E2"/>
    <w:rsid w:val="00AA0AAA"/>
    <w:rsid w:val="00AA1863"/>
    <w:rsid w:val="00AA19AE"/>
    <w:rsid w:val="00AA2CAF"/>
    <w:rsid w:val="00AA6EF7"/>
    <w:rsid w:val="00AB16F8"/>
    <w:rsid w:val="00AB3E60"/>
    <w:rsid w:val="00AB451B"/>
    <w:rsid w:val="00AB4D8D"/>
    <w:rsid w:val="00AC34EC"/>
    <w:rsid w:val="00AC627B"/>
    <w:rsid w:val="00AC7924"/>
    <w:rsid w:val="00AC7B17"/>
    <w:rsid w:val="00AD7C0D"/>
    <w:rsid w:val="00AE08B1"/>
    <w:rsid w:val="00AE0A51"/>
    <w:rsid w:val="00AE20C7"/>
    <w:rsid w:val="00AE33D0"/>
    <w:rsid w:val="00AE3FFB"/>
    <w:rsid w:val="00AE478A"/>
    <w:rsid w:val="00AE5BA8"/>
    <w:rsid w:val="00AF0469"/>
    <w:rsid w:val="00AF10E7"/>
    <w:rsid w:val="00AF17DF"/>
    <w:rsid w:val="00AF20EC"/>
    <w:rsid w:val="00AF4A00"/>
    <w:rsid w:val="00AF5216"/>
    <w:rsid w:val="00AF5453"/>
    <w:rsid w:val="00AF5E25"/>
    <w:rsid w:val="00AF5E88"/>
    <w:rsid w:val="00AF680E"/>
    <w:rsid w:val="00B00726"/>
    <w:rsid w:val="00B01044"/>
    <w:rsid w:val="00B0149E"/>
    <w:rsid w:val="00B01C68"/>
    <w:rsid w:val="00B02766"/>
    <w:rsid w:val="00B03B2D"/>
    <w:rsid w:val="00B05449"/>
    <w:rsid w:val="00B0599B"/>
    <w:rsid w:val="00B05ED2"/>
    <w:rsid w:val="00B06346"/>
    <w:rsid w:val="00B06387"/>
    <w:rsid w:val="00B06475"/>
    <w:rsid w:val="00B06F46"/>
    <w:rsid w:val="00B100FC"/>
    <w:rsid w:val="00B10BD3"/>
    <w:rsid w:val="00B11132"/>
    <w:rsid w:val="00B11C6A"/>
    <w:rsid w:val="00B15E84"/>
    <w:rsid w:val="00B15FFE"/>
    <w:rsid w:val="00B16566"/>
    <w:rsid w:val="00B17F63"/>
    <w:rsid w:val="00B200B2"/>
    <w:rsid w:val="00B22407"/>
    <w:rsid w:val="00B22529"/>
    <w:rsid w:val="00B22A0B"/>
    <w:rsid w:val="00B22CD7"/>
    <w:rsid w:val="00B232BC"/>
    <w:rsid w:val="00B23ADD"/>
    <w:rsid w:val="00B254BB"/>
    <w:rsid w:val="00B258C7"/>
    <w:rsid w:val="00B2787F"/>
    <w:rsid w:val="00B2789D"/>
    <w:rsid w:val="00B278CF"/>
    <w:rsid w:val="00B30E57"/>
    <w:rsid w:val="00B317EE"/>
    <w:rsid w:val="00B3221E"/>
    <w:rsid w:val="00B33A24"/>
    <w:rsid w:val="00B359A0"/>
    <w:rsid w:val="00B3626F"/>
    <w:rsid w:val="00B4158B"/>
    <w:rsid w:val="00B4186D"/>
    <w:rsid w:val="00B41C87"/>
    <w:rsid w:val="00B435A1"/>
    <w:rsid w:val="00B43EBA"/>
    <w:rsid w:val="00B45E5A"/>
    <w:rsid w:val="00B47457"/>
    <w:rsid w:val="00B5055C"/>
    <w:rsid w:val="00B50CE7"/>
    <w:rsid w:val="00B51AD5"/>
    <w:rsid w:val="00B54B88"/>
    <w:rsid w:val="00B5675C"/>
    <w:rsid w:val="00B56FE1"/>
    <w:rsid w:val="00B57127"/>
    <w:rsid w:val="00B57FC4"/>
    <w:rsid w:val="00B601A2"/>
    <w:rsid w:val="00B608E0"/>
    <w:rsid w:val="00B60999"/>
    <w:rsid w:val="00B60F0A"/>
    <w:rsid w:val="00B62D0D"/>
    <w:rsid w:val="00B63618"/>
    <w:rsid w:val="00B66015"/>
    <w:rsid w:val="00B66170"/>
    <w:rsid w:val="00B67C80"/>
    <w:rsid w:val="00B703C7"/>
    <w:rsid w:val="00B708EA"/>
    <w:rsid w:val="00B7151A"/>
    <w:rsid w:val="00B7263B"/>
    <w:rsid w:val="00B72C61"/>
    <w:rsid w:val="00B72F6E"/>
    <w:rsid w:val="00B744C9"/>
    <w:rsid w:val="00B7459C"/>
    <w:rsid w:val="00B74D4F"/>
    <w:rsid w:val="00B7524D"/>
    <w:rsid w:val="00B768C0"/>
    <w:rsid w:val="00B77C34"/>
    <w:rsid w:val="00B77CBD"/>
    <w:rsid w:val="00B8035B"/>
    <w:rsid w:val="00B81357"/>
    <w:rsid w:val="00B821B7"/>
    <w:rsid w:val="00B82708"/>
    <w:rsid w:val="00B834A8"/>
    <w:rsid w:val="00B83CB4"/>
    <w:rsid w:val="00B844AB"/>
    <w:rsid w:val="00B871FE"/>
    <w:rsid w:val="00B9174F"/>
    <w:rsid w:val="00B92B8A"/>
    <w:rsid w:val="00B936ED"/>
    <w:rsid w:val="00B94566"/>
    <w:rsid w:val="00B94CC5"/>
    <w:rsid w:val="00B95F50"/>
    <w:rsid w:val="00B97DCD"/>
    <w:rsid w:val="00BA133A"/>
    <w:rsid w:val="00BA252B"/>
    <w:rsid w:val="00BA35EC"/>
    <w:rsid w:val="00BA44B9"/>
    <w:rsid w:val="00BA4772"/>
    <w:rsid w:val="00BA4950"/>
    <w:rsid w:val="00BA4EB8"/>
    <w:rsid w:val="00BA61CB"/>
    <w:rsid w:val="00BA64E6"/>
    <w:rsid w:val="00BA6A54"/>
    <w:rsid w:val="00BA6AB1"/>
    <w:rsid w:val="00BA722A"/>
    <w:rsid w:val="00BB0747"/>
    <w:rsid w:val="00BB0FA6"/>
    <w:rsid w:val="00BB15E8"/>
    <w:rsid w:val="00BB21F4"/>
    <w:rsid w:val="00BB251E"/>
    <w:rsid w:val="00BB44DB"/>
    <w:rsid w:val="00BB5DB4"/>
    <w:rsid w:val="00BB6618"/>
    <w:rsid w:val="00BB7234"/>
    <w:rsid w:val="00BC042E"/>
    <w:rsid w:val="00BC07AE"/>
    <w:rsid w:val="00BC07CE"/>
    <w:rsid w:val="00BC0D1F"/>
    <w:rsid w:val="00BC3034"/>
    <w:rsid w:val="00BC5164"/>
    <w:rsid w:val="00BD0E5D"/>
    <w:rsid w:val="00BD1121"/>
    <w:rsid w:val="00BD2BB4"/>
    <w:rsid w:val="00BD3C33"/>
    <w:rsid w:val="00BD49CF"/>
    <w:rsid w:val="00BD7A97"/>
    <w:rsid w:val="00BE0F21"/>
    <w:rsid w:val="00BE1941"/>
    <w:rsid w:val="00BE1C4E"/>
    <w:rsid w:val="00BE1F44"/>
    <w:rsid w:val="00BE247F"/>
    <w:rsid w:val="00BE2A6D"/>
    <w:rsid w:val="00BE33EA"/>
    <w:rsid w:val="00BE37DB"/>
    <w:rsid w:val="00BE3F24"/>
    <w:rsid w:val="00BE57B7"/>
    <w:rsid w:val="00BE5B8A"/>
    <w:rsid w:val="00BF0199"/>
    <w:rsid w:val="00BF0415"/>
    <w:rsid w:val="00BF0A32"/>
    <w:rsid w:val="00BF10BB"/>
    <w:rsid w:val="00BF2D9E"/>
    <w:rsid w:val="00BF4399"/>
    <w:rsid w:val="00BF4A4D"/>
    <w:rsid w:val="00BF5303"/>
    <w:rsid w:val="00BF7915"/>
    <w:rsid w:val="00BF7927"/>
    <w:rsid w:val="00C00D22"/>
    <w:rsid w:val="00C00FE1"/>
    <w:rsid w:val="00C02832"/>
    <w:rsid w:val="00C0607C"/>
    <w:rsid w:val="00C061BB"/>
    <w:rsid w:val="00C07565"/>
    <w:rsid w:val="00C075CB"/>
    <w:rsid w:val="00C105D9"/>
    <w:rsid w:val="00C10FED"/>
    <w:rsid w:val="00C11844"/>
    <w:rsid w:val="00C11D7F"/>
    <w:rsid w:val="00C14185"/>
    <w:rsid w:val="00C162C4"/>
    <w:rsid w:val="00C16497"/>
    <w:rsid w:val="00C1691F"/>
    <w:rsid w:val="00C21621"/>
    <w:rsid w:val="00C2190E"/>
    <w:rsid w:val="00C220F5"/>
    <w:rsid w:val="00C22261"/>
    <w:rsid w:val="00C2287D"/>
    <w:rsid w:val="00C228E5"/>
    <w:rsid w:val="00C23114"/>
    <w:rsid w:val="00C25D0D"/>
    <w:rsid w:val="00C25D94"/>
    <w:rsid w:val="00C25E4D"/>
    <w:rsid w:val="00C263DE"/>
    <w:rsid w:val="00C26C6C"/>
    <w:rsid w:val="00C33097"/>
    <w:rsid w:val="00C3514C"/>
    <w:rsid w:val="00C358EE"/>
    <w:rsid w:val="00C3780F"/>
    <w:rsid w:val="00C429AE"/>
    <w:rsid w:val="00C438BC"/>
    <w:rsid w:val="00C445E5"/>
    <w:rsid w:val="00C45B6C"/>
    <w:rsid w:val="00C45B9C"/>
    <w:rsid w:val="00C463D3"/>
    <w:rsid w:val="00C47607"/>
    <w:rsid w:val="00C50CEB"/>
    <w:rsid w:val="00C50FAA"/>
    <w:rsid w:val="00C53583"/>
    <w:rsid w:val="00C5390A"/>
    <w:rsid w:val="00C54A40"/>
    <w:rsid w:val="00C54C92"/>
    <w:rsid w:val="00C5526E"/>
    <w:rsid w:val="00C55D4E"/>
    <w:rsid w:val="00C560D0"/>
    <w:rsid w:val="00C56185"/>
    <w:rsid w:val="00C56696"/>
    <w:rsid w:val="00C56A57"/>
    <w:rsid w:val="00C614F2"/>
    <w:rsid w:val="00C61E46"/>
    <w:rsid w:val="00C62099"/>
    <w:rsid w:val="00C62371"/>
    <w:rsid w:val="00C629EA"/>
    <w:rsid w:val="00C634A6"/>
    <w:rsid w:val="00C63C20"/>
    <w:rsid w:val="00C65454"/>
    <w:rsid w:val="00C65FAF"/>
    <w:rsid w:val="00C668D3"/>
    <w:rsid w:val="00C67417"/>
    <w:rsid w:val="00C7062C"/>
    <w:rsid w:val="00C70D9E"/>
    <w:rsid w:val="00C717D2"/>
    <w:rsid w:val="00C729D5"/>
    <w:rsid w:val="00C74321"/>
    <w:rsid w:val="00C74D3E"/>
    <w:rsid w:val="00C76896"/>
    <w:rsid w:val="00C76F6F"/>
    <w:rsid w:val="00C778F6"/>
    <w:rsid w:val="00C8177D"/>
    <w:rsid w:val="00C819E5"/>
    <w:rsid w:val="00C837AE"/>
    <w:rsid w:val="00C851FE"/>
    <w:rsid w:val="00C87129"/>
    <w:rsid w:val="00C87179"/>
    <w:rsid w:val="00C877B0"/>
    <w:rsid w:val="00C90212"/>
    <w:rsid w:val="00C90249"/>
    <w:rsid w:val="00C90853"/>
    <w:rsid w:val="00C91BFC"/>
    <w:rsid w:val="00C9267B"/>
    <w:rsid w:val="00C92BE5"/>
    <w:rsid w:val="00C9415C"/>
    <w:rsid w:val="00C943A7"/>
    <w:rsid w:val="00C94A24"/>
    <w:rsid w:val="00C94D8E"/>
    <w:rsid w:val="00CA069A"/>
    <w:rsid w:val="00CA1C08"/>
    <w:rsid w:val="00CA225A"/>
    <w:rsid w:val="00CA2AC2"/>
    <w:rsid w:val="00CA3B06"/>
    <w:rsid w:val="00CA50CA"/>
    <w:rsid w:val="00CA5446"/>
    <w:rsid w:val="00CA5EB9"/>
    <w:rsid w:val="00CA602D"/>
    <w:rsid w:val="00CA6980"/>
    <w:rsid w:val="00CB1CC2"/>
    <w:rsid w:val="00CB2685"/>
    <w:rsid w:val="00CB2CF7"/>
    <w:rsid w:val="00CB362F"/>
    <w:rsid w:val="00CB5941"/>
    <w:rsid w:val="00CB5FCE"/>
    <w:rsid w:val="00CB7619"/>
    <w:rsid w:val="00CC0968"/>
    <w:rsid w:val="00CC382D"/>
    <w:rsid w:val="00CC5006"/>
    <w:rsid w:val="00CD0605"/>
    <w:rsid w:val="00CD0C13"/>
    <w:rsid w:val="00CD13DB"/>
    <w:rsid w:val="00CD174B"/>
    <w:rsid w:val="00CD230C"/>
    <w:rsid w:val="00CD4B72"/>
    <w:rsid w:val="00CD5D4C"/>
    <w:rsid w:val="00CD6206"/>
    <w:rsid w:val="00CD784E"/>
    <w:rsid w:val="00CE020E"/>
    <w:rsid w:val="00CE04CD"/>
    <w:rsid w:val="00CE0806"/>
    <w:rsid w:val="00CE1515"/>
    <w:rsid w:val="00CE1B84"/>
    <w:rsid w:val="00CE1DDD"/>
    <w:rsid w:val="00CE2395"/>
    <w:rsid w:val="00CE4836"/>
    <w:rsid w:val="00CE48C4"/>
    <w:rsid w:val="00CE4B37"/>
    <w:rsid w:val="00CE4C83"/>
    <w:rsid w:val="00CE528D"/>
    <w:rsid w:val="00CF0D45"/>
    <w:rsid w:val="00CF1022"/>
    <w:rsid w:val="00CF2573"/>
    <w:rsid w:val="00CF51FC"/>
    <w:rsid w:val="00CF7870"/>
    <w:rsid w:val="00CF7DE0"/>
    <w:rsid w:val="00D01D9A"/>
    <w:rsid w:val="00D020E2"/>
    <w:rsid w:val="00D02E88"/>
    <w:rsid w:val="00D03173"/>
    <w:rsid w:val="00D07824"/>
    <w:rsid w:val="00D078F3"/>
    <w:rsid w:val="00D100FA"/>
    <w:rsid w:val="00D11CB8"/>
    <w:rsid w:val="00D12419"/>
    <w:rsid w:val="00D14A89"/>
    <w:rsid w:val="00D153BD"/>
    <w:rsid w:val="00D1697D"/>
    <w:rsid w:val="00D226FC"/>
    <w:rsid w:val="00D23114"/>
    <w:rsid w:val="00D23CED"/>
    <w:rsid w:val="00D24E37"/>
    <w:rsid w:val="00D269CE"/>
    <w:rsid w:val="00D300E9"/>
    <w:rsid w:val="00D30F32"/>
    <w:rsid w:val="00D31A2E"/>
    <w:rsid w:val="00D337EB"/>
    <w:rsid w:val="00D34187"/>
    <w:rsid w:val="00D34EE6"/>
    <w:rsid w:val="00D37B1E"/>
    <w:rsid w:val="00D43028"/>
    <w:rsid w:val="00D43411"/>
    <w:rsid w:val="00D4403B"/>
    <w:rsid w:val="00D456B5"/>
    <w:rsid w:val="00D46218"/>
    <w:rsid w:val="00D46A30"/>
    <w:rsid w:val="00D46AFD"/>
    <w:rsid w:val="00D46F23"/>
    <w:rsid w:val="00D47014"/>
    <w:rsid w:val="00D477DF"/>
    <w:rsid w:val="00D5233F"/>
    <w:rsid w:val="00D557E9"/>
    <w:rsid w:val="00D566B8"/>
    <w:rsid w:val="00D56AF9"/>
    <w:rsid w:val="00D614B8"/>
    <w:rsid w:val="00D632B2"/>
    <w:rsid w:val="00D642B6"/>
    <w:rsid w:val="00D65F94"/>
    <w:rsid w:val="00D673CB"/>
    <w:rsid w:val="00D70A7F"/>
    <w:rsid w:val="00D70B0A"/>
    <w:rsid w:val="00D719F0"/>
    <w:rsid w:val="00D71CAC"/>
    <w:rsid w:val="00D737E0"/>
    <w:rsid w:val="00D766D9"/>
    <w:rsid w:val="00D7725D"/>
    <w:rsid w:val="00D77F4D"/>
    <w:rsid w:val="00D81E8B"/>
    <w:rsid w:val="00D826D4"/>
    <w:rsid w:val="00D833F9"/>
    <w:rsid w:val="00D850ED"/>
    <w:rsid w:val="00D85913"/>
    <w:rsid w:val="00D86E8E"/>
    <w:rsid w:val="00D87C44"/>
    <w:rsid w:val="00D908B1"/>
    <w:rsid w:val="00D90FCE"/>
    <w:rsid w:val="00D91042"/>
    <w:rsid w:val="00D911BA"/>
    <w:rsid w:val="00D91B4B"/>
    <w:rsid w:val="00D9261E"/>
    <w:rsid w:val="00D93A50"/>
    <w:rsid w:val="00DA0083"/>
    <w:rsid w:val="00DA1157"/>
    <w:rsid w:val="00DA1453"/>
    <w:rsid w:val="00DA15AD"/>
    <w:rsid w:val="00DA2025"/>
    <w:rsid w:val="00DA39BC"/>
    <w:rsid w:val="00DA3BC5"/>
    <w:rsid w:val="00DA4F9E"/>
    <w:rsid w:val="00DA5AD4"/>
    <w:rsid w:val="00DA68E6"/>
    <w:rsid w:val="00DA6CC6"/>
    <w:rsid w:val="00DA772E"/>
    <w:rsid w:val="00DB0984"/>
    <w:rsid w:val="00DB13A6"/>
    <w:rsid w:val="00DB4064"/>
    <w:rsid w:val="00DB6B46"/>
    <w:rsid w:val="00DB70E9"/>
    <w:rsid w:val="00DB7212"/>
    <w:rsid w:val="00DB7ACE"/>
    <w:rsid w:val="00DC0245"/>
    <w:rsid w:val="00DC3A2A"/>
    <w:rsid w:val="00DC3EC5"/>
    <w:rsid w:val="00DC4141"/>
    <w:rsid w:val="00DC52C8"/>
    <w:rsid w:val="00DC55B9"/>
    <w:rsid w:val="00DC6766"/>
    <w:rsid w:val="00DD00DE"/>
    <w:rsid w:val="00DD08EC"/>
    <w:rsid w:val="00DD0CB0"/>
    <w:rsid w:val="00DD1E4D"/>
    <w:rsid w:val="00DD251A"/>
    <w:rsid w:val="00DD25A6"/>
    <w:rsid w:val="00DD3C23"/>
    <w:rsid w:val="00DD43DA"/>
    <w:rsid w:val="00DD463A"/>
    <w:rsid w:val="00DD472F"/>
    <w:rsid w:val="00DD4833"/>
    <w:rsid w:val="00DD6460"/>
    <w:rsid w:val="00DD651E"/>
    <w:rsid w:val="00DD6562"/>
    <w:rsid w:val="00DE2C61"/>
    <w:rsid w:val="00DE2E1A"/>
    <w:rsid w:val="00DE3B19"/>
    <w:rsid w:val="00DE57C9"/>
    <w:rsid w:val="00DE584F"/>
    <w:rsid w:val="00DE5D46"/>
    <w:rsid w:val="00DE6599"/>
    <w:rsid w:val="00DE684F"/>
    <w:rsid w:val="00DE6D3A"/>
    <w:rsid w:val="00DE6F6F"/>
    <w:rsid w:val="00DE7140"/>
    <w:rsid w:val="00DF2A04"/>
    <w:rsid w:val="00DF2FE3"/>
    <w:rsid w:val="00DF3418"/>
    <w:rsid w:val="00DF3E94"/>
    <w:rsid w:val="00DF4BE5"/>
    <w:rsid w:val="00DF75F4"/>
    <w:rsid w:val="00DF7E8B"/>
    <w:rsid w:val="00E01331"/>
    <w:rsid w:val="00E01848"/>
    <w:rsid w:val="00E024E9"/>
    <w:rsid w:val="00E025FA"/>
    <w:rsid w:val="00E0294F"/>
    <w:rsid w:val="00E02994"/>
    <w:rsid w:val="00E0410D"/>
    <w:rsid w:val="00E0453B"/>
    <w:rsid w:val="00E05D9E"/>
    <w:rsid w:val="00E1237F"/>
    <w:rsid w:val="00E123E4"/>
    <w:rsid w:val="00E1279F"/>
    <w:rsid w:val="00E13DA6"/>
    <w:rsid w:val="00E13FF0"/>
    <w:rsid w:val="00E1433F"/>
    <w:rsid w:val="00E14731"/>
    <w:rsid w:val="00E14EA7"/>
    <w:rsid w:val="00E15309"/>
    <w:rsid w:val="00E15ABD"/>
    <w:rsid w:val="00E1641A"/>
    <w:rsid w:val="00E1748A"/>
    <w:rsid w:val="00E20035"/>
    <w:rsid w:val="00E21981"/>
    <w:rsid w:val="00E21C8A"/>
    <w:rsid w:val="00E2212A"/>
    <w:rsid w:val="00E227CB"/>
    <w:rsid w:val="00E23BBF"/>
    <w:rsid w:val="00E23DE8"/>
    <w:rsid w:val="00E24EF1"/>
    <w:rsid w:val="00E25463"/>
    <w:rsid w:val="00E25770"/>
    <w:rsid w:val="00E272C0"/>
    <w:rsid w:val="00E31153"/>
    <w:rsid w:val="00E317DE"/>
    <w:rsid w:val="00E32C34"/>
    <w:rsid w:val="00E33DF7"/>
    <w:rsid w:val="00E343DC"/>
    <w:rsid w:val="00E36227"/>
    <w:rsid w:val="00E36A48"/>
    <w:rsid w:val="00E374E1"/>
    <w:rsid w:val="00E41128"/>
    <w:rsid w:val="00E411EB"/>
    <w:rsid w:val="00E412DF"/>
    <w:rsid w:val="00E4174F"/>
    <w:rsid w:val="00E41BD6"/>
    <w:rsid w:val="00E41FBB"/>
    <w:rsid w:val="00E422C1"/>
    <w:rsid w:val="00E4299A"/>
    <w:rsid w:val="00E42D3C"/>
    <w:rsid w:val="00E436C6"/>
    <w:rsid w:val="00E44818"/>
    <w:rsid w:val="00E46905"/>
    <w:rsid w:val="00E52152"/>
    <w:rsid w:val="00E532CF"/>
    <w:rsid w:val="00E60AA1"/>
    <w:rsid w:val="00E60DF9"/>
    <w:rsid w:val="00E655B3"/>
    <w:rsid w:val="00E65BFF"/>
    <w:rsid w:val="00E66234"/>
    <w:rsid w:val="00E6642C"/>
    <w:rsid w:val="00E679F8"/>
    <w:rsid w:val="00E67B7B"/>
    <w:rsid w:val="00E717C1"/>
    <w:rsid w:val="00E71D9D"/>
    <w:rsid w:val="00E71FB5"/>
    <w:rsid w:val="00E73E83"/>
    <w:rsid w:val="00E748AD"/>
    <w:rsid w:val="00E748B1"/>
    <w:rsid w:val="00E758C6"/>
    <w:rsid w:val="00E75BC5"/>
    <w:rsid w:val="00E765D8"/>
    <w:rsid w:val="00E76958"/>
    <w:rsid w:val="00E77301"/>
    <w:rsid w:val="00E77E28"/>
    <w:rsid w:val="00E81C92"/>
    <w:rsid w:val="00E828B3"/>
    <w:rsid w:val="00E85F31"/>
    <w:rsid w:val="00E86DEC"/>
    <w:rsid w:val="00E905B1"/>
    <w:rsid w:val="00E905D7"/>
    <w:rsid w:val="00E908A4"/>
    <w:rsid w:val="00E91195"/>
    <w:rsid w:val="00E925B4"/>
    <w:rsid w:val="00E92ABD"/>
    <w:rsid w:val="00E9325E"/>
    <w:rsid w:val="00E96773"/>
    <w:rsid w:val="00E96C5B"/>
    <w:rsid w:val="00E97E62"/>
    <w:rsid w:val="00EA0210"/>
    <w:rsid w:val="00EA0A74"/>
    <w:rsid w:val="00EA1889"/>
    <w:rsid w:val="00EA23F2"/>
    <w:rsid w:val="00EA2C58"/>
    <w:rsid w:val="00EA2CDC"/>
    <w:rsid w:val="00EA2E48"/>
    <w:rsid w:val="00EA2F8F"/>
    <w:rsid w:val="00EA370A"/>
    <w:rsid w:val="00EA49BF"/>
    <w:rsid w:val="00EA5F90"/>
    <w:rsid w:val="00EA6B35"/>
    <w:rsid w:val="00EA7044"/>
    <w:rsid w:val="00EA7438"/>
    <w:rsid w:val="00EB050F"/>
    <w:rsid w:val="00EB07DA"/>
    <w:rsid w:val="00EB09D6"/>
    <w:rsid w:val="00EB0DCF"/>
    <w:rsid w:val="00EB14EC"/>
    <w:rsid w:val="00EB281A"/>
    <w:rsid w:val="00EB63B8"/>
    <w:rsid w:val="00EB7682"/>
    <w:rsid w:val="00EC0E28"/>
    <w:rsid w:val="00EC0EAB"/>
    <w:rsid w:val="00EC4E2A"/>
    <w:rsid w:val="00EC5AEB"/>
    <w:rsid w:val="00EC60DE"/>
    <w:rsid w:val="00EC683C"/>
    <w:rsid w:val="00EC7267"/>
    <w:rsid w:val="00ED16C6"/>
    <w:rsid w:val="00ED2D6B"/>
    <w:rsid w:val="00ED2DCF"/>
    <w:rsid w:val="00ED3A3E"/>
    <w:rsid w:val="00ED3D4C"/>
    <w:rsid w:val="00ED3F79"/>
    <w:rsid w:val="00ED4AB1"/>
    <w:rsid w:val="00ED524B"/>
    <w:rsid w:val="00ED7EE1"/>
    <w:rsid w:val="00EE47C9"/>
    <w:rsid w:val="00EE61B4"/>
    <w:rsid w:val="00EE61C8"/>
    <w:rsid w:val="00EE738B"/>
    <w:rsid w:val="00EE7AFC"/>
    <w:rsid w:val="00EF026D"/>
    <w:rsid w:val="00EF0DCC"/>
    <w:rsid w:val="00EF126E"/>
    <w:rsid w:val="00EF18B2"/>
    <w:rsid w:val="00EF2B68"/>
    <w:rsid w:val="00EF2BA1"/>
    <w:rsid w:val="00EF2F04"/>
    <w:rsid w:val="00EF3913"/>
    <w:rsid w:val="00EF4E30"/>
    <w:rsid w:val="00EF5ADD"/>
    <w:rsid w:val="00EF659F"/>
    <w:rsid w:val="00EF77CC"/>
    <w:rsid w:val="00EF7D8F"/>
    <w:rsid w:val="00EF7E7A"/>
    <w:rsid w:val="00F009D7"/>
    <w:rsid w:val="00F010C2"/>
    <w:rsid w:val="00F016C1"/>
    <w:rsid w:val="00F02740"/>
    <w:rsid w:val="00F03132"/>
    <w:rsid w:val="00F03486"/>
    <w:rsid w:val="00F041B6"/>
    <w:rsid w:val="00F0518C"/>
    <w:rsid w:val="00F05FA1"/>
    <w:rsid w:val="00F06ACE"/>
    <w:rsid w:val="00F07233"/>
    <w:rsid w:val="00F0726F"/>
    <w:rsid w:val="00F0797F"/>
    <w:rsid w:val="00F1354E"/>
    <w:rsid w:val="00F13621"/>
    <w:rsid w:val="00F13F66"/>
    <w:rsid w:val="00F14561"/>
    <w:rsid w:val="00F178FB"/>
    <w:rsid w:val="00F219FE"/>
    <w:rsid w:val="00F23D8C"/>
    <w:rsid w:val="00F25457"/>
    <w:rsid w:val="00F25DE5"/>
    <w:rsid w:val="00F2771C"/>
    <w:rsid w:val="00F3002B"/>
    <w:rsid w:val="00F3015C"/>
    <w:rsid w:val="00F30F84"/>
    <w:rsid w:val="00F31010"/>
    <w:rsid w:val="00F3258D"/>
    <w:rsid w:val="00F348C8"/>
    <w:rsid w:val="00F358F4"/>
    <w:rsid w:val="00F362F8"/>
    <w:rsid w:val="00F365D6"/>
    <w:rsid w:val="00F375FA"/>
    <w:rsid w:val="00F402CA"/>
    <w:rsid w:val="00F40C0F"/>
    <w:rsid w:val="00F41A49"/>
    <w:rsid w:val="00F43CD9"/>
    <w:rsid w:val="00F459EB"/>
    <w:rsid w:val="00F45FEB"/>
    <w:rsid w:val="00F4647C"/>
    <w:rsid w:val="00F500E2"/>
    <w:rsid w:val="00F51915"/>
    <w:rsid w:val="00F5418D"/>
    <w:rsid w:val="00F54641"/>
    <w:rsid w:val="00F546F3"/>
    <w:rsid w:val="00F547C3"/>
    <w:rsid w:val="00F54BBF"/>
    <w:rsid w:val="00F56B01"/>
    <w:rsid w:val="00F577D6"/>
    <w:rsid w:val="00F61502"/>
    <w:rsid w:val="00F61568"/>
    <w:rsid w:val="00F64A3A"/>
    <w:rsid w:val="00F656F3"/>
    <w:rsid w:val="00F65AE5"/>
    <w:rsid w:val="00F66F10"/>
    <w:rsid w:val="00F71010"/>
    <w:rsid w:val="00F714CF"/>
    <w:rsid w:val="00F75C0F"/>
    <w:rsid w:val="00F76658"/>
    <w:rsid w:val="00F81591"/>
    <w:rsid w:val="00F81803"/>
    <w:rsid w:val="00F81AC2"/>
    <w:rsid w:val="00F82E57"/>
    <w:rsid w:val="00F832C4"/>
    <w:rsid w:val="00F86374"/>
    <w:rsid w:val="00F86E8F"/>
    <w:rsid w:val="00F87372"/>
    <w:rsid w:val="00F916E1"/>
    <w:rsid w:val="00F91E32"/>
    <w:rsid w:val="00F92E56"/>
    <w:rsid w:val="00F9449D"/>
    <w:rsid w:val="00F94AAB"/>
    <w:rsid w:val="00F97084"/>
    <w:rsid w:val="00FA078C"/>
    <w:rsid w:val="00FA1607"/>
    <w:rsid w:val="00FA255E"/>
    <w:rsid w:val="00FA43A5"/>
    <w:rsid w:val="00FA45B7"/>
    <w:rsid w:val="00FA580B"/>
    <w:rsid w:val="00FA5A9F"/>
    <w:rsid w:val="00FA6C94"/>
    <w:rsid w:val="00FA6E90"/>
    <w:rsid w:val="00FA7A7E"/>
    <w:rsid w:val="00FB1098"/>
    <w:rsid w:val="00FB1D19"/>
    <w:rsid w:val="00FB20D5"/>
    <w:rsid w:val="00FB4E8A"/>
    <w:rsid w:val="00FB5633"/>
    <w:rsid w:val="00FB5901"/>
    <w:rsid w:val="00FB5F3D"/>
    <w:rsid w:val="00FB6914"/>
    <w:rsid w:val="00FB76EF"/>
    <w:rsid w:val="00FC0EF4"/>
    <w:rsid w:val="00FC166E"/>
    <w:rsid w:val="00FC3E7C"/>
    <w:rsid w:val="00FC476F"/>
    <w:rsid w:val="00FC4F1F"/>
    <w:rsid w:val="00FC5707"/>
    <w:rsid w:val="00FC739C"/>
    <w:rsid w:val="00FC73E1"/>
    <w:rsid w:val="00FD1130"/>
    <w:rsid w:val="00FD2D98"/>
    <w:rsid w:val="00FD35C4"/>
    <w:rsid w:val="00FD3E93"/>
    <w:rsid w:val="00FD66A8"/>
    <w:rsid w:val="00FD706B"/>
    <w:rsid w:val="00FE29F1"/>
    <w:rsid w:val="00FE4B3E"/>
    <w:rsid w:val="00FE63C7"/>
    <w:rsid w:val="00FE6F16"/>
    <w:rsid w:val="00FE72E0"/>
    <w:rsid w:val="00FE7462"/>
    <w:rsid w:val="00FE7714"/>
    <w:rsid w:val="00FE78AB"/>
    <w:rsid w:val="00FE7D0C"/>
    <w:rsid w:val="00FF020D"/>
    <w:rsid w:val="00FF19AD"/>
    <w:rsid w:val="00FF29A7"/>
    <w:rsid w:val="00FF34AE"/>
    <w:rsid w:val="00FF3EBB"/>
    <w:rsid w:val="00FF57C8"/>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31"/>
    <o:shapelayout v:ext="edit">
      <o:idmap v:ext="edit" data="1"/>
    </o:shapelayout>
  </w:shapeDefaults>
  <w:decimalSymbol w:val="."/>
  <w:listSeparator w:val=","/>
  <w14:docId w14:val="1F046732"/>
  <w15:chartTrackingRefBased/>
  <w15:docId w15:val="{B509340D-7C67-4ED4-9FDF-74D36E91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C42"/>
    <w:rPr>
      <w:sz w:val="24"/>
      <w:szCs w:val="24"/>
    </w:rPr>
  </w:style>
  <w:style w:type="paragraph" w:styleId="Heading1">
    <w:name w:val="heading 1"/>
    <w:basedOn w:val="Normal"/>
    <w:next w:val="Normal"/>
    <w:qFormat/>
    <w:rsid w:val="00F0518C"/>
    <w:pPr>
      <w:keepNext/>
      <w:spacing w:line="360" w:lineRule="auto"/>
      <w:outlineLvl w:val="0"/>
    </w:pPr>
    <w:rPr>
      <w:b/>
      <w:bCs/>
      <w:sz w:val="36"/>
      <w:szCs w:val="56"/>
    </w:rPr>
  </w:style>
  <w:style w:type="paragraph" w:styleId="Heading2">
    <w:name w:val="heading 2"/>
    <w:basedOn w:val="BodyText"/>
    <w:next w:val="BodyText"/>
    <w:autoRedefine/>
    <w:qFormat/>
    <w:rsid w:val="0059771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pacing w:after="0" w:line="360" w:lineRule="auto"/>
      <w:jc w:val="center"/>
      <w:outlineLvl w:val="1"/>
    </w:pPr>
    <w:rPr>
      <w:rFonts w:cs="Helvetica"/>
      <w:b/>
      <w:bCs/>
      <w:sz w:val="32"/>
      <w:szCs w:val="32"/>
    </w:rPr>
  </w:style>
  <w:style w:type="paragraph" w:styleId="Heading3">
    <w:name w:val="heading 3"/>
    <w:basedOn w:val="Normal"/>
    <w:next w:val="Normal"/>
    <w:autoRedefine/>
    <w:qFormat/>
    <w:rsid w:val="00F0518C"/>
    <w:pPr>
      <w:keepNext/>
      <w:tabs>
        <w:tab w:val="left" w:pos="-1080"/>
        <w:tab w:val="left" w:pos="-720"/>
        <w:tab w:val="left" w:pos="360"/>
        <w:tab w:val="left" w:pos="720"/>
        <w:tab w:val="left" w:pos="1080"/>
        <w:tab w:val="left" w:pos="1440"/>
        <w:tab w:val="left" w:pos="1800"/>
        <w:tab w:val="left" w:pos="2160"/>
        <w:tab w:val="left" w:pos="2520"/>
        <w:tab w:val="left" w:pos="2880"/>
        <w:tab w:val="left" w:pos="3240"/>
      </w:tabs>
      <w:spacing w:line="360" w:lineRule="auto"/>
      <w:jc w:val="center"/>
      <w:outlineLvl w:val="2"/>
    </w:pPr>
    <w:rPr>
      <w:rFonts w:cs="Helvetica"/>
      <w:b/>
      <w:bCs/>
      <w:sz w:val="28"/>
      <w:szCs w:val="36"/>
      <w:u w:color="000000"/>
    </w:rPr>
  </w:style>
  <w:style w:type="paragraph" w:styleId="Heading4">
    <w:name w:val="heading 4"/>
    <w:basedOn w:val="Heading1"/>
    <w:next w:val="BodyText"/>
    <w:link w:val="Heading4Char"/>
    <w:qFormat/>
    <w:rsid w:val="00CF0D45"/>
    <w:pPr>
      <w:jc w:val="center"/>
      <w:outlineLvl w:val="3"/>
    </w:pPr>
    <w:rPr>
      <w:sz w:val="28"/>
      <w:szCs w:val="28"/>
    </w:rPr>
  </w:style>
  <w:style w:type="paragraph" w:styleId="Heading5">
    <w:name w:val="heading 5"/>
    <w:basedOn w:val="BodyText"/>
    <w:next w:val="BodyText"/>
    <w:qFormat/>
    <w:rsid w:val="00306BA8"/>
    <w:pPr>
      <w:keepNext/>
      <w:spacing w:after="120"/>
      <w:outlineLvl w:val="4"/>
    </w:pPr>
    <w:rPr>
      <w:rFonts w:ascii="Helvetica" w:hAnsi="Helvetica" w:cs="Helvetica"/>
      <w:b/>
      <w:bCs/>
    </w:rPr>
  </w:style>
  <w:style w:type="paragraph" w:styleId="Heading7">
    <w:name w:val="heading 7"/>
    <w:basedOn w:val="BodyText"/>
    <w:next w:val="BodyText"/>
    <w:qFormat/>
    <w:rsid w:val="00306BA8"/>
    <w:pPr>
      <w:keepNext/>
      <w:tabs>
        <w:tab w:val="left" w:pos="1200"/>
      </w:tabs>
      <w:spacing w:after="120"/>
      <w:outlineLvl w:val="6"/>
    </w:pPr>
    <w:rPr>
      <w:rFonts w:ascii="Helvetica" w:hAnsi="Helvetica" w:cs="Helvetic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06BA8"/>
    <w:pPr>
      <w:autoSpaceDE w:val="0"/>
      <w:autoSpaceDN w:val="0"/>
      <w:adjustRightInd w:val="0"/>
      <w:spacing w:line="288" w:lineRule="auto"/>
      <w:textAlignment w:val="center"/>
    </w:pPr>
    <w:rPr>
      <w:rFonts w:ascii="Times" w:hAnsi="Times" w:cs="Times"/>
      <w:color w:val="000000"/>
      <w:sz w:val="24"/>
      <w:szCs w:val="24"/>
    </w:rPr>
  </w:style>
  <w:style w:type="paragraph" w:styleId="BodyText">
    <w:name w:val="Body Text"/>
    <w:basedOn w:val="Normal"/>
    <w:rsid w:val="00306BA8"/>
    <w:pPr>
      <w:suppressAutoHyphens/>
      <w:autoSpaceDE w:val="0"/>
      <w:autoSpaceDN w:val="0"/>
      <w:adjustRightInd w:val="0"/>
      <w:spacing w:after="240" w:line="288" w:lineRule="auto"/>
      <w:textAlignment w:val="center"/>
    </w:pPr>
    <w:rPr>
      <w:color w:val="000000"/>
    </w:rPr>
  </w:style>
  <w:style w:type="paragraph" w:customStyle="1" w:styleId="Bullets">
    <w:name w:val="Bullets"/>
    <w:basedOn w:val="BodyText"/>
    <w:rsid w:val="00306BA8"/>
    <w:pPr>
      <w:tabs>
        <w:tab w:val="left" w:pos="480"/>
        <w:tab w:val="left" w:pos="720"/>
        <w:tab w:val="left" w:pos="960"/>
        <w:tab w:val="left" w:pos="1200"/>
      </w:tabs>
      <w:spacing w:after="60"/>
      <w:ind w:left="480" w:hanging="360"/>
    </w:pPr>
  </w:style>
  <w:style w:type="paragraph" w:customStyle="1" w:styleId="announcement">
    <w:name w:val="announcement"/>
    <w:basedOn w:val="Bullets"/>
    <w:rsid w:val="00306BA8"/>
    <w:rPr>
      <w:i/>
      <w:iCs/>
    </w:rPr>
  </w:style>
  <w:style w:type="paragraph" w:customStyle="1" w:styleId="Glossary">
    <w:name w:val="Glossary"/>
    <w:basedOn w:val="BodyText"/>
    <w:rsid w:val="00306BA8"/>
    <w:pPr>
      <w:tabs>
        <w:tab w:val="right" w:pos="2840"/>
        <w:tab w:val="left" w:pos="3120"/>
      </w:tabs>
      <w:ind w:left="3120" w:hanging="3120"/>
    </w:pPr>
  </w:style>
  <w:style w:type="character" w:styleId="Strong">
    <w:name w:val="Strong"/>
    <w:qFormat/>
    <w:rsid w:val="00306BA8"/>
    <w:rPr>
      <w:b/>
      <w:bCs/>
      <w:w w:val="100"/>
    </w:rPr>
  </w:style>
  <w:style w:type="paragraph" w:styleId="TOC1">
    <w:name w:val="toc 1"/>
    <w:basedOn w:val="BodyText"/>
    <w:uiPriority w:val="39"/>
    <w:rsid w:val="00306BA8"/>
    <w:pPr>
      <w:suppressAutoHyphens w:val="0"/>
      <w:autoSpaceDE/>
      <w:autoSpaceDN/>
      <w:adjustRightInd/>
      <w:spacing w:before="120" w:after="120" w:line="240" w:lineRule="auto"/>
      <w:textAlignment w:val="auto"/>
    </w:pPr>
    <w:rPr>
      <w:rFonts w:ascii="Calibri" w:hAnsi="Calibri"/>
      <w:b/>
      <w:bCs/>
      <w:caps/>
      <w:color w:val="auto"/>
      <w:sz w:val="20"/>
      <w:szCs w:val="20"/>
    </w:rPr>
  </w:style>
  <w:style w:type="paragraph" w:styleId="TOC2">
    <w:name w:val="toc 2"/>
    <w:basedOn w:val="BodyText"/>
    <w:uiPriority w:val="39"/>
    <w:rsid w:val="00306BA8"/>
    <w:pPr>
      <w:suppressAutoHyphens w:val="0"/>
      <w:autoSpaceDE/>
      <w:autoSpaceDN/>
      <w:adjustRightInd/>
      <w:spacing w:after="0" w:line="240" w:lineRule="auto"/>
      <w:ind w:left="240"/>
      <w:textAlignment w:val="auto"/>
    </w:pPr>
    <w:rPr>
      <w:rFonts w:ascii="Calibri" w:hAnsi="Calibri"/>
      <w:smallCaps/>
      <w:color w:val="auto"/>
      <w:sz w:val="20"/>
      <w:szCs w:val="20"/>
    </w:rPr>
  </w:style>
  <w:style w:type="paragraph" w:styleId="TOC3">
    <w:name w:val="toc 3"/>
    <w:basedOn w:val="TOC2"/>
    <w:uiPriority w:val="39"/>
    <w:rsid w:val="00306BA8"/>
    <w:pPr>
      <w:ind w:left="480"/>
    </w:pPr>
    <w:rPr>
      <w:i/>
      <w:iCs/>
      <w:smallCaps w:val="0"/>
    </w:rPr>
  </w:style>
  <w:style w:type="paragraph" w:styleId="BalloonText">
    <w:name w:val="Balloon Text"/>
    <w:basedOn w:val="Normal"/>
    <w:semiHidden/>
    <w:rsid w:val="00306BA8"/>
    <w:rPr>
      <w:rFonts w:ascii="Tahoma" w:hAnsi="Tahoma" w:cs="Tahoma"/>
      <w:sz w:val="16"/>
      <w:szCs w:val="16"/>
    </w:rPr>
  </w:style>
  <w:style w:type="table" w:styleId="TableGrid">
    <w:name w:val="Table Grid"/>
    <w:basedOn w:val="TableNormal"/>
    <w:rsid w:val="00E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0EAB"/>
    <w:pPr>
      <w:tabs>
        <w:tab w:val="center" w:pos="4320"/>
        <w:tab w:val="right" w:pos="8640"/>
      </w:tabs>
    </w:pPr>
  </w:style>
  <w:style w:type="character" w:styleId="PageNumber">
    <w:name w:val="page number"/>
    <w:basedOn w:val="DefaultParagraphFont"/>
    <w:rsid w:val="00EC0EAB"/>
  </w:style>
  <w:style w:type="paragraph" w:styleId="Header">
    <w:name w:val="header"/>
    <w:basedOn w:val="Normal"/>
    <w:link w:val="HeaderChar"/>
    <w:uiPriority w:val="99"/>
    <w:rsid w:val="00E908A4"/>
    <w:pPr>
      <w:tabs>
        <w:tab w:val="center" w:pos="4320"/>
        <w:tab w:val="right" w:pos="8640"/>
      </w:tabs>
    </w:pPr>
  </w:style>
  <w:style w:type="paragraph" w:styleId="ListBullet">
    <w:name w:val="List Bullet"/>
    <w:basedOn w:val="Normal"/>
    <w:rsid w:val="00210226"/>
    <w:pPr>
      <w:numPr>
        <w:numId w:val="1"/>
      </w:numPr>
    </w:pPr>
  </w:style>
  <w:style w:type="paragraph" w:styleId="BodyTextIndent2">
    <w:name w:val="Body Text Indent 2"/>
    <w:basedOn w:val="Normal"/>
    <w:link w:val="BodyTextIndent2Char"/>
    <w:rsid w:val="00EF3913"/>
    <w:pPr>
      <w:spacing w:after="120" w:line="480" w:lineRule="auto"/>
      <w:ind w:left="360"/>
    </w:pPr>
  </w:style>
  <w:style w:type="character" w:customStyle="1" w:styleId="BodyTextIndent2Char">
    <w:name w:val="Body Text Indent 2 Char"/>
    <w:link w:val="BodyTextIndent2"/>
    <w:rsid w:val="00EF3913"/>
    <w:rPr>
      <w:sz w:val="24"/>
      <w:szCs w:val="24"/>
    </w:rPr>
  </w:style>
  <w:style w:type="character" w:styleId="Emphasis">
    <w:name w:val="Emphasis"/>
    <w:qFormat/>
    <w:rsid w:val="007B664D"/>
    <w:rPr>
      <w:rFonts w:ascii="Times New Roman" w:hAnsi="Times New Roman"/>
      <w:i/>
      <w:iCs/>
      <w:sz w:val="24"/>
    </w:rPr>
  </w:style>
  <w:style w:type="paragraph" w:styleId="DocumentMap">
    <w:name w:val="Document Map"/>
    <w:basedOn w:val="Normal"/>
    <w:link w:val="DocumentMapChar"/>
    <w:rsid w:val="00591C0B"/>
    <w:rPr>
      <w:rFonts w:ascii="Tahoma" w:hAnsi="Tahoma" w:cs="Tahoma"/>
      <w:sz w:val="16"/>
      <w:szCs w:val="16"/>
    </w:rPr>
  </w:style>
  <w:style w:type="character" w:customStyle="1" w:styleId="DocumentMapChar">
    <w:name w:val="Document Map Char"/>
    <w:link w:val="DocumentMap"/>
    <w:rsid w:val="00591C0B"/>
    <w:rPr>
      <w:rFonts w:ascii="Tahoma" w:hAnsi="Tahoma" w:cs="Tahoma"/>
      <w:sz w:val="16"/>
      <w:szCs w:val="16"/>
    </w:rPr>
  </w:style>
  <w:style w:type="paragraph" w:styleId="TOC4">
    <w:name w:val="toc 4"/>
    <w:basedOn w:val="Normal"/>
    <w:next w:val="Normal"/>
    <w:autoRedefine/>
    <w:uiPriority w:val="39"/>
    <w:rsid w:val="003C6E8A"/>
    <w:pPr>
      <w:ind w:left="720"/>
    </w:pPr>
    <w:rPr>
      <w:rFonts w:ascii="Calibri" w:hAnsi="Calibri"/>
      <w:sz w:val="18"/>
      <w:szCs w:val="18"/>
    </w:rPr>
  </w:style>
  <w:style w:type="character" w:customStyle="1" w:styleId="FooterChar">
    <w:name w:val="Footer Char"/>
    <w:link w:val="Footer"/>
    <w:uiPriority w:val="99"/>
    <w:rsid w:val="00026DD4"/>
    <w:rPr>
      <w:sz w:val="24"/>
      <w:szCs w:val="24"/>
    </w:rPr>
  </w:style>
  <w:style w:type="character" w:customStyle="1" w:styleId="HeaderChar">
    <w:name w:val="Header Char"/>
    <w:link w:val="Header"/>
    <w:uiPriority w:val="99"/>
    <w:rsid w:val="00026DD4"/>
    <w:rPr>
      <w:sz w:val="24"/>
      <w:szCs w:val="24"/>
    </w:rPr>
  </w:style>
  <w:style w:type="paragraph" w:styleId="Title">
    <w:name w:val="Title"/>
    <w:basedOn w:val="Normal"/>
    <w:link w:val="TitleChar"/>
    <w:qFormat/>
    <w:rsid w:val="00C50CEB"/>
    <w:pPr>
      <w:jc w:val="center"/>
    </w:pPr>
    <w:rPr>
      <w:b/>
      <w:bCs/>
      <w:sz w:val="28"/>
    </w:rPr>
  </w:style>
  <w:style w:type="character" w:customStyle="1" w:styleId="TitleChar">
    <w:name w:val="Title Char"/>
    <w:link w:val="Title"/>
    <w:rsid w:val="00C50CEB"/>
    <w:rPr>
      <w:b/>
      <w:bCs/>
      <w:sz w:val="28"/>
      <w:szCs w:val="24"/>
    </w:rPr>
  </w:style>
  <w:style w:type="character" w:styleId="Hyperlink">
    <w:name w:val="Hyperlink"/>
    <w:uiPriority w:val="99"/>
    <w:unhideWhenUsed/>
    <w:rsid w:val="00D23CED"/>
    <w:rPr>
      <w:color w:val="0000FF"/>
      <w:u w:val="single"/>
    </w:rPr>
  </w:style>
  <w:style w:type="character" w:customStyle="1" w:styleId="Heading4Char">
    <w:name w:val="Heading 4 Char"/>
    <w:link w:val="Heading4"/>
    <w:rsid w:val="00B23ADD"/>
    <w:rPr>
      <w:rFonts w:cs="Helvetica"/>
      <w:b/>
      <w:bCs/>
      <w:sz w:val="28"/>
      <w:szCs w:val="28"/>
    </w:rPr>
  </w:style>
  <w:style w:type="character" w:styleId="LineNumber">
    <w:name w:val="line number"/>
    <w:basedOn w:val="DefaultParagraphFont"/>
    <w:rsid w:val="00190265"/>
  </w:style>
  <w:style w:type="paragraph" w:styleId="ListParagraph">
    <w:name w:val="List Paragraph"/>
    <w:basedOn w:val="Normal"/>
    <w:uiPriority w:val="34"/>
    <w:qFormat/>
    <w:rsid w:val="00184A53"/>
    <w:pPr>
      <w:ind w:left="720"/>
    </w:pPr>
  </w:style>
  <w:style w:type="character" w:styleId="UnresolvedMention">
    <w:name w:val="Unresolved Mention"/>
    <w:uiPriority w:val="99"/>
    <w:semiHidden/>
    <w:unhideWhenUsed/>
    <w:rsid w:val="00264CC6"/>
    <w:rPr>
      <w:color w:val="605E5C"/>
      <w:shd w:val="clear" w:color="auto" w:fill="E1DFDD"/>
    </w:rPr>
  </w:style>
  <w:style w:type="paragraph" w:styleId="TOCHeading">
    <w:name w:val="TOC Heading"/>
    <w:basedOn w:val="Heading1"/>
    <w:next w:val="Normal"/>
    <w:uiPriority w:val="39"/>
    <w:unhideWhenUsed/>
    <w:qFormat/>
    <w:rsid w:val="0086083E"/>
    <w:pPr>
      <w:keepLines/>
      <w:spacing w:before="240" w:line="259" w:lineRule="auto"/>
      <w:outlineLvl w:val="9"/>
    </w:pPr>
    <w:rPr>
      <w:rFonts w:ascii="Calibri Light" w:hAnsi="Calibri Light"/>
      <w:b w:val="0"/>
      <w:bCs w:val="0"/>
      <w:color w:val="2F5496"/>
      <w:sz w:val="32"/>
      <w:szCs w:val="32"/>
    </w:rPr>
  </w:style>
  <w:style w:type="paragraph" w:styleId="TOC5">
    <w:name w:val="toc 5"/>
    <w:basedOn w:val="Normal"/>
    <w:next w:val="Normal"/>
    <w:autoRedefine/>
    <w:uiPriority w:val="39"/>
    <w:unhideWhenUsed/>
    <w:rsid w:val="0086083E"/>
    <w:pPr>
      <w:ind w:left="960"/>
    </w:pPr>
    <w:rPr>
      <w:rFonts w:ascii="Calibri" w:hAnsi="Calibri"/>
      <w:sz w:val="18"/>
      <w:szCs w:val="18"/>
    </w:rPr>
  </w:style>
  <w:style w:type="paragraph" w:styleId="TOC6">
    <w:name w:val="toc 6"/>
    <w:basedOn w:val="Normal"/>
    <w:next w:val="Normal"/>
    <w:autoRedefine/>
    <w:uiPriority w:val="39"/>
    <w:unhideWhenUsed/>
    <w:rsid w:val="0086083E"/>
    <w:pPr>
      <w:ind w:left="1200"/>
    </w:pPr>
    <w:rPr>
      <w:rFonts w:ascii="Calibri" w:hAnsi="Calibri"/>
      <w:sz w:val="18"/>
      <w:szCs w:val="18"/>
    </w:rPr>
  </w:style>
  <w:style w:type="paragraph" w:styleId="TOC7">
    <w:name w:val="toc 7"/>
    <w:basedOn w:val="Normal"/>
    <w:next w:val="Normal"/>
    <w:autoRedefine/>
    <w:uiPriority w:val="39"/>
    <w:unhideWhenUsed/>
    <w:rsid w:val="0086083E"/>
    <w:pPr>
      <w:ind w:left="1440"/>
    </w:pPr>
    <w:rPr>
      <w:rFonts w:ascii="Calibri" w:hAnsi="Calibri"/>
      <w:sz w:val="18"/>
      <w:szCs w:val="18"/>
    </w:rPr>
  </w:style>
  <w:style w:type="paragraph" w:styleId="TOC8">
    <w:name w:val="toc 8"/>
    <w:basedOn w:val="Normal"/>
    <w:next w:val="Normal"/>
    <w:autoRedefine/>
    <w:uiPriority w:val="39"/>
    <w:unhideWhenUsed/>
    <w:rsid w:val="0086083E"/>
    <w:pPr>
      <w:ind w:left="1680"/>
    </w:pPr>
    <w:rPr>
      <w:rFonts w:ascii="Calibri" w:hAnsi="Calibri"/>
      <w:sz w:val="18"/>
      <w:szCs w:val="18"/>
    </w:rPr>
  </w:style>
  <w:style w:type="paragraph" w:styleId="TOC9">
    <w:name w:val="toc 9"/>
    <w:basedOn w:val="Normal"/>
    <w:next w:val="Normal"/>
    <w:autoRedefine/>
    <w:uiPriority w:val="39"/>
    <w:unhideWhenUsed/>
    <w:rsid w:val="0086083E"/>
    <w:pPr>
      <w:ind w:left="1920"/>
    </w:pPr>
    <w:rPr>
      <w:rFonts w:ascii="Calibri" w:hAnsi="Calibri"/>
      <w:sz w:val="18"/>
      <w:szCs w:val="18"/>
    </w:rPr>
  </w:style>
  <w:style w:type="character" w:styleId="FollowedHyperlink">
    <w:name w:val="FollowedHyperlink"/>
    <w:basedOn w:val="DefaultParagraphFont"/>
    <w:rsid w:val="00A9413C"/>
    <w:rPr>
      <w:color w:val="954F72" w:themeColor="followedHyperlink"/>
      <w:u w:val="single"/>
    </w:rPr>
  </w:style>
  <w:style w:type="character" w:styleId="CommentReference">
    <w:name w:val="annotation reference"/>
    <w:basedOn w:val="DefaultParagraphFont"/>
    <w:rsid w:val="001073B6"/>
    <w:rPr>
      <w:sz w:val="16"/>
      <w:szCs w:val="16"/>
    </w:rPr>
  </w:style>
  <w:style w:type="paragraph" w:styleId="CommentText">
    <w:name w:val="annotation text"/>
    <w:basedOn w:val="Normal"/>
    <w:link w:val="CommentTextChar"/>
    <w:rsid w:val="001073B6"/>
    <w:rPr>
      <w:sz w:val="20"/>
      <w:szCs w:val="20"/>
    </w:rPr>
  </w:style>
  <w:style w:type="character" w:customStyle="1" w:styleId="CommentTextChar">
    <w:name w:val="Comment Text Char"/>
    <w:basedOn w:val="DefaultParagraphFont"/>
    <w:link w:val="CommentText"/>
    <w:rsid w:val="001073B6"/>
  </w:style>
  <w:style w:type="paragraph" w:styleId="CommentSubject">
    <w:name w:val="annotation subject"/>
    <w:basedOn w:val="CommentText"/>
    <w:next w:val="CommentText"/>
    <w:link w:val="CommentSubjectChar"/>
    <w:rsid w:val="001073B6"/>
    <w:rPr>
      <w:b/>
      <w:bCs/>
    </w:rPr>
  </w:style>
  <w:style w:type="character" w:customStyle="1" w:styleId="CommentSubjectChar">
    <w:name w:val="Comment Subject Char"/>
    <w:basedOn w:val="CommentTextChar"/>
    <w:link w:val="CommentSubject"/>
    <w:rsid w:val="001073B6"/>
    <w:rPr>
      <w:b/>
      <w:bCs/>
    </w:rPr>
  </w:style>
  <w:style w:type="character" w:styleId="PlaceholderText">
    <w:name w:val="Placeholder Text"/>
    <w:basedOn w:val="DefaultParagraphFont"/>
    <w:uiPriority w:val="99"/>
    <w:semiHidden/>
    <w:rsid w:val="006341F1"/>
    <w:rPr>
      <w:color w:val="808080"/>
    </w:rPr>
  </w:style>
  <w:style w:type="paragraph" w:styleId="NormalWeb">
    <w:name w:val="Normal (Web)"/>
    <w:basedOn w:val="Normal"/>
    <w:uiPriority w:val="99"/>
    <w:unhideWhenUsed/>
    <w:rsid w:val="0063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17852">
      <w:bodyDiv w:val="1"/>
      <w:marLeft w:val="0"/>
      <w:marRight w:val="0"/>
      <w:marTop w:val="0"/>
      <w:marBottom w:val="0"/>
      <w:divBdr>
        <w:top w:val="none" w:sz="0" w:space="0" w:color="auto"/>
        <w:left w:val="none" w:sz="0" w:space="0" w:color="auto"/>
        <w:bottom w:val="none" w:sz="0" w:space="0" w:color="auto"/>
        <w:right w:val="none" w:sz="0" w:space="0" w:color="auto"/>
      </w:divBdr>
    </w:div>
    <w:div w:id="581259108">
      <w:bodyDiv w:val="1"/>
      <w:marLeft w:val="0"/>
      <w:marRight w:val="0"/>
      <w:marTop w:val="0"/>
      <w:marBottom w:val="0"/>
      <w:divBdr>
        <w:top w:val="none" w:sz="0" w:space="0" w:color="auto"/>
        <w:left w:val="none" w:sz="0" w:space="0" w:color="auto"/>
        <w:bottom w:val="none" w:sz="0" w:space="0" w:color="auto"/>
        <w:right w:val="none" w:sz="0" w:space="0" w:color="auto"/>
      </w:divBdr>
    </w:div>
    <w:div w:id="674040793">
      <w:bodyDiv w:val="1"/>
      <w:marLeft w:val="0"/>
      <w:marRight w:val="0"/>
      <w:marTop w:val="0"/>
      <w:marBottom w:val="0"/>
      <w:divBdr>
        <w:top w:val="none" w:sz="0" w:space="0" w:color="auto"/>
        <w:left w:val="none" w:sz="0" w:space="0" w:color="auto"/>
        <w:bottom w:val="none" w:sz="0" w:space="0" w:color="auto"/>
        <w:right w:val="none" w:sz="0" w:space="0" w:color="auto"/>
      </w:divBdr>
    </w:div>
    <w:div w:id="879585606">
      <w:bodyDiv w:val="1"/>
      <w:marLeft w:val="0"/>
      <w:marRight w:val="0"/>
      <w:marTop w:val="0"/>
      <w:marBottom w:val="0"/>
      <w:divBdr>
        <w:top w:val="none" w:sz="0" w:space="0" w:color="auto"/>
        <w:left w:val="none" w:sz="0" w:space="0" w:color="auto"/>
        <w:bottom w:val="none" w:sz="0" w:space="0" w:color="auto"/>
        <w:right w:val="none" w:sz="0" w:space="0" w:color="auto"/>
      </w:divBdr>
    </w:div>
    <w:div w:id="1203178553">
      <w:bodyDiv w:val="1"/>
      <w:marLeft w:val="0"/>
      <w:marRight w:val="0"/>
      <w:marTop w:val="0"/>
      <w:marBottom w:val="0"/>
      <w:divBdr>
        <w:top w:val="none" w:sz="0" w:space="0" w:color="auto"/>
        <w:left w:val="none" w:sz="0" w:space="0" w:color="auto"/>
        <w:bottom w:val="none" w:sz="0" w:space="0" w:color="auto"/>
        <w:right w:val="none" w:sz="0" w:space="0" w:color="auto"/>
      </w:divBdr>
    </w:div>
    <w:div w:id="1236477911">
      <w:bodyDiv w:val="1"/>
      <w:marLeft w:val="0"/>
      <w:marRight w:val="0"/>
      <w:marTop w:val="0"/>
      <w:marBottom w:val="0"/>
      <w:divBdr>
        <w:top w:val="none" w:sz="0" w:space="0" w:color="auto"/>
        <w:left w:val="none" w:sz="0" w:space="0" w:color="auto"/>
        <w:bottom w:val="none" w:sz="0" w:space="0" w:color="auto"/>
        <w:right w:val="none" w:sz="0" w:space="0" w:color="auto"/>
      </w:divBdr>
    </w:div>
    <w:div w:id="1437947168">
      <w:bodyDiv w:val="1"/>
      <w:marLeft w:val="0"/>
      <w:marRight w:val="0"/>
      <w:marTop w:val="0"/>
      <w:marBottom w:val="0"/>
      <w:divBdr>
        <w:top w:val="none" w:sz="0" w:space="0" w:color="auto"/>
        <w:left w:val="none" w:sz="0" w:space="0" w:color="auto"/>
        <w:bottom w:val="none" w:sz="0" w:space="0" w:color="auto"/>
        <w:right w:val="none" w:sz="0" w:space="0" w:color="auto"/>
      </w:divBdr>
    </w:div>
    <w:div w:id="1491674068">
      <w:bodyDiv w:val="1"/>
      <w:marLeft w:val="0"/>
      <w:marRight w:val="0"/>
      <w:marTop w:val="0"/>
      <w:marBottom w:val="0"/>
      <w:divBdr>
        <w:top w:val="none" w:sz="0" w:space="0" w:color="auto"/>
        <w:left w:val="none" w:sz="0" w:space="0" w:color="auto"/>
        <w:bottom w:val="none" w:sz="0" w:space="0" w:color="auto"/>
        <w:right w:val="none" w:sz="0" w:space="0" w:color="auto"/>
      </w:divBdr>
      <w:divsChild>
        <w:div w:id="39403487">
          <w:marLeft w:val="547"/>
          <w:marRight w:val="0"/>
          <w:marTop w:val="0"/>
          <w:marBottom w:val="0"/>
          <w:divBdr>
            <w:top w:val="none" w:sz="0" w:space="0" w:color="auto"/>
            <w:left w:val="none" w:sz="0" w:space="0" w:color="auto"/>
            <w:bottom w:val="none" w:sz="0" w:space="0" w:color="auto"/>
            <w:right w:val="none" w:sz="0" w:space="0" w:color="auto"/>
          </w:divBdr>
        </w:div>
        <w:div w:id="824055139">
          <w:marLeft w:val="547"/>
          <w:marRight w:val="0"/>
          <w:marTop w:val="0"/>
          <w:marBottom w:val="0"/>
          <w:divBdr>
            <w:top w:val="none" w:sz="0" w:space="0" w:color="auto"/>
            <w:left w:val="none" w:sz="0" w:space="0" w:color="auto"/>
            <w:bottom w:val="none" w:sz="0" w:space="0" w:color="auto"/>
            <w:right w:val="none" w:sz="0" w:space="0" w:color="auto"/>
          </w:divBdr>
        </w:div>
        <w:div w:id="904493581">
          <w:marLeft w:val="547"/>
          <w:marRight w:val="0"/>
          <w:marTop w:val="0"/>
          <w:marBottom w:val="0"/>
          <w:divBdr>
            <w:top w:val="none" w:sz="0" w:space="0" w:color="auto"/>
            <w:left w:val="none" w:sz="0" w:space="0" w:color="auto"/>
            <w:bottom w:val="none" w:sz="0" w:space="0" w:color="auto"/>
            <w:right w:val="none" w:sz="0" w:space="0" w:color="auto"/>
          </w:divBdr>
        </w:div>
        <w:div w:id="1254586090">
          <w:marLeft w:val="547"/>
          <w:marRight w:val="0"/>
          <w:marTop w:val="0"/>
          <w:marBottom w:val="0"/>
          <w:divBdr>
            <w:top w:val="none" w:sz="0" w:space="0" w:color="auto"/>
            <w:left w:val="none" w:sz="0" w:space="0" w:color="auto"/>
            <w:bottom w:val="none" w:sz="0" w:space="0" w:color="auto"/>
            <w:right w:val="none" w:sz="0" w:space="0" w:color="auto"/>
          </w:divBdr>
        </w:div>
        <w:div w:id="1969848233">
          <w:marLeft w:val="547"/>
          <w:marRight w:val="0"/>
          <w:marTop w:val="0"/>
          <w:marBottom w:val="0"/>
          <w:divBdr>
            <w:top w:val="none" w:sz="0" w:space="0" w:color="auto"/>
            <w:left w:val="none" w:sz="0" w:space="0" w:color="auto"/>
            <w:bottom w:val="none" w:sz="0" w:space="0" w:color="auto"/>
            <w:right w:val="none" w:sz="0" w:space="0" w:color="auto"/>
          </w:divBdr>
        </w:div>
      </w:divsChild>
    </w:div>
    <w:div w:id="1597858573">
      <w:bodyDiv w:val="1"/>
      <w:marLeft w:val="0"/>
      <w:marRight w:val="0"/>
      <w:marTop w:val="0"/>
      <w:marBottom w:val="0"/>
      <w:divBdr>
        <w:top w:val="none" w:sz="0" w:space="0" w:color="auto"/>
        <w:left w:val="none" w:sz="0" w:space="0" w:color="auto"/>
        <w:bottom w:val="none" w:sz="0" w:space="0" w:color="auto"/>
        <w:right w:val="none" w:sz="0" w:space="0" w:color="auto"/>
      </w:divBdr>
    </w:div>
    <w:div w:id="1608463974">
      <w:bodyDiv w:val="1"/>
      <w:marLeft w:val="0"/>
      <w:marRight w:val="0"/>
      <w:marTop w:val="0"/>
      <w:marBottom w:val="0"/>
      <w:divBdr>
        <w:top w:val="none" w:sz="0" w:space="0" w:color="auto"/>
        <w:left w:val="none" w:sz="0" w:space="0" w:color="auto"/>
        <w:bottom w:val="none" w:sz="0" w:space="0" w:color="auto"/>
        <w:right w:val="none" w:sz="0" w:space="0" w:color="auto"/>
      </w:divBdr>
      <w:divsChild>
        <w:div w:id="215623554">
          <w:marLeft w:val="547"/>
          <w:marRight w:val="0"/>
          <w:marTop w:val="0"/>
          <w:marBottom w:val="0"/>
          <w:divBdr>
            <w:top w:val="none" w:sz="0" w:space="0" w:color="auto"/>
            <w:left w:val="none" w:sz="0" w:space="0" w:color="auto"/>
            <w:bottom w:val="none" w:sz="0" w:space="0" w:color="auto"/>
            <w:right w:val="none" w:sz="0" w:space="0" w:color="auto"/>
          </w:divBdr>
        </w:div>
        <w:div w:id="244846781">
          <w:marLeft w:val="1166"/>
          <w:marRight w:val="0"/>
          <w:marTop w:val="0"/>
          <w:marBottom w:val="0"/>
          <w:divBdr>
            <w:top w:val="none" w:sz="0" w:space="0" w:color="auto"/>
            <w:left w:val="none" w:sz="0" w:space="0" w:color="auto"/>
            <w:bottom w:val="none" w:sz="0" w:space="0" w:color="auto"/>
            <w:right w:val="none" w:sz="0" w:space="0" w:color="auto"/>
          </w:divBdr>
        </w:div>
        <w:div w:id="471991419">
          <w:marLeft w:val="1166"/>
          <w:marRight w:val="0"/>
          <w:marTop w:val="0"/>
          <w:marBottom w:val="0"/>
          <w:divBdr>
            <w:top w:val="none" w:sz="0" w:space="0" w:color="auto"/>
            <w:left w:val="none" w:sz="0" w:space="0" w:color="auto"/>
            <w:bottom w:val="none" w:sz="0" w:space="0" w:color="auto"/>
            <w:right w:val="none" w:sz="0" w:space="0" w:color="auto"/>
          </w:divBdr>
        </w:div>
        <w:div w:id="656031731">
          <w:marLeft w:val="1166"/>
          <w:marRight w:val="0"/>
          <w:marTop w:val="0"/>
          <w:marBottom w:val="0"/>
          <w:divBdr>
            <w:top w:val="none" w:sz="0" w:space="0" w:color="auto"/>
            <w:left w:val="none" w:sz="0" w:space="0" w:color="auto"/>
            <w:bottom w:val="none" w:sz="0" w:space="0" w:color="auto"/>
            <w:right w:val="none" w:sz="0" w:space="0" w:color="auto"/>
          </w:divBdr>
        </w:div>
        <w:div w:id="931426579">
          <w:marLeft w:val="1166"/>
          <w:marRight w:val="0"/>
          <w:marTop w:val="0"/>
          <w:marBottom w:val="0"/>
          <w:divBdr>
            <w:top w:val="none" w:sz="0" w:space="0" w:color="auto"/>
            <w:left w:val="none" w:sz="0" w:space="0" w:color="auto"/>
            <w:bottom w:val="none" w:sz="0" w:space="0" w:color="auto"/>
            <w:right w:val="none" w:sz="0" w:space="0" w:color="auto"/>
          </w:divBdr>
        </w:div>
        <w:div w:id="1245722879">
          <w:marLeft w:val="547"/>
          <w:marRight w:val="0"/>
          <w:marTop w:val="0"/>
          <w:marBottom w:val="0"/>
          <w:divBdr>
            <w:top w:val="none" w:sz="0" w:space="0" w:color="auto"/>
            <w:left w:val="none" w:sz="0" w:space="0" w:color="auto"/>
            <w:bottom w:val="none" w:sz="0" w:space="0" w:color="auto"/>
            <w:right w:val="none" w:sz="0" w:space="0" w:color="auto"/>
          </w:divBdr>
        </w:div>
        <w:div w:id="1254051138">
          <w:marLeft w:val="1166"/>
          <w:marRight w:val="0"/>
          <w:marTop w:val="0"/>
          <w:marBottom w:val="0"/>
          <w:divBdr>
            <w:top w:val="none" w:sz="0" w:space="0" w:color="auto"/>
            <w:left w:val="none" w:sz="0" w:space="0" w:color="auto"/>
            <w:bottom w:val="none" w:sz="0" w:space="0" w:color="auto"/>
            <w:right w:val="none" w:sz="0" w:space="0" w:color="auto"/>
          </w:divBdr>
        </w:div>
        <w:div w:id="1383939381">
          <w:marLeft w:val="547"/>
          <w:marRight w:val="0"/>
          <w:marTop w:val="0"/>
          <w:marBottom w:val="0"/>
          <w:divBdr>
            <w:top w:val="none" w:sz="0" w:space="0" w:color="auto"/>
            <w:left w:val="none" w:sz="0" w:space="0" w:color="auto"/>
            <w:bottom w:val="none" w:sz="0" w:space="0" w:color="auto"/>
            <w:right w:val="none" w:sz="0" w:space="0" w:color="auto"/>
          </w:divBdr>
        </w:div>
        <w:div w:id="1592080263">
          <w:marLeft w:val="1166"/>
          <w:marRight w:val="0"/>
          <w:marTop w:val="0"/>
          <w:marBottom w:val="0"/>
          <w:divBdr>
            <w:top w:val="none" w:sz="0" w:space="0" w:color="auto"/>
            <w:left w:val="none" w:sz="0" w:space="0" w:color="auto"/>
            <w:bottom w:val="none" w:sz="0" w:space="0" w:color="auto"/>
            <w:right w:val="none" w:sz="0" w:space="0" w:color="auto"/>
          </w:divBdr>
        </w:div>
        <w:div w:id="1666740508">
          <w:marLeft w:val="547"/>
          <w:marRight w:val="0"/>
          <w:marTop w:val="0"/>
          <w:marBottom w:val="0"/>
          <w:divBdr>
            <w:top w:val="none" w:sz="0" w:space="0" w:color="auto"/>
            <w:left w:val="none" w:sz="0" w:space="0" w:color="auto"/>
            <w:bottom w:val="none" w:sz="0" w:space="0" w:color="auto"/>
            <w:right w:val="none" w:sz="0" w:space="0" w:color="auto"/>
          </w:divBdr>
        </w:div>
        <w:div w:id="1927691420">
          <w:marLeft w:val="1166"/>
          <w:marRight w:val="0"/>
          <w:marTop w:val="0"/>
          <w:marBottom w:val="0"/>
          <w:divBdr>
            <w:top w:val="none" w:sz="0" w:space="0" w:color="auto"/>
            <w:left w:val="none" w:sz="0" w:space="0" w:color="auto"/>
            <w:bottom w:val="none" w:sz="0" w:space="0" w:color="auto"/>
            <w:right w:val="none" w:sz="0" w:space="0" w:color="auto"/>
          </w:divBdr>
        </w:div>
        <w:div w:id="1987006017">
          <w:marLeft w:val="1166"/>
          <w:marRight w:val="0"/>
          <w:marTop w:val="0"/>
          <w:marBottom w:val="0"/>
          <w:divBdr>
            <w:top w:val="none" w:sz="0" w:space="0" w:color="auto"/>
            <w:left w:val="none" w:sz="0" w:space="0" w:color="auto"/>
            <w:bottom w:val="none" w:sz="0" w:space="0" w:color="auto"/>
            <w:right w:val="none" w:sz="0" w:space="0" w:color="auto"/>
          </w:divBdr>
        </w:div>
        <w:div w:id="2006205209">
          <w:marLeft w:val="1166"/>
          <w:marRight w:val="0"/>
          <w:marTop w:val="0"/>
          <w:marBottom w:val="0"/>
          <w:divBdr>
            <w:top w:val="none" w:sz="0" w:space="0" w:color="auto"/>
            <w:left w:val="none" w:sz="0" w:space="0" w:color="auto"/>
            <w:bottom w:val="none" w:sz="0" w:space="0" w:color="auto"/>
            <w:right w:val="none" w:sz="0" w:space="0" w:color="auto"/>
          </w:divBdr>
        </w:div>
        <w:div w:id="2015184930">
          <w:marLeft w:val="1166"/>
          <w:marRight w:val="0"/>
          <w:marTop w:val="0"/>
          <w:marBottom w:val="0"/>
          <w:divBdr>
            <w:top w:val="none" w:sz="0" w:space="0" w:color="auto"/>
            <w:left w:val="none" w:sz="0" w:space="0" w:color="auto"/>
            <w:bottom w:val="none" w:sz="0" w:space="0" w:color="auto"/>
            <w:right w:val="none" w:sz="0" w:space="0" w:color="auto"/>
          </w:divBdr>
        </w:div>
      </w:divsChild>
    </w:div>
    <w:div w:id="1617904047">
      <w:bodyDiv w:val="1"/>
      <w:marLeft w:val="0"/>
      <w:marRight w:val="0"/>
      <w:marTop w:val="0"/>
      <w:marBottom w:val="0"/>
      <w:divBdr>
        <w:top w:val="none" w:sz="0" w:space="0" w:color="auto"/>
        <w:left w:val="none" w:sz="0" w:space="0" w:color="auto"/>
        <w:bottom w:val="none" w:sz="0" w:space="0" w:color="auto"/>
        <w:right w:val="none" w:sz="0" w:space="0" w:color="auto"/>
      </w:divBdr>
    </w:div>
    <w:div w:id="1816987525">
      <w:bodyDiv w:val="1"/>
      <w:marLeft w:val="0"/>
      <w:marRight w:val="0"/>
      <w:marTop w:val="0"/>
      <w:marBottom w:val="0"/>
      <w:divBdr>
        <w:top w:val="none" w:sz="0" w:space="0" w:color="auto"/>
        <w:left w:val="none" w:sz="0" w:space="0" w:color="auto"/>
        <w:bottom w:val="none" w:sz="0" w:space="0" w:color="auto"/>
        <w:right w:val="none" w:sz="0" w:space="0" w:color="auto"/>
      </w:divBdr>
    </w:div>
    <w:div w:id="1824810403">
      <w:bodyDiv w:val="1"/>
      <w:marLeft w:val="0"/>
      <w:marRight w:val="0"/>
      <w:marTop w:val="0"/>
      <w:marBottom w:val="0"/>
      <w:divBdr>
        <w:top w:val="none" w:sz="0" w:space="0" w:color="auto"/>
        <w:left w:val="none" w:sz="0" w:space="0" w:color="auto"/>
        <w:bottom w:val="none" w:sz="0" w:space="0" w:color="auto"/>
        <w:right w:val="none" w:sz="0" w:space="0" w:color="auto"/>
      </w:divBdr>
    </w:div>
    <w:div w:id="1843084614">
      <w:bodyDiv w:val="1"/>
      <w:marLeft w:val="0"/>
      <w:marRight w:val="0"/>
      <w:marTop w:val="0"/>
      <w:marBottom w:val="0"/>
      <w:divBdr>
        <w:top w:val="none" w:sz="0" w:space="0" w:color="auto"/>
        <w:left w:val="none" w:sz="0" w:space="0" w:color="auto"/>
        <w:bottom w:val="none" w:sz="0" w:space="0" w:color="auto"/>
        <w:right w:val="none" w:sz="0" w:space="0" w:color="auto"/>
      </w:divBdr>
    </w:div>
    <w:div w:id="1936327011">
      <w:bodyDiv w:val="1"/>
      <w:marLeft w:val="0"/>
      <w:marRight w:val="0"/>
      <w:marTop w:val="0"/>
      <w:marBottom w:val="0"/>
      <w:divBdr>
        <w:top w:val="none" w:sz="0" w:space="0" w:color="auto"/>
        <w:left w:val="none" w:sz="0" w:space="0" w:color="auto"/>
        <w:bottom w:val="none" w:sz="0" w:space="0" w:color="auto"/>
        <w:right w:val="none" w:sz="0" w:space="0" w:color="auto"/>
      </w:divBdr>
    </w:div>
    <w:div w:id="2001224725">
      <w:bodyDiv w:val="1"/>
      <w:marLeft w:val="0"/>
      <w:marRight w:val="0"/>
      <w:marTop w:val="0"/>
      <w:marBottom w:val="0"/>
      <w:divBdr>
        <w:top w:val="none" w:sz="0" w:space="0" w:color="auto"/>
        <w:left w:val="none" w:sz="0" w:space="0" w:color="auto"/>
        <w:bottom w:val="none" w:sz="0" w:space="0" w:color="auto"/>
        <w:right w:val="none" w:sz="0" w:space="0" w:color="auto"/>
      </w:divBdr>
    </w:div>
    <w:div w:id="2006476069">
      <w:bodyDiv w:val="1"/>
      <w:marLeft w:val="0"/>
      <w:marRight w:val="0"/>
      <w:marTop w:val="0"/>
      <w:marBottom w:val="0"/>
      <w:divBdr>
        <w:top w:val="none" w:sz="0" w:space="0" w:color="auto"/>
        <w:left w:val="none" w:sz="0" w:space="0" w:color="auto"/>
        <w:bottom w:val="none" w:sz="0" w:space="0" w:color="auto"/>
        <w:right w:val="none" w:sz="0" w:space="0" w:color="auto"/>
      </w:divBdr>
      <w:divsChild>
        <w:div w:id="43603916">
          <w:marLeft w:val="547"/>
          <w:marRight w:val="0"/>
          <w:marTop w:val="0"/>
          <w:marBottom w:val="0"/>
          <w:divBdr>
            <w:top w:val="none" w:sz="0" w:space="0" w:color="auto"/>
            <w:left w:val="none" w:sz="0" w:space="0" w:color="auto"/>
            <w:bottom w:val="none" w:sz="0" w:space="0" w:color="auto"/>
            <w:right w:val="none" w:sz="0" w:space="0" w:color="auto"/>
          </w:divBdr>
        </w:div>
        <w:div w:id="852453005">
          <w:marLeft w:val="547"/>
          <w:marRight w:val="0"/>
          <w:marTop w:val="0"/>
          <w:marBottom w:val="0"/>
          <w:divBdr>
            <w:top w:val="none" w:sz="0" w:space="0" w:color="auto"/>
            <w:left w:val="none" w:sz="0" w:space="0" w:color="auto"/>
            <w:bottom w:val="none" w:sz="0" w:space="0" w:color="auto"/>
            <w:right w:val="none" w:sz="0" w:space="0" w:color="auto"/>
          </w:divBdr>
        </w:div>
        <w:div w:id="1962686762">
          <w:marLeft w:val="547"/>
          <w:marRight w:val="0"/>
          <w:marTop w:val="0"/>
          <w:marBottom w:val="0"/>
          <w:divBdr>
            <w:top w:val="none" w:sz="0" w:space="0" w:color="auto"/>
            <w:left w:val="none" w:sz="0" w:space="0" w:color="auto"/>
            <w:bottom w:val="none" w:sz="0" w:space="0" w:color="auto"/>
            <w:right w:val="none" w:sz="0" w:space="0" w:color="auto"/>
          </w:divBdr>
        </w:div>
        <w:div w:id="20498405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diagramLayout" Target="diagrams/layout3.xml"/><Relationship Id="rId21" Type="http://schemas.openxmlformats.org/officeDocument/2006/relationships/footer" Target="footer6.xml"/><Relationship Id="rId34" Type="http://schemas.openxmlformats.org/officeDocument/2006/relationships/diagramLayout" Target="diagrams/layout2.xml"/><Relationship Id="rId42" Type="http://schemas.microsoft.com/office/2007/relationships/diagramDrawing" Target="diagrams/drawing3.xml"/><Relationship Id="rId47" Type="http://schemas.openxmlformats.org/officeDocument/2006/relationships/header" Target="header14.xml"/><Relationship Id="rId50"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diagramLayout" Target="diagrams/layout1.xml"/><Relationship Id="rId11" Type="http://schemas.openxmlformats.org/officeDocument/2006/relationships/header" Target="header2.xml"/><Relationship Id="rId24" Type="http://schemas.openxmlformats.org/officeDocument/2006/relationships/header" Target="header8.xm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header" Target="header12.xm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diagramColors" Target="diagrams/colors1.xml"/><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cy.Woods@FloridaDEP.gov" TargetMode="External"/><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oter" Target="footer8.xm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header" Target="header10.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header" Target="header13.xml"/><Relationship Id="rId20" Type="http://schemas.openxmlformats.org/officeDocument/2006/relationships/header" Target="header6.xml"/><Relationship Id="rId41" Type="http://schemas.openxmlformats.org/officeDocument/2006/relationships/diagramColors" Target="diagrams/colors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header" Target="header16.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B80D48-976A-40F4-AB9C-65E9671A6433}"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en-US"/>
        </a:p>
      </dgm:t>
    </dgm:pt>
    <dgm:pt modelId="{9F2576E6-1D13-44DD-891D-F77F54A603E1}">
      <dgm:prSet phldrT="[Text]" custT="1"/>
      <dgm:spPr>
        <a:xfrm>
          <a:off x="805164" y="2910"/>
          <a:ext cx="3904645" cy="195232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6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Owner/Dam Owner's Representative </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gm:t>
    </dgm:pt>
    <dgm:pt modelId="{916AB3EF-3F87-48C0-A6EB-7E8B27D24ABC}" type="parTrans" cxnId="{124FD8FD-412F-4B9F-A6B7-8D8D44E41BB7}">
      <dgm:prSet/>
      <dgm:spPr/>
      <dgm:t>
        <a:bodyPr/>
        <a:lstStyle/>
        <a:p>
          <a:endParaRPr lang="en-US">
            <a:latin typeface="Times New Roman" panose="02020603050405020304" pitchFamily="18" charset="0"/>
            <a:cs typeface="Times New Roman" panose="02020603050405020304" pitchFamily="18" charset="0"/>
          </a:endParaRPr>
        </a:p>
      </dgm:t>
    </dgm:pt>
    <dgm:pt modelId="{C79525EE-F569-499F-B381-D05B5961CD4B}" type="sibTrans" cxnId="{124FD8FD-412F-4B9F-A6B7-8D8D44E41BB7}">
      <dgm:prSet/>
      <dgm:spPr/>
      <dgm:t>
        <a:bodyPr/>
        <a:lstStyle/>
        <a:p>
          <a:endParaRPr lang="en-US">
            <a:latin typeface="Times New Roman" panose="02020603050405020304" pitchFamily="18" charset="0"/>
            <a:cs typeface="Times New Roman" panose="02020603050405020304" pitchFamily="18" charset="0"/>
          </a:endParaRPr>
        </a:p>
      </dgm:t>
    </dgm:pt>
    <dgm:pt modelId="{8479B811-B5CE-4B6A-83A7-4BAB85B6E532}">
      <dgm:prSet phldrT="[Text]" custT="1"/>
      <dgm:spPr>
        <a:xfrm>
          <a:off x="1586093" y="2443313"/>
          <a:ext cx="3123716" cy="1952322"/>
        </a:xfrm>
        <a:prstGeom prst="rect">
          <a:avLst/>
        </a:prstGeom>
        <a:no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sz="16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16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Owner's Technical Representative</a:t>
          </a:r>
        </a:p>
        <a:p>
          <a:pPr>
            <a:buNone/>
          </a:pPr>
          <a:r>
            <a:rPr lang="en-US" sz="1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gm:t>
    </dgm:pt>
    <dgm:pt modelId="{526EB78C-F98A-47F3-8CB0-78B82D5BB8DA}" type="parTrans" cxnId="{130451E6-7463-4A1B-82BF-E8BF4FB29DE2}">
      <dgm:prSet/>
      <dgm:spPr>
        <a:xfrm>
          <a:off x="1195629" y="1955232"/>
          <a:ext cx="390464" cy="1464242"/>
        </a:xfrm>
        <a:custGeom>
          <a:avLst/>
          <a:gdLst/>
          <a:ahLst/>
          <a:cxnLst/>
          <a:rect l="0" t="0" r="0" b="0"/>
          <a:pathLst>
            <a:path>
              <a:moveTo>
                <a:pt x="0" y="0"/>
              </a:moveTo>
              <a:lnTo>
                <a:pt x="0" y="1464242"/>
              </a:lnTo>
              <a:lnTo>
                <a:pt x="390464" y="1464242"/>
              </a:lnTo>
            </a:path>
          </a:pathLst>
        </a:custGeom>
        <a:noFill/>
        <a:ln w="12700" cap="flat" cmpd="sng" algn="ctr">
          <a:solidFill>
            <a:sysClr val="windowText" lastClr="000000">
              <a:shade val="60000"/>
              <a:hueOff val="0"/>
              <a:satOff val="0"/>
              <a:lumOff val="0"/>
              <a:alphaOff val="0"/>
            </a:sysClr>
          </a:solidFill>
          <a:prstDash val="solid"/>
          <a:miter lim="800000"/>
          <a:tailEnd type="triangle" w="lg" len="lg"/>
        </a:ln>
        <a:effectLst/>
      </dgm:spPr>
      <dgm:t>
        <a:bodyPr/>
        <a:lstStyle/>
        <a:p>
          <a:endParaRPr lang="en-US">
            <a:latin typeface="Times New Roman" panose="02020603050405020304" pitchFamily="18" charset="0"/>
            <a:cs typeface="Times New Roman" panose="02020603050405020304" pitchFamily="18" charset="0"/>
          </a:endParaRPr>
        </a:p>
      </dgm:t>
    </dgm:pt>
    <dgm:pt modelId="{DDA048D1-B287-4C97-86E5-34B07EC8BE24}" type="sibTrans" cxnId="{130451E6-7463-4A1B-82BF-E8BF4FB29DE2}">
      <dgm:prSet/>
      <dgm:spPr/>
      <dgm:t>
        <a:bodyPr/>
        <a:lstStyle/>
        <a:p>
          <a:endParaRPr lang="en-US">
            <a:latin typeface="Times New Roman" panose="02020603050405020304" pitchFamily="18" charset="0"/>
            <a:cs typeface="Times New Roman" panose="02020603050405020304" pitchFamily="18" charset="0"/>
          </a:endParaRPr>
        </a:p>
      </dgm:t>
    </dgm:pt>
    <dgm:pt modelId="{3B65B448-776C-472A-95A2-3627202CC856}">
      <dgm:prSet phldrT="[Text]" custT="1"/>
      <dgm:spPr>
        <a:xfrm>
          <a:off x="1586093" y="4883717"/>
          <a:ext cx="3123716" cy="1952322"/>
        </a:xfrm>
        <a:prstGeom prst="rect">
          <a:avLst/>
        </a:prstGeom>
        <a:no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sz="16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a:t>
          </a: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6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Owner's Internal Contacts</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a:buNone/>
          </a:pPr>
          <a:r>
            <a:rPr lang="en-US"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endParaRPr lang="en-US" sz="1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579E72E-BBBF-4BE2-8F4E-8EC36AD1C958}" type="parTrans" cxnId="{EDF49A9D-D92F-4D4D-9C04-866C95175E11}">
      <dgm:prSet/>
      <dgm:spPr>
        <a:xfrm>
          <a:off x="1195629" y="1955232"/>
          <a:ext cx="390464" cy="3904645"/>
        </a:xfrm>
        <a:custGeom>
          <a:avLst/>
          <a:gdLst/>
          <a:ahLst/>
          <a:cxnLst/>
          <a:rect l="0" t="0" r="0" b="0"/>
          <a:pathLst>
            <a:path>
              <a:moveTo>
                <a:pt x="0" y="0"/>
              </a:moveTo>
              <a:lnTo>
                <a:pt x="0" y="3904645"/>
              </a:lnTo>
              <a:lnTo>
                <a:pt x="390464" y="3904645"/>
              </a:lnTo>
            </a:path>
          </a:pathLst>
        </a:custGeom>
        <a:noFill/>
        <a:ln w="12700" cap="flat" cmpd="sng" algn="ctr">
          <a:solidFill>
            <a:sysClr val="windowText" lastClr="000000">
              <a:shade val="60000"/>
              <a:hueOff val="0"/>
              <a:satOff val="0"/>
              <a:lumOff val="0"/>
              <a:alphaOff val="0"/>
            </a:sysClr>
          </a:solidFill>
          <a:prstDash val="solid"/>
          <a:miter lim="800000"/>
          <a:tailEnd type="triangle" w="lg" len="lg"/>
        </a:ln>
        <a:effectLst/>
      </dgm:spPr>
      <dgm:t>
        <a:bodyPr/>
        <a:lstStyle/>
        <a:p>
          <a:endParaRPr lang="en-US">
            <a:latin typeface="Times New Roman" panose="02020603050405020304" pitchFamily="18" charset="0"/>
            <a:cs typeface="Times New Roman" panose="02020603050405020304" pitchFamily="18" charset="0"/>
          </a:endParaRPr>
        </a:p>
      </dgm:t>
    </dgm:pt>
    <dgm:pt modelId="{A6314852-C42C-41A0-916C-124797350773}" type="sibTrans" cxnId="{EDF49A9D-D92F-4D4D-9C04-866C95175E11}">
      <dgm:prSet/>
      <dgm:spPr/>
      <dgm:t>
        <a:bodyPr/>
        <a:lstStyle/>
        <a:p>
          <a:endParaRPr lang="en-US">
            <a:latin typeface="Times New Roman" panose="02020603050405020304" pitchFamily="18" charset="0"/>
            <a:cs typeface="Times New Roman" panose="02020603050405020304" pitchFamily="18" charset="0"/>
          </a:endParaRPr>
        </a:p>
      </dgm:t>
    </dgm:pt>
    <dgm:pt modelId="{3AB79543-D00A-43E6-A6E3-7E65D7A48754}" type="pres">
      <dgm:prSet presAssocID="{92B80D48-976A-40F4-AB9C-65E9671A6433}" presName="diagram" presStyleCnt="0">
        <dgm:presLayoutVars>
          <dgm:chPref val="1"/>
          <dgm:dir/>
          <dgm:animOne val="branch"/>
          <dgm:animLvl val="lvl"/>
          <dgm:resizeHandles/>
        </dgm:presLayoutVars>
      </dgm:prSet>
      <dgm:spPr/>
    </dgm:pt>
    <dgm:pt modelId="{4F548CE0-AE34-4EDA-AF70-82EFAF355BCC}" type="pres">
      <dgm:prSet presAssocID="{9F2576E6-1D13-44DD-891D-F77F54A603E1}" presName="root" presStyleCnt="0"/>
      <dgm:spPr/>
    </dgm:pt>
    <dgm:pt modelId="{088772D3-2193-48D9-A9B9-3AE179DFEF6C}" type="pres">
      <dgm:prSet presAssocID="{9F2576E6-1D13-44DD-891D-F77F54A603E1}" presName="rootComposite" presStyleCnt="0"/>
      <dgm:spPr/>
    </dgm:pt>
    <dgm:pt modelId="{F47A7FCD-2A7F-4D1A-9057-0625770FCE17}" type="pres">
      <dgm:prSet presAssocID="{9F2576E6-1D13-44DD-891D-F77F54A603E1}" presName="rootText" presStyleLbl="node1" presStyleIdx="0" presStyleCnt="1"/>
      <dgm:spPr>
        <a:prstGeom prst="rect">
          <a:avLst/>
        </a:prstGeom>
      </dgm:spPr>
    </dgm:pt>
    <dgm:pt modelId="{6CBD64B5-E07B-4B0D-8520-2AB08FC3F6D2}" type="pres">
      <dgm:prSet presAssocID="{9F2576E6-1D13-44DD-891D-F77F54A603E1}" presName="rootConnector" presStyleLbl="node1" presStyleIdx="0" presStyleCnt="1"/>
      <dgm:spPr/>
    </dgm:pt>
    <dgm:pt modelId="{76E51A35-3EBA-4878-A2DB-88F568DD5B00}" type="pres">
      <dgm:prSet presAssocID="{9F2576E6-1D13-44DD-891D-F77F54A603E1}" presName="childShape" presStyleCnt="0"/>
      <dgm:spPr/>
    </dgm:pt>
    <dgm:pt modelId="{4D1F38D1-954C-4812-8E8A-5B9B2E613B7F}" type="pres">
      <dgm:prSet presAssocID="{526EB78C-F98A-47F3-8CB0-78B82D5BB8DA}" presName="Name13" presStyleLbl="parChTrans1D2" presStyleIdx="0" presStyleCnt="2"/>
      <dgm:spPr/>
    </dgm:pt>
    <dgm:pt modelId="{97021537-E8BD-4D32-873D-8A7A5AE2D78D}" type="pres">
      <dgm:prSet presAssocID="{8479B811-B5CE-4B6A-83A7-4BAB85B6E532}" presName="childText" presStyleLbl="bgAcc1" presStyleIdx="0" presStyleCnt="2">
        <dgm:presLayoutVars>
          <dgm:bulletEnabled val="1"/>
        </dgm:presLayoutVars>
      </dgm:prSet>
      <dgm:spPr>
        <a:prstGeom prst="rect">
          <a:avLst/>
        </a:prstGeom>
      </dgm:spPr>
    </dgm:pt>
    <dgm:pt modelId="{CB711399-6021-4986-BE36-F2B8CFB60DC7}" type="pres">
      <dgm:prSet presAssocID="{8579E72E-BBBF-4BE2-8F4E-8EC36AD1C958}" presName="Name13" presStyleLbl="parChTrans1D2" presStyleIdx="1" presStyleCnt="2"/>
      <dgm:spPr/>
    </dgm:pt>
    <dgm:pt modelId="{2E83AF0C-5679-4BF3-8A99-F65C2DE0833E}" type="pres">
      <dgm:prSet presAssocID="{3B65B448-776C-472A-95A2-3627202CC856}" presName="childText" presStyleLbl="bgAcc1" presStyleIdx="1" presStyleCnt="2">
        <dgm:presLayoutVars>
          <dgm:bulletEnabled val="1"/>
        </dgm:presLayoutVars>
      </dgm:prSet>
      <dgm:spPr>
        <a:prstGeom prst="rect">
          <a:avLst/>
        </a:prstGeom>
      </dgm:spPr>
    </dgm:pt>
  </dgm:ptLst>
  <dgm:cxnLst>
    <dgm:cxn modelId="{A23A1C20-0D36-4762-82CB-9E99605051CE}" type="presOf" srcId="{9F2576E6-1D13-44DD-891D-F77F54A603E1}" destId="{6CBD64B5-E07B-4B0D-8520-2AB08FC3F6D2}" srcOrd="1" destOrd="0" presId="urn:microsoft.com/office/officeart/2005/8/layout/hierarchy3"/>
    <dgm:cxn modelId="{41C4A82C-F0A5-4578-A332-2D25847A68A2}" type="presOf" srcId="{526EB78C-F98A-47F3-8CB0-78B82D5BB8DA}" destId="{4D1F38D1-954C-4812-8E8A-5B9B2E613B7F}" srcOrd="0" destOrd="0" presId="urn:microsoft.com/office/officeart/2005/8/layout/hierarchy3"/>
    <dgm:cxn modelId="{9DC43D6B-12F3-45A2-8B67-6A9D2CD26735}" type="presOf" srcId="{8579E72E-BBBF-4BE2-8F4E-8EC36AD1C958}" destId="{CB711399-6021-4986-BE36-F2B8CFB60DC7}" srcOrd="0" destOrd="0" presId="urn:microsoft.com/office/officeart/2005/8/layout/hierarchy3"/>
    <dgm:cxn modelId="{74C69457-565B-45A7-A780-D2EE7BE6C0B5}" type="presOf" srcId="{92B80D48-976A-40F4-AB9C-65E9671A6433}" destId="{3AB79543-D00A-43E6-A6E3-7E65D7A48754}" srcOrd="0" destOrd="0" presId="urn:microsoft.com/office/officeart/2005/8/layout/hierarchy3"/>
    <dgm:cxn modelId="{EDF49A9D-D92F-4D4D-9C04-866C95175E11}" srcId="{9F2576E6-1D13-44DD-891D-F77F54A603E1}" destId="{3B65B448-776C-472A-95A2-3627202CC856}" srcOrd="1" destOrd="0" parTransId="{8579E72E-BBBF-4BE2-8F4E-8EC36AD1C958}" sibTransId="{A6314852-C42C-41A0-916C-124797350773}"/>
    <dgm:cxn modelId="{4A8508A7-BC49-44E6-8B39-142430848C0B}" type="presOf" srcId="{8479B811-B5CE-4B6A-83A7-4BAB85B6E532}" destId="{97021537-E8BD-4D32-873D-8A7A5AE2D78D}" srcOrd="0" destOrd="0" presId="urn:microsoft.com/office/officeart/2005/8/layout/hierarchy3"/>
    <dgm:cxn modelId="{62E915B8-0DDA-42EB-9619-92BC7E432848}" type="presOf" srcId="{9F2576E6-1D13-44DD-891D-F77F54A603E1}" destId="{F47A7FCD-2A7F-4D1A-9057-0625770FCE17}" srcOrd="0" destOrd="0" presId="urn:microsoft.com/office/officeart/2005/8/layout/hierarchy3"/>
    <dgm:cxn modelId="{C09763CA-7DFD-40F5-8B48-1D1BDD2B571E}" type="presOf" srcId="{3B65B448-776C-472A-95A2-3627202CC856}" destId="{2E83AF0C-5679-4BF3-8A99-F65C2DE0833E}" srcOrd="0" destOrd="0" presId="urn:microsoft.com/office/officeart/2005/8/layout/hierarchy3"/>
    <dgm:cxn modelId="{130451E6-7463-4A1B-82BF-E8BF4FB29DE2}" srcId="{9F2576E6-1D13-44DD-891D-F77F54A603E1}" destId="{8479B811-B5CE-4B6A-83A7-4BAB85B6E532}" srcOrd="0" destOrd="0" parTransId="{526EB78C-F98A-47F3-8CB0-78B82D5BB8DA}" sibTransId="{DDA048D1-B287-4C97-86E5-34B07EC8BE24}"/>
    <dgm:cxn modelId="{124FD8FD-412F-4B9F-A6B7-8D8D44E41BB7}" srcId="{92B80D48-976A-40F4-AB9C-65E9671A6433}" destId="{9F2576E6-1D13-44DD-891D-F77F54A603E1}" srcOrd="0" destOrd="0" parTransId="{916AB3EF-3F87-48C0-A6EB-7E8B27D24ABC}" sibTransId="{C79525EE-F569-499F-B381-D05B5961CD4B}"/>
    <dgm:cxn modelId="{4BFF0CB0-5286-4AB6-B3C7-BC019BAAD9FF}" type="presParOf" srcId="{3AB79543-D00A-43E6-A6E3-7E65D7A48754}" destId="{4F548CE0-AE34-4EDA-AF70-82EFAF355BCC}" srcOrd="0" destOrd="0" presId="urn:microsoft.com/office/officeart/2005/8/layout/hierarchy3"/>
    <dgm:cxn modelId="{14052C42-90B6-4C53-9114-86B4771E681F}" type="presParOf" srcId="{4F548CE0-AE34-4EDA-AF70-82EFAF355BCC}" destId="{088772D3-2193-48D9-A9B9-3AE179DFEF6C}" srcOrd="0" destOrd="0" presId="urn:microsoft.com/office/officeart/2005/8/layout/hierarchy3"/>
    <dgm:cxn modelId="{2A1DB43F-017A-40D6-88C1-C8D82342BABF}" type="presParOf" srcId="{088772D3-2193-48D9-A9B9-3AE179DFEF6C}" destId="{F47A7FCD-2A7F-4D1A-9057-0625770FCE17}" srcOrd="0" destOrd="0" presId="urn:microsoft.com/office/officeart/2005/8/layout/hierarchy3"/>
    <dgm:cxn modelId="{0BF6FBBC-1A90-467D-8919-CE3C1E10E0FB}" type="presParOf" srcId="{088772D3-2193-48D9-A9B9-3AE179DFEF6C}" destId="{6CBD64B5-E07B-4B0D-8520-2AB08FC3F6D2}" srcOrd="1" destOrd="0" presId="urn:microsoft.com/office/officeart/2005/8/layout/hierarchy3"/>
    <dgm:cxn modelId="{F802E803-AB38-4BDD-BF53-F812CE9DBF30}" type="presParOf" srcId="{4F548CE0-AE34-4EDA-AF70-82EFAF355BCC}" destId="{76E51A35-3EBA-4878-A2DB-88F568DD5B00}" srcOrd="1" destOrd="0" presId="urn:microsoft.com/office/officeart/2005/8/layout/hierarchy3"/>
    <dgm:cxn modelId="{1BBFE2B4-2B5B-4657-97E7-44B1C42FAF3D}" type="presParOf" srcId="{76E51A35-3EBA-4878-A2DB-88F568DD5B00}" destId="{4D1F38D1-954C-4812-8E8A-5B9B2E613B7F}" srcOrd="0" destOrd="0" presId="urn:microsoft.com/office/officeart/2005/8/layout/hierarchy3"/>
    <dgm:cxn modelId="{914FDC8A-1E41-4F88-B36F-46D4B80C8C9B}" type="presParOf" srcId="{76E51A35-3EBA-4878-A2DB-88F568DD5B00}" destId="{97021537-E8BD-4D32-873D-8A7A5AE2D78D}" srcOrd="1" destOrd="0" presId="urn:microsoft.com/office/officeart/2005/8/layout/hierarchy3"/>
    <dgm:cxn modelId="{26A28DD4-EE57-4BBC-A463-42AC8FC16307}" type="presParOf" srcId="{76E51A35-3EBA-4878-A2DB-88F568DD5B00}" destId="{CB711399-6021-4986-BE36-F2B8CFB60DC7}" srcOrd="2" destOrd="0" presId="urn:microsoft.com/office/officeart/2005/8/layout/hierarchy3"/>
    <dgm:cxn modelId="{48FE3EBF-E747-4C7D-B6F7-61A69B3EE165}" type="presParOf" srcId="{76E51A35-3EBA-4878-A2DB-88F568DD5B00}" destId="{2E83AF0C-5679-4BF3-8A99-F65C2DE0833E}" srcOrd="3" destOrd="0" presId="urn:microsoft.com/office/officeart/2005/8/layout/hierarchy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28AF20-D4D7-42CD-B749-974EB4C8D5A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38E1B9-61E7-4611-AC01-86A9C810DD84}">
      <dgm:prSet phldrT="[Text]" custT="1"/>
      <dgm:spPr>
        <a:xfrm>
          <a:off x="1489517" y="201739"/>
          <a:ext cx="3546564" cy="129014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Owner/Dam Owner's Representative </a:t>
          </a:r>
        </a:p>
        <a:p>
          <a:pPr>
            <a:buNone/>
          </a:pPr>
          <a:r>
            <a:rPr lang="en-US" sz="1200" i="1"/>
            <a:t>__________________</a:t>
          </a:r>
        </a:p>
        <a:p>
          <a:pPr>
            <a:buNone/>
          </a:pPr>
          <a:r>
            <a:rPr lang="en-US" sz="1200" i="1"/>
            <a:t>__________________</a:t>
          </a:r>
        </a:p>
        <a:p>
          <a:pPr>
            <a:buNone/>
          </a:pPr>
          <a:r>
            <a:rPr lang="en-US" sz="1200" i="1"/>
            <a:t>__________________</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gm:t>
    </dgm:pt>
    <dgm:pt modelId="{66E7FF77-F774-4F06-8BAE-77BA86866E90}" type="parTrans" cxnId="{27FD9449-A126-419B-AB4A-DD0CA541380A}">
      <dgm:prSet/>
      <dgm:spPr/>
      <dgm:t>
        <a:bodyPr/>
        <a:lstStyle/>
        <a:p>
          <a:endParaRPr lang="en-US" sz="1600">
            <a:latin typeface="Times New Roman" panose="02020603050405020304" pitchFamily="18" charset="0"/>
            <a:cs typeface="Times New Roman" panose="02020603050405020304" pitchFamily="18" charset="0"/>
          </a:endParaRPr>
        </a:p>
      </dgm:t>
    </dgm:pt>
    <dgm:pt modelId="{E2173EA2-8A24-46D7-8437-F8AF93E12AB7}" type="sibTrans" cxnId="{27FD9449-A126-419B-AB4A-DD0CA541380A}">
      <dgm:prSet/>
      <dgm:spPr/>
      <dgm:t>
        <a:bodyPr/>
        <a:lstStyle/>
        <a:p>
          <a:endParaRPr lang="en-US" sz="1600">
            <a:latin typeface="Times New Roman" panose="02020603050405020304" pitchFamily="18" charset="0"/>
            <a:cs typeface="Times New Roman" panose="02020603050405020304" pitchFamily="18" charset="0"/>
          </a:endParaRPr>
        </a:p>
      </dgm:t>
    </dgm:pt>
    <dgm:pt modelId="{F58110D8-6CF3-49D9-BF42-226571C2A1F0}">
      <dgm:prSet phldrT="[Text]" custT="1"/>
      <dgm:spPr>
        <a:xfrm>
          <a:off x="209698" y="2091385"/>
          <a:ext cx="1989934" cy="134307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Dam Owner's Technical Representative</a:t>
          </a:r>
        </a:p>
        <a:p>
          <a:pPr>
            <a:buNone/>
          </a:pPr>
          <a:r>
            <a:rPr lang="en-US" sz="1200" i="1"/>
            <a:t>_________________</a:t>
          </a:r>
        </a:p>
        <a:p>
          <a:pPr>
            <a:buNone/>
          </a:pPr>
          <a:r>
            <a:rPr lang="en-US" sz="1200" i="1"/>
            <a:t> 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i="1"/>
            <a:t>_________________</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gm:t>
    </dgm:pt>
    <dgm:pt modelId="{5A7FE39C-AE65-4288-B805-D3DF284F5E02}" type="parTrans" cxnId="{6D163114-DC69-40C6-BA94-A59622B5504F}">
      <dgm:prSet/>
      <dgm:spPr>
        <a:xfrm>
          <a:off x="1204666" y="1491888"/>
          <a:ext cx="2058134" cy="599497"/>
        </a:xfrm>
        <a:custGeom>
          <a:avLst/>
          <a:gdLst/>
          <a:ahLst/>
          <a:cxnLst/>
          <a:rect l="0" t="0" r="0" b="0"/>
          <a:pathLst>
            <a:path>
              <a:moveTo>
                <a:pt x="2058134" y="0"/>
              </a:moveTo>
              <a:lnTo>
                <a:pt x="2058134" y="422857"/>
              </a:lnTo>
              <a:lnTo>
                <a:pt x="0" y="422857"/>
              </a:lnTo>
              <a:lnTo>
                <a:pt x="0" y="599497"/>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C172F4CE-D987-4F56-96B9-EC1F07AA55AB}" type="sibTrans" cxnId="{6D163114-DC69-40C6-BA94-A59622B5504F}">
      <dgm:prSet/>
      <dgm:spPr/>
      <dgm:t>
        <a:bodyPr/>
        <a:lstStyle/>
        <a:p>
          <a:endParaRPr lang="en-US" sz="1600">
            <a:latin typeface="Times New Roman" panose="02020603050405020304" pitchFamily="18" charset="0"/>
            <a:cs typeface="Times New Roman" panose="02020603050405020304" pitchFamily="18" charset="0"/>
          </a:endParaRPr>
        </a:p>
      </dgm:t>
    </dgm:pt>
    <dgm:pt modelId="{E8275AA5-B245-4710-94A7-2A77F23F7136}">
      <dgm:prSet phldrT="[Text]" custT="1"/>
      <dgm:spPr>
        <a:xfrm>
          <a:off x="2294850" y="2090039"/>
          <a:ext cx="1931761"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a:t>
          </a:r>
          <a:r>
            <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a:t>
          </a:r>
          <a:r>
            <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unty Office of Emergency Management</a:t>
          </a:r>
        </a:p>
        <a:p>
          <a:pPr>
            <a:buNone/>
          </a:pPr>
          <a:r>
            <a:rPr lang="en-US" sz="1200" i="1"/>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B53D026-2D1B-48DD-AEA8-4666916E9502}" type="parTrans" cxnId="{39F75871-E4D9-4421-B2B8-9320E566CFB6}">
      <dgm:prSet/>
      <dgm:spPr>
        <a:xfrm>
          <a:off x="3215011" y="1491888"/>
          <a:ext cx="91440" cy="598151"/>
        </a:xfrm>
        <a:custGeom>
          <a:avLst/>
          <a:gdLst/>
          <a:ahLst/>
          <a:cxnLst/>
          <a:rect l="0" t="0" r="0" b="0"/>
          <a:pathLst>
            <a:path>
              <a:moveTo>
                <a:pt x="47789" y="0"/>
              </a:moveTo>
              <a:lnTo>
                <a:pt x="47789" y="421511"/>
              </a:lnTo>
              <a:lnTo>
                <a:pt x="45720" y="421511"/>
              </a:lnTo>
              <a:lnTo>
                <a:pt x="45720" y="598151"/>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8D8906D2-0B59-4671-AB69-45C9CF18DDC1}" type="sibTrans" cxnId="{39F75871-E4D9-4421-B2B8-9320E566CFB6}">
      <dgm:prSet/>
      <dgm:spPr/>
      <dgm:t>
        <a:bodyPr/>
        <a:lstStyle/>
        <a:p>
          <a:endParaRPr lang="en-US" sz="1600">
            <a:latin typeface="Times New Roman" panose="02020603050405020304" pitchFamily="18" charset="0"/>
            <a:cs typeface="Times New Roman" panose="02020603050405020304" pitchFamily="18" charset="0"/>
          </a:endParaRPr>
        </a:p>
      </dgm:t>
    </dgm:pt>
    <dgm:pt modelId="{C2E8F90A-2DCC-4B34-839A-4AE3638DBFC1}">
      <dgm:prSet phldrT="[Text]" custT="1"/>
      <dgm:spPr>
        <a:xfrm>
          <a:off x="4647652" y="2101403"/>
          <a:ext cx="1892127"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FL State Watch Office </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800-320-0519</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850-815-4001</a:t>
          </a:r>
        </a:p>
      </dgm:t>
    </dgm:pt>
    <dgm:pt modelId="{8FB3E849-A134-4441-B8B2-15C8F474D1BD}" type="parTrans" cxnId="{1AE426DF-7109-4B48-BDFA-6DD325F992D4}">
      <dgm:prSet/>
      <dgm:spPr>
        <a:xfrm>
          <a:off x="3262800" y="1491888"/>
          <a:ext cx="2330915" cy="609515"/>
        </a:xfrm>
        <a:custGeom>
          <a:avLst/>
          <a:gdLst/>
          <a:ahLst/>
          <a:cxnLst/>
          <a:rect l="0" t="0" r="0" b="0"/>
          <a:pathLst>
            <a:path>
              <a:moveTo>
                <a:pt x="0" y="0"/>
              </a:moveTo>
              <a:lnTo>
                <a:pt x="0" y="432875"/>
              </a:lnTo>
              <a:lnTo>
                <a:pt x="2330915" y="432875"/>
              </a:lnTo>
              <a:lnTo>
                <a:pt x="2330915" y="609515"/>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23AFBBC2-3EE2-45A7-9A02-BB81574F24AF}" type="sibTrans" cxnId="{1AE426DF-7109-4B48-BDFA-6DD325F992D4}">
      <dgm:prSet/>
      <dgm:spPr/>
      <dgm:t>
        <a:bodyPr/>
        <a:lstStyle/>
        <a:p>
          <a:endParaRPr lang="en-US" sz="1600">
            <a:latin typeface="Times New Roman" panose="02020603050405020304" pitchFamily="18" charset="0"/>
            <a:cs typeface="Times New Roman" panose="02020603050405020304" pitchFamily="18" charset="0"/>
          </a:endParaRPr>
        </a:p>
      </dgm:t>
    </dgm:pt>
    <dgm:pt modelId="{E19C2108-B68A-41FB-9BDD-0880AE011945}">
      <dgm:prSet custT="1"/>
      <dgm:spPr>
        <a:xfrm>
          <a:off x="2828763" y="4234003"/>
          <a:ext cx="1682279"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Fire Department</a:t>
          </a:r>
        </a:p>
        <a:p>
          <a:pPr>
            <a:buNone/>
          </a:pPr>
          <a:r>
            <a:rPr lang="en-US" sz="1200" i="1"/>
            <a:t>__________________</a:t>
          </a:r>
        </a:p>
        <a:p>
          <a:pPr>
            <a:buNone/>
          </a:pPr>
          <a:r>
            <a:rPr lang="en-US" sz="1200" i="1"/>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C39085E-812A-4F87-85C6-BF7AE07F5F0C}" type="sibTrans" cxnId="{D2DB2399-AC20-4B54-A1DF-34313F6BB92A}">
      <dgm:prSet/>
      <dgm:spPr/>
      <dgm:t>
        <a:bodyPr/>
        <a:lstStyle/>
        <a:p>
          <a:endParaRPr lang="en-US" sz="1600">
            <a:latin typeface="Times New Roman" panose="02020603050405020304" pitchFamily="18" charset="0"/>
            <a:cs typeface="Times New Roman" panose="02020603050405020304" pitchFamily="18" charset="0"/>
          </a:endParaRPr>
        </a:p>
      </dgm:t>
    </dgm:pt>
    <dgm:pt modelId="{0F098A1B-D1F5-42EF-BCFC-8F5C9D43180B}" type="parTrans" cxnId="{D2DB2399-AC20-4B54-A1DF-34313F6BB92A}">
      <dgm:prSet/>
      <dgm:spPr>
        <a:xfrm>
          <a:off x="2488026" y="2931179"/>
          <a:ext cx="340737" cy="1723394"/>
        </a:xfrm>
        <a:custGeom>
          <a:avLst/>
          <a:gdLst/>
          <a:ahLst/>
          <a:cxnLst/>
          <a:rect l="0" t="0" r="0" b="0"/>
          <a:pathLst>
            <a:path>
              <a:moveTo>
                <a:pt x="0" y="0"/>
              </a:moveTo>
              <a:lnTo>
                <a:pt x="0" y="1723394"/>
              </a:lnTo>
              <a:lnTo>
                <a:pt x="340737" y="1723394"/>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580D1BCF-994F-4223-9807-BAF228B0184A}">
      <dgm:prSet custT="1"/>
      <dgm:spPr>
        <a:xfrm>
          <a:off x="2828763" y="5428422"/>
          <a:ext cx="1682279"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Water Management District</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i="1"/>
            <a:t>__________________</a:t>
          </a:r>
        </a:p>
        <a:p>
          <a:pPr>
            <a:buNone/>
          </a:pPr>
          <a:r>
            <a:rPr lang="en-US" sz="1200" i="1"/>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395F36E-87E1-4E7B-AD9F-B02D102CC98B}" type="parTrans" cxnId="{91EFF55B-F45E-432F-AC96-FB7A4A3B4849}">
      <dgm:prSet/>
      <dgm:spPr>
        <a:xfrm>
          <a:off x="2488026" y="2931179"/>
          <a:ext cx="340737" cy="2917812"/>
        </a:xfrm>
        <a:custGeom>
          <a:avLst/>
          <a:gdLst/>
          <a:ahLst/>
          <a:cxnLst/>
          <a:rect l="0" t="0" r="0" b="0"/>
          <a:pathLst>
            <a:path>
              <a:moveTo>
                <a:pt x="0" y="0"/>
              </a:moveTo>
              <a:lnTo>
                <a:pt x="0" y="2917812"/>
              </a:lnTo>
              <a:lnTo>
                <a:pt x="340737" y="29178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9CE70F00-0575-43B9-95DB-990F60740486}" type="sibTrans" cxnId="{91EFF55B-F45E-432F-AC96-FB7A4A3B4849}">
      <dgm:prSet/>
      <dgm:spPr/>
      <dgm:t>
        <a:bodyPr/>
        <a:lstStyle/>
        <a:p>
          <a:endParaRPr lang="en-US" sz="1600">
            <a:latin typeface="Times New Roman" panose="02020603050405020304" pitchFamily="18" charset="0"/>
            <a:cs typeface="Times New Roman" panose="02020603050405020304" pitchFamily="18" charset="0"/>
          </a:endParaRPr>
        </a:p>
      </dgm:t>
    </dgm:pt>
    <dgm:pt modelId="{15212E28-9759-4733-ABD2-678971CBC3F4}">
      <dgm:prSet custT="1"/>
      <dgm:spPr>
        <a:xfrm>
          <a:off x="2828763" y="6622840"/>
          <a:ext cx="1682279"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State Highway Patrol Dispatch</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911</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813-247-8200</a:t>
          </a:r>
        </a:p>
      </dgm:t>
    </dgm:pt>
    <dgm:pt modelId="{1C3C2718-5315-4500-A9D7-76BF41EC3F33}" type="parTrans" cxnId="{7218176E-B649-4347-B370-398459C7FD23}">
      <dgm:prSet/>
      <dgm:spPr>
        <a:xfrm>
          <a:off x="2488026" y="2931179"/>
          <a:ext cx="340737" cy="4112231"/>
        </a:xfrm>
        <a:custGeom>
          <a:avLst/>
          <a:gdLst/>
          <a:ahLst/>
          <a:cxnLst/>
          <a:rect l="0" t="0" r="0" b="0"/>
          <a:pathLst>
            <a:path>
              <a:moveTo>
                <a:pt x="0" y="0"/>
              </a:moveTo>
              <a:lnTo>
                <a:pt x="0" y="4112231"/>
              </a:lnTo>
              <a:lnTo>
                <a:pt x="340737" y="4112231"/>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2A37C13B-895D-4A8B-B5BA-9BAEC5413340}" type="sibTrans" cxnId="{7218176E-B649-4347-B370-398459C7FD23}">
      <dgm:prSet/>
      <dgm:spPr/>
      <dgm:t>
        <a:bodyPr/>
        <a:lstStyle/>
        <a:p>
          <a:endParaRPr lang="en-US" sz="1600">
            <a:latin typeface="Times New Roman" panose="02020603050405020304" pitchFamily="18" charset="0"/>
            <a:cs typeface="Times New Roman" panose="02020603050405020304" pitchFamily="18" charset="0"/>
          </a:endParaRPr>
        </a:p>
      </dgm:t>
    </dgm:pt>
    <dgm:pt modelId="{F17DC6E3-37AE-4B59-9E1D-084199379B9E}">
      <dgm:prSet custT="1"/>
      <dgm:spPr>
        <a:xfrm>
          <a:off x="5106505" y="3039585"/>
          <a:ext cx="1682279"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National Weather Service (nearest)</a:t>
          </a:r>
        </a:p>
        <a:p>
          <a:pPr>
            <a:buNone/>
          </a:pPr>
          <a:r>
            <a:rPr lang="en-US" sz="1200" i="1"/>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2E43876-76B7-4F98-B9D6-7F2796150725}" type="parTrans" cxnId="{997C94C0-0F75-4438-993C-6F0543A61C0A}">
      <dgm:prSet/>
      <dgm:spPr>
        <a:xfrm>
          <a:off x="4836865" y="2942543"/>
          <a:ext cx="269639" cy="517612"/>
        </a:xfrm>
        <a:custGeom>
          <a:avLst/>
          <a:gdLst/>
          <a:ahLst/>
          <a:cxnLst/>
          <a:rect l="0" t="0" r="0" b="0"/>
          <a:pathLst>
            <a:path>
              <a:moveTo>
                <a:pt x="0" y="0"/>
              </a:moveTo>
              <a:lnTo>
                <a:pt x="0" y="517612"/>
              </a:lnTo>
              <a:lnTo>
                <a:pt x="269639" y="5176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D8C6BAD2-F938-4AE7-AF2E-99CB2B2BA458}" type="sibTrans" cxnId="{997C94C0-0F75-4438-993C-6F0543A61C0A}">
      <dgm:prSet/>
      <dgm:spPr/>
      <dgm:t>
        <a:bodyPr/>
        <a:lstStyle/>
        <a:p>
          <a:endParaRPr lang="en-US" sz="1600">
            <a:latin typeface="Times New Roman" panose="02020603050405020304" pitchFamily="18" charset="0"/>
            <a:cs typeface="Times New Roman" panose="02020603050405020304" pitchFamily="18" charset="0"/>
          </a:endParaRPr>
        </a:p>
      </dgm:t>
    </dgm:pt>
    <dgm:pt modelId="{97FDBBF8-6F8D-44BB-9020-BEBFFFEF9BB6}">
      <dgm:prSet custT="1"/>
      <dgm:spPr>
        <a:xfrm>
          <a:off x="5106505" y="4234003"/>
          <a:ext cx="1682279" cy="10133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(nearest) Ofc of Emergency Response</a:t>
          </a:r>
        </a:p>
        <a:p>
          <a:pPr>
            <a:buNone/>
          </a:pPr>
          <a:r>
            <a:rPr lang="en-US" sz="1200" i="1"/>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D389EE4-2393-4D44-ADFE-11AFD7CE6C26}" type="parTrans" cxnId="{34EB5029-1DFB-4024-BAD9-90AB82452133}">
      <dgm:prSet/>
      <dgm:spPr>
        <a:xfrm>
          <a:off x="4836865" y="2942543"/>
          <a:ext cx="269639" cy="1798142"/>
        </a:xfrm>
        <a:custGeom>
          <a:avLst/>
          <a:gdLst/>
          <a:ahLst/>
          <a:cxnLst/>
          <a:rect l="0" t="0" r="0" b="0"/>
          <a:pathLst>
            <a:path>
              <a:moveTo>
                <a:pt x="0" y="0"/>
              </a:moveTo>
              <a:lnTo>
                <a:pt x="0" y="1798142"/>
              </a:lnTo>
              <a:lnTo>
                <a:pt x="269639" y="179814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94C1C8A5-8B72-4A84-B428-E9DCF292EF72}" type="sibTrans" cxnId="{34EB5029-1DFB-4024-BAD9-90AB82452133}">
      <dgm:prSet/>
      <dgm:spPr/>
      <dgm:t>
        <a:bodyPr/>
        <a:lstStyle/>
        <a:p>
          <a:endParaRPr lang="en-US" sz="1600">
            <a:latin typeface="Times New Roman" panose="02020603050405020304" pitchFamily="18" charset="0"/>
            <a:cs typeface="Times New Roman" panose="02020603050405020304" pitchFamily="18" charset="0"/>
          </a:endParaRPr>
        </a:p>
      </dgm:t>
    </dgm:pt>
    <dgm:pt modelId="{B739F992-E5AF-4B37-8D02-EDA55F28543D}">
      <dgm:prSet custT="1"/>
      <dgm:spPr>
        <a:xfrm>
          <a:off x="5106505" y="5614894"/>
          <a:ext cx="1682279" cy="11198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State Dam Safety Officer</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 Woods, P.G.</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850-274-3636</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tracy.woods@floridadep.gov</a:t>
          </a:r>
        </a:p>
      </dgm:t>
    </dgm:pt>
    <dgm:pt modelId="{710A7A2C-C801-430E-B86D-F91F02590AA6}" type="parTrans" cxnId="{27B7D56C-3A7C-4975-8D38-874F5D75AD14}">
      <dgm:prSet/>
      <dgm:spPr>
        <a:xfrm>
          <a:off x="4836865" y="2942543"/>
          <a:ext cx="269639" cy="3232268"/>
        </a:xfrm>
        <a:custGeom>
          <a:avLst/>
          <a:gdLst/>
          <a:ahLst/>
          <a:cxnLst/>
          <a:rect l="0" t="0" r="0" b="0"/>
          <a:pathLst>
            <a:path>
              <a:moveTo>
                <a:pt x="0" y="0"/>
              </a:moveTo>
              <a:lnTo>
                <a:pt x="0" y="3232268"/>
              </a:lnTo>
              <a:lnTo>
                <a:pt x="269639" y="3232268"/>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317DE925-F81C-43BD-92E4-95D6971E4216}" type="sibTrans" cxnId="{27B7D56C-3A7C-4975-8D38-874F5D75AD14}">
      <dgm:prSet/>
      <dgm:spPr/>
      <dgm:t>
        <a:bodyPr/>
        <a:lstStyle/>
        <a:p>
          <a:endParaRPr lang="en-US" sz="1600">
            <a:latin typeface="Times New Roman" panose="02020603050405020304" pitchFamily="18" charset="0"/>
            <a:cs typeface="Times New Roman" panose="02020603050405020304" pitchFamily="18" charset="0"/>
          </a:endParaRPr>
        </a:p>
      </dgm:t>
    </dgm:pt>
    <dgm:pt modelId="{7FC8512E-E45B-4D53-AC02-42690187F5D7}">
      <dgm:prSet custT="1"/>
      <dgm:spPr>
        <a:xfrm>
          <a:off x="2828763" y="3039585"/>
          <a:ext cx="1682279" cy="841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Sheriff's Office</a:t>
          </a:r>
        </a:p>
        <a:p>
          <a:pPr>
            <a:buNone/>
          </a:pPr>
          <a:r>
            <a:rPr lang="en-US" sz="1200" i="1"/>
            <a:t>__________________</a:t>
          </a:r>
        </a:p>
        <a:p>
          <a:pPr>
            <a:buNone/>
          </a:pPr>
          <a:r>
            <a:rPr lang="en-US" sz="1200" i="1"/>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C5C3BF7-7D84-4A7A-B832-FFA63360EFEE}" type="sibTrans" cxnId="{F183D2B0-CF29-47E6-8A57-7616345658CB}">
      <dgm:prSet/>
      <dgm:spPr/>
      <dgm:t>
        <a:bodyPr/>
        <a:lstStyle/>
        <a:p>
          <a:endParaRPr lang="en-US" sz="1600">
            <a:latin typeface="Times New Roman" panose="02020603050405020304" pitchFamily="18" charset="0"/>
            <a:cs typeface="Times New Roman" panose="02020603050405020304" pitchFamily="18" charset="0"/>
          </a:endParaRPr>
        </a:p>
      </dgm:t>
    </dgm:pt>
    <dgm:pt modelId="{0E375ED6-43A0-4254-8E51-596F4AB17E52}" type="parTrans" cxnId="{F183D2B0-CF29-47E6-8A57-7616345658CB}">
      <dgm:prSet/>
      <dgm:spPr>
        <a:xfrm>
          <a:off x="2488026" y="2931179"/>
          <a:ext cx="340737" cy="528975"/>
        </a:xfrm>
        <a:custGeom>
          <a:avLst/>
          <a:gdLst/>
          <a:ahLst/>
          <a:cxnLst/>
          <a:rect l="0" t="0" r="0" b="0"/>
          <a:pathLst>
            <a:path>
              <a:moveTo>
                <a:pt x="0" y="0"/>
              </a:moveTo>
              <a:lnTo>
                <a:pt x="0" y="528975"/>
              </a:lnTo>
              <a:lnTo>
                <a:pt x="340737" y="528975"/>
              </a:lnTo>
            </a:path>
          </a:pathLst>
        </a:custGeom>
        <a:noFill/>
        <a:ln w="12700" cap="flat" cmpd="sng" algn="ctr">
          <a:solidFill>
            <a:sysClr val="windowText" lastClr="000000">
              <a:shade val="80000"/>
              <a:hueOff val="0"/>
              <a:satOff val="0"/>
              <a:lumOff val="0"/>
              <a:alphaOff val="0"/>
            </a:sysClr>
          </a:solidFill>
          <a:prstDash val="solid"/>
          <a:miter lim="800000"/>
          <a:headEnd type="none"/>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36CF6262-0F8C-4C06-934F-916F2434B114}" type="pres">
      <dgm:prSet presAssocID="{D728AF20-D4D7-42CD-B749-974EB4C8D5A2}" presName="hierChild1" presStyleCnt="0">
        <dgm:presLayoutVars>
          <dgm:orgChart val="1"/>
          <dgm:chPref val="1"/>
          <dgm:dir/>
          <dgm:animOne val="branch"/>
          <dgm:animLvl val="lvl"/>
          <dgm:resizeHandles/>
        </dgm:presLayoutVars>
      </dgm:prSet>
      <dgm:spPr/>
    </dgm:pt>
    <dgm:pt modelId="{AD53B0BF-7391-4E86-9A0D-3BCD3559F00D}" type="pres">
      <dgm:prSet presAssocID="{A138E1B9-61E7-4611-AC01-86A9C810DD84}" presName="hierRoot1" presStyleCnt="0">
        <dgm:presLayoutVars>
          <dgm:hierBranch val="init"/>
        </dgm:presLayoutVars>
      </dgm:prSet>
      <dgm:spPr/>
    </dgm:pt>
    <dgm:pt modelId="{282537AC-4DAD-4500-A078-9691D71C3037}" type="pres">
      <dgm:prSet presAssocID="{A138E1B9-61E7-4611-AC01-86A9C810DD84}" presName="rootComposite1" presStyleCnt="0"/>
      <dgm:spPr/>
    </dgm:pt>
    <dgm:pt modelId="{6CA1EDC0-36DC-4F60-9998-160B3C0F3228}" type="pres">
      <dgm:prSet presAssocID="{A138E1B9-61E7-4611-AC01-86A9C810DD84}" presName="rootText1" presStyleLbl="node0" presStyleIdx="0" presStyleCnt="1" custScaleX="210819" custScaleY="153381" custLinFactNeighborX="5861" custLinFactNeighborY="-1">
        <dgm:presLayoutVars>
          <dgm:chPref val="3"/>
        </dgm:presLayoutVars>
      </dgm:prSet>
      <dgm:spPr/>
    </dgm:pt>
    <dgm:pt modelId="{8254B1DD-4CDD-4BB9-8EEA-217A19B6A63A}" type="pres">
      <dgm:prSet presAssocID="{A138E1B9-61E7-4611-AC01-86A9C810DD84}" presName="rootConnector1" presStyleLbl="node1" presStyleIdx="0" presStyleCnt="0"/>
      <dgm:spPr/>
    </dgm:pt>
    <dgm:pt modelId="{5453C0FB-F5E0-48CF-93DA-7DEEC5175563}" type="pres">
      <dgm:prSet presAssocID="{A138E1B9-61E7-4611-AC01-86A9C810DD84}" presName="hierChild2" presStyleCnt="0"/>
      <dgm:spPr/>
    </dgm:pt>
    <dgm:pt modelId="{BAD8A8FB-0FA1-47D1-A4C2-77191628AEBD}" type="pres">
      <dgm:prSet presAssocID="{5A7FE39C-AE65-4288-B805-D3DF284F5E02}" presName="Name37" presStyleLbl="parChTrans1D2" presStyleIdx="0" presStyleCnt="3"/>
      <dgm:spPr/>
    </dgm:pt>
    <dgm:pt modelId="{1ACFBAB3-5393-4529-8337-62936AEF8DF0}" type="pres">
      <dgm:prSet presAssocID="{F58110D8-6CF3-49D9-BF42-226571C2A1F0}" presName="hierRoot2" presStyleCnt="0">
        <dgm:presLayoutVars>
          <dgm:hierBranch val="init"/>
        </dgm:presLayoutVars>
      </dgm:prSet>
      <dgm:spPr/>
    </dgm:pt>
    <dgm:pt modelId="{B00796A2-2D29-48E2-B5D9-2FD95B86B0B1}" type="pres">
      <dgm:prSet presAssocID="{F58110D8-6CF3-49D9-BF42-226571C2A1F0}" presName="rootComposite" presStyleCnt="0"/>
      <dgm:spPr/>
    </dgm:pt>
    <dgm:pt modelId="{17798016-472D-4B2A-A88E-EFFBD987E52D}" type="pres">
      <dgm:prSet presAssocID="{F58110D8-6CF3-49D9-BF42-226571C2A1F0}" presName="rootText" presStyleLbl="node2" presStyleIdx="0" presStyleCnt="3" custScaleX="118288" custScaleY="193388" custLinFactNeighborX="6901" custLinFactNeighborY="40089">
        <dgm:presLayoutVars>
          <dgm:chPref val="3"/>
        </dgm:presLayoutVars>
      </dgm:prSet>
      <dgm:spPr/>
    </dgm:pt>
    <dgm:pt modelId="{A7BAADDE-C731-4549-819B-ECA01A7AE92B}" type="pres">
      <dgm:prSet presAssocID="{F58110D8-6CF3-49D9-BF42-226571C2A1F0}" presName="rootConnector" presStyleLbl="node2" presStyleIdx="0" presStyleCnt="3"/>
      <dgm:spPr/>
    </dgm:pt>
    <dgm:pt modelId="{43FAEF54-3C78-4A17-BDD6-9F1E7A34CE48}" type="pres">
      <dgm:prSet presAssocID="{F58110D8-6CF3-49D9-BF42-226571C2A1F0}" presName="hierChild4" presStyleCnt="0"/>
      <dgm:spPr/>
    </dgm:pt>
    <dgm:pt modelId="{B2650587-3A33-42E0-9033-FECFC75BAB75}" type="pres">
      <dgm:prSet presAssocID="{F58110D8-6CF3-49D9-BF42-226571C2A1F0}" presName="hierChild5" presStyleCnt="0"/>
      <dgm:spPr/>
    </dgm:pt>
    <dgm:pt modelId="{E744A5EC-4393-4A98-9FBA-F42206150EDB}" type="pres">
      <dgm:prSet presAssocID="{EB53D026-2D1B-48DD-AEA8-4666916E9502}" presName="Name37" presStyleLbl="parChTrans1D2" presStyleIdx="1" presStyleCnt="3"/>
      <dgm:spPr/>
    </dgm:pt>
    <dgm:pt modelId="{AD2E7EB6-8FD9-4607-AF88-767EEE49F468}" type="pres">
      <dgm:prSet presAssocID="{E8275AA5-B245-4710-94A7-2A77F23F7136}" presName="hierRoot2" presStyleCnt="0">
        <dgm:presLayoutVars>
          <dgm:hierBranch val="init"/>
        </dgm:presLayoutVars>
      </dgm:prSet>
      <dgm:spPr/>
    </dgm:pt>
    <dgm:pt modelId="{35DB58EC-CD47-4EBC-B6C1-8C620977910A}" type="pres">
      <dgm:prSet presAssocID="{E8275AA5-B245-4710-94A7-2A77F23F7136}" presName="rootComposite" presStyleCnt="0"/>
      <dgm:spPr/>
    </dgm:pt>
    <dgm:pt modelId="{165AE43B-3E98-4AF2-983B-49F6907F7B51}" type="pres">
      <dgm:prSet presAssocID="{E8275AA5-B245-4710-94A7-2A77F23F7136}" presName="rootText" presStyleLbl="node2" presStyleIdx="1" presStyleCnt="3" custScaleX="114830" custLinFactNeighborX="2980" custLinFactNeighborY="32718">
        <dgm:presLayoutVars>
          <dgm:chPref val="3"/>
        </dgm:presLayoutVars>
      </dgm:prSet>
      <dgm:spPr/>
    </dgm:pt>
    <dgm:pt modelId="{DBE37CCF-B61C-4927-9563-84146349306E}" type="pres">
      <dgm:prSet presAssocID="{E8275AA5-B245-4710-94A7-2A77F23F7136}" presName="rootConnector" presStyleLbl="node2" presStyleIdx="1" presStyleCnt="3"/>
      <dgm:spPr/>
    </dgm:pt>
    <dgm:pt modelId="{69EB322F-2C36-4098-81F4-EFC286D05A5B}" type="pres">
      <dgm:prSet presAssocID="{E8275AA5-B245-4710-94A7-2A77F23F7136}" presName="hierChild4" presStyleCnt="0"/>
      <dgm:spPr/>
    </dgm:pt>
    <dgm:pt modelId="{4C167EEA-5F10-4832-BFF3-EBB486EF675D}" type="pres">
      <dgm:prSet presAssocID="{0E375ED6-43A0-4254-8E51-596F4AB17E52}" presName="Name37" presStyleLbl="parChTrans1D3" presStyleIdx="0" presStyleCnt="7"/>
      <dgm:spPr/>
    </dgm:pt>
    <dgm:pt modelId="{712E3B5D-C80A-4CE2-9C48-54A0B7DF507C}" type="pres">
      <dgm:prSet presAssocID="{7FC8512E-E45B-4D53-AC02-42690187F5D7}" presName="hierRoot2" presStyleCnt="0">
        <dgm:presLayoutVars>
          <dgm:hierBranch val="init"/>
        </dgm:presLayoutVars>
      </dgm:prSet>
      <dgm:spPr/>
    </dgm:pt>
    <dgm:pt modelId="{2BAA2687-E189-4615-A195-8FD2884CE255}" type="pres">
      <dgm:prSet presAssocID="{7FC8512E-E45B-4D53-AC02-42690187F5D7}" presName="rootComposite" presStyleCnt="0"/>
      <dgm:spPr/>
    </dgm:pt>
    <dgm:pt modelId="{B73CA925-65E5-45D8-84D1-172C8CA165B6}" type="pres">
      <dgm:prSet presAssocID="{7FC8512E-E45B-4D53-AC02-42690187F5D7}" presName="rootText" presStyleLbl="node3" presStyleIdx="0" presStyleCnt="7" custScaleX="110380" custLinFactNeighborX="5409" custLinFactNeighborY="-2404">
        <dgm:presLayoutVars>
          <dgm:chPref val="3"/>
        </dgm:presLayoutVars>
      </dgm:prSet>
      <dgm:spPr/>
    </dgm:pt>
    <dgm:pt modelId="{4A27B0D8-DC61-4507-A64F-C7A8BF1CF961}" type="pres">
      <dgm:prSet presAssocID="{7FC8512E-E45B-4D53-AC02-42690187F5D7}" presName="rootConnector" presStyleLbl="node3" presStyleIdx="0" presStyleCnt="7"/>
      <dgm:spPr/>
    </dgm:pt>
    <dgm:pt modelId="{01160BBA-9BA1-4AA1-BA09-53971826E963}" type="pres">
      <dgm:prSet presAssocID="{7FC8512E-E45B-4D53-AC02-42690187F5D7}" presName="hierChild4" presStyleCnt="0"/>
      <dgm:spPr/>
    </dgm:pt>
    <dgm:pt modelId="{CAD8CCD2-B350-4831-B43A-C4D4099A079F}" type="pres">
      <dgm:prSet presAssocID="{7FC8512E-E45B-4D53-AC02-42690187F5D7}" presName="hierChild5" presStyleCnt="0"/>
      <dgm:spPr/>
    </dgm:pt>
    <dgm:pt modelId="{5A48226D-E835-4B48-944E-5728BFB1C985}" type="pres">
      <dgm:prSet presAssocID="{0F098A1B-D1F5-42EF-BCFC-8F5C9D43180B}" presName="Name37" presStyleLbl="parChTrans1D3" presStyleIdx="1" presStyleCnt="7"/>
      <dgm:spPr/>
    </dgm:pt>
    <dgm:pt modelId="{1B5A912E-D52A-4C91-9E57-3A16B34D3A89}" type="pres">
      <dgm:prSet presAssocID="{E19C2108-B68A-41FB-9BDD-0880AE011945}" presName="hierRoot2" presStyleCnt="0">
        <dgm:presLayoutVars>
          <dgm:hierBranch val="init"/>
        </dgm:presLayoutVars>
      </dgm:prSet>
      <dgm:spPr/>
    </dgm:pt>
    <dgm:pt modelId="{FC28091A-9DBE-4899-81A8-1BB8107AB324}" type="pres">
      <dgm:prSet presAssocID="{E19C2108-B68A-41FB-9BDD-0880AE011945}" presName="rootComposite" presStyleCnt="0"/>
      <dgm:spPr/>
    </dgm:pt>
    <dgm:pt modelId="{E5544195-A437-4852-AF33-054D469CF136}" type="pres">
      <dgm:prSet presAssocID="{E19C2108-B68A-41FB-9BDD-0880AE011945}" presName="rootText" presStyleLbl="node3" presStyleIdx="1" presStyleCnt="7" custScaleX="107959" custScaleY="116214" custLinFactNeighborX="7212" custLinFactNeighborY="-6010">
        <dgm:presLayoutVars>
          <dgm:chPref val="3"/>
        </dgm:presLayoutVars>
      </dgm:prSet>
      <dgm:spPr/>
    </dgm:pt>
    <dgm:pt modelId="{6CE2FFB7-8E87-4131-8066-9F4123A2CCB5}" type="pres">
      <dgm:prSet presAssocID="{E19C2108-B68A-41FB-9BDD-0880AE011945}" presName="rootConnector" presStyleLbl="node3" presStyleIdx="1" presStyleCnt="7"/>
      <dgm:spPr/>
    </dgm:pt>
    <dgm:pt modelId="{F1543832-B5DF-44AE-BD0D-23AB103FFBDD}" type="pres">
      <dgm:prSet presAssocID="{E19C2108-B68A-41FB-9BDD-0880AE011945}" presName="hierChild4" presStyleCnt="0"/>
      <dgm:spPr/>
    </dgm:pt>
    <dgm:pt modelId="{DDCA1EEC-2917-4B8F-8BD0-077A95F9487E}" type="pres">
      <dgm:prSet presAssocID="{E19C2108-B68A-41FB-9BDD-0880AE011945}" presName="hierChild5" presStyleCnt="0"/>
      <dgm:spPr/>
    </dgm:pt>
    <dgm:pt modelId="{3DB1C103-9DDB-4DF0-8196-9BEA14233F10}" type="pres">
      <dgm:prSet presAssocID="{C395F36E-87E1-4E7B-AD9F-B02D102CC98B}" presName="Name37" presStyleLbl="parChTrans1D3" presStyleIdx="2" presStyleCnt="7"/>
      <dgm:spPr/>
    </dgm:pt>
    <dgm:pt modelId="{C033704F-F281-4DE6-8637-3DAE995B3A6B}" type="pres">
      <dgm:prSet presAssocID="{580D1BCF-994F-4223-9807-BAF228B0184A}" presName="hierRoot2" presStyleCnt="0">
        <dgm:presLayoutVars>
          <dgm:hierBranch val="init"/>
        </dgm:presLayoutVars>
      </dgm:prSet>
      <dgm:spPr/>
    </dgm:pt>
    <dgm:pt modelId="{EA925955-DAB5-4977-A4C4-0442C8BD40CE}" type="pres">
      <dgm:prSet presAssocID="{580D1BCF-994F-4223-9807-BAF228B0184A}" presName="rootComposite" presStyleCnt="0"/>
      <dgm:spPr/>
    </dgm:pt>
    <dgm:pt modelId="{B3D0F3E1-2EF7-4236-988B-7BFBA79F04CF}" type="pres">
      <dgm:prSet presAssocID="{580D1BCF-994F-4223-9807-BAF228B0184A}" presName="rootText" presStyleLbl="node3" presStyleIdx="2" presStyleCnt="7" custScaleX="111638" custLinFactNeighborX="8414" custLinFactNeighborY="8415">
        <dgm:presLayoutVars>
          <dgm:chPref val="3"/>
        </dgm:presLayoutVars>
      </dgm:prSet>
      <dgm:spPr/>
    </dgm:pt>
    <dgm:pt modelId="{08D8FF21-6951-4A30-92D9-6397D4A69DA1}" type="pres">
      <dgm:prSet presAssocID="{580D1BCF-994F-4223-9807-BAF228B0184A}" presName="rootConnector" presStyleLbl="node3" presStyleIdx="2" presStyleCnt="7"/>
      <dgm:spPr/>
    </dgm:pt>
    <dgm:pt modelId="{D5AF9EA0-C4DD-402F-9830-FFE74F4F88E9}" type="pres">
      <dgm:prSet presAssocID="{580D1BCF-994F-4223-9807-BAF228B0184A}" presName="hierChild4" presStyleCnt="0"/>
      <dgm:spPr/>
    </dgm:pt>
    <dgm:pt modelId="{D39F07FD-6039-41C8-B57F-5A02C8CB1714}" type="pres">
      <dgm:prSet presAssocID="{580D1BCF-994F-4223-9807-BAF228B0184A}" presName="hierChild5" presStyleCnt="0"/>
      <dgm:spPr/>
    </dgm:pt>
    <dgm:pt modelId="{D6FD0EA3-9502-4C6B-AA34-471E17543418}" type="pres">
      <dgm:prSet presAssocID="{1C3C2718-5315-4500-A9D7-76BF41EC3F33}" presName="Name37" presStyleLbl="parChTrans1D3" presStyleIdx="3" presStyleCnt="7"/>
      <dgm:spPr/>
    </dgm:pt>
    <dgm:pt modelId="{EECAD329-B26F-45DE-9F53-8F38462A38EB}" type="pres">
      <dgm:prSet presAssocID="{15212E28-9759-4733-ABD2-678971CBC3F4}" presName="hierRoot2" presStyleCnt="0">
        <dgm:presLayoutVars>
          <dgm:hierBranch val="init"/>
        </dgm:presLayoutVars>
      </dgm:prSet>
      <dgm:spPr/>
    </dgm:pt>
    <dgm:pt modelId="{A0185655-BFE8-4A65-BA80-123D15C05684}" type="pres">
      <dgm:prSet presAssocID="{15212E28-9759-4733-ABD2-678971CBC3F4}" presName="rootComposite" presStyleCnt="0"/>
      <dgm:spPr/>
    </dgm:pt>
    <dgm:pt modelId="{08451649-FB53-47EC-B7BD-E9228C7ABCFD}" type="pres">
      <dgm:prSet presAssocID="{15212E28-9759-4733-ABD2-678971CBC3F4}" presName="rootText" presStyleLbl="node3" presStyleIdx="3" presStyleCnt="7" custLinFactNeighborX="9014" custLinFactNeighborY="10817">
        <dgm:presLayoutVars>
          <dgm:chPref val="3"/>
        </dgm:presLayoutVars>
      </dgm:prSet>
      <dgm:spPr/>
    </dgm:pt>
    <dgm:pt modelId="{08CB5DBE-BB08-4187-9D87-B2459F64B431}" type="pres">
      <dgm:prSet presAssocID="{15212E28-9759-4733-ABD2-678971CBC3F4}" presName="rootConnector" presStyleLbl="node3" presStyleIdx="3" presStyleCnt="7"/>
      <dgm:spPr/>
    </dgm:pt>
    <dgm:pt modelId="{A65C37DE-4CD9-4810-8697-C334291C4847}" type="pres">
      <dgm:prSet presAssocID="{15212E28-9759-4733-ABD2-678971CBC3F4}" presName="hierChild4" presStyleCnt="0"/>
      <dgm:spPr/>
    </dgm:pt>
    <dgm:pt modelId="{CE62E8FE-3D78-4FE3-8735-3C06BBF3F340}" type="pres">
      <dgm:prSet presAssocID="{15212E28-9759-4733-ABD2-678971CBC3F4}" presName="hierChild5" presStyleCnt="0"/>
      <dgm:spPr/>
    </dgm:pt>
    <dgm:pt modelId="{1D626695-2BDE-448F-86A0-8BDD98A8C263}" type="pres">
      <dgm:prSet presAssocID="{E8275AA5-B245-4710-94A7-2A77F23F7136}" presName="hierChild5" presStyleCnt="0"/>
      <dgm:spPr/>
    </dgm:pt>
    <dgm:pt modelId="{A88C9D7A-CBF5-4C04-87E6-7C1F3D3C7953}" type="pres">
      <dgm:prSet presAssocID="{8FB3E849-A134-4441-B8B2-15C8F474D1BD}" presName="Name37" presStyleLbl="parChTrans1D2" presStyleIdx="2" presStyleCnt="3"/>
      <dgm:spPr/>
    </dgm:pt>
    <dgm:pt modelId="{B6EBC8DA-9649-4724-9958-72C30BF87BA9}" type="pres">
      <dgm:prSet presAssocID="{C2E8F90A-2DCC-4B34-839A-4AE3638DBFC1}" presName="hierRoot2" presStyleCnt="0">
        <dgm:presLayoutVars>
          <dgm:hierBranch val="init"/>
        </dgm:presLayoutVars>
      </dgm:prSet>
      <dgm:spPr/>
    </dgm:pt>
    <dgm:pt modelId="{DC8EE219-52A6-40FE-B751-82DDC548547B}" type="pres">
      <dgm:prSet presAssocID="{C2E8F90A-2DCC-4B34-839A-4AE3638DBFC1}" presName="rootComposite" presStyleCnt="0"/>
      <dgm:spPr/>
    </dgm:pt>
    <dgm:pt modelId="{2681B806-3951-4D3D-9531-7553414FA1E6}" type="pres">
      <dgm:prSet presAssocID="{C2E8F90A-2DCC-4B34-839A-4AE3638DBFC1}" presName="rootText" presStyleLbl="node2" presStyleIdx="2" presStyleCnt="3" custScaleX="112474" custLinFactNeighborX="14219" custLinFactNeighborY="34068">
        <dgm:presLayoutVars>
          <dgm:chPref val="3"/>
        </dgm:presLayoutVars>
      </dgm:prSet>
      <dgm:spPr/>
    </dgm:pt>
    <dgm:pt modelId="{7486CC0A-A0AB-4592-A6E2-05462D34B624}" type="pres">
      <dgm:prSet presAssocID="{C2E8F90A-2DCC-4B34-839A-4AE3638DBFC1}" presName="rootConnector" presStyleLbl="node2" presStyleIdx="2" presStyleCnt="3"/>
      <dgm:spPr/>
    </dgm:pt>
    <dgm:pt modelId="{0694C41B-814A-4FF9-8EBC-EB640C254CC5}" type="pres">
      <dgm:prSet presAssocID="{C2E8F90A-2DCC-4B34-839A-4AE3638DBFC1}" presName="hierChild4" presStyleCnt="0"/>
      <dgm:spPr/>
    </dgm:pt>
    <dgm:pt modelId="{20FFB05E-6BF9-4F64-B3D2-878D46C7DF5E}" type="pres">
      <dgm:prSet presAssocID="{82E43876-76B7-4F98-B9D6-7F2796150725}" presName="Name37" presStyleLbl="parChTrans1D3" presStyleIdx="4" presStyleCnt="7"/>
      <dgm:spPr/>
    </dgm:pt>
    <dgm:pt modelId="{9CEDD540-B9AF-4338-880A-EB96FDADFC21}" type="pres">
      <dgm:prSet presAssocID="{F17DC6E3-37AE-4B59-9E1D-084199379B9E}" presName="hierRoot2" presStyleCnt="0">
        <dgm:presLayoutVars>
          <dgm:hierBranch val="init"/>
        </dgm:presLayoutVars>
      </dgm:prSet>
      <dgm:spPr/>
    </dgm:pt>
    <dgm:pt modelId="{31908F54-2745-4B90-8530-426BF3CAEE9B}" type="pres">
      <dgm:prSet presAssocID="{F17DC6E3-37AE-4B59-9E1D-084199379B9E}" presName="rootComposite" presStyleCnt="0"/>
      <dgm:spPr/>
    </dgm:pt>
    <dgm:pt modelId="{A2804BA6-041E-4874-9028-9B436E932874}" type="pres">
      <dgm:prSet presAssocID="{F17DC6E3-37AE-4B59-9E1D-084199379B9E}" presName="rootText" presStyleLbl="node3" presStyleIdx="4" presStyleCnt="7" custLinFactNeighborX="16973" custLinFactNeighborY="14423">
        <dgm:presLayoutVars>
          <dgm:chPref val="3"/>
        </dgm:presLayoutVars>
      </dgm:prSet>
      <dgm:spPr/>
    </dgm:pt>
    <dgm:pt modelId="{4558A365-B728-4CBB-937D-93AA8A885586}" type="pres">
      <dgm:prSet presAssocID="{F17DC6E3-37AE-4B59-9E1D-084199379B9E}" presName="rootConnector" presStyleLbl="node3" presStyleIdx="4" presStyleCnt="7"/>
      <dgm:spPr/>
    </dgm:pt>
    <dgm:pt modelId="{475E850D-8C8A-431A-8DE0-CB9BF9C2961B}" type="pres">
      <dgm:prSet presAssocID="{F17DC6E3-37AE-4B59-9E1D-084199379B9E}" presName="hierChild4" presStyleCnt="0"/>
      <dgm:spPr/>
    </dgm:pt>
    <dgm:pt modelId="{4E423872-0C2B-4CA9-AB07-C9A96B736F34}" type="pres">
      <dgm:prSet presAssocID="{F17DC6E3-37AE-4B59-9E1D-084199379B9E}" presName="hierChild5" presStyleCnt="0"/>
      <dgm:spPr/>
    </dgm:pt>
    <dgm:pt modelId="{F572F110-F5BB-4BCA-B3DB-78B520811FC5}" type="pres">
      <dgm:prSet presAssocID="{ED389EE4-2393-4D44-ADFE-11AFD7CE6C26}" presName="Name37" presStyleLbl="parChTrans1D3" presStyleIdx="5" presStyleCnt="7"/>
      <dgm:spPr/>
    </dgm:pt>
    <dgm:pt modelId="{2B0503D5-9D0F-409E-B0B2-36DD3B50DA37}" type="pres">
      <dgm:prSet presAssocID="{97FDBBF8-6F8D-44BB-9020-BEBFFFEF9BB6}" presName="hierRoot2" presStyleCnt="0">
        <dgm:presLayoutVars>
          <dgm:hierBranch val="init"/>
        </dgm:presLayoutVars>
      </dgm:prSet>
      <dgm:spPr/>
    </dgm:pt>
    <dgm:pt modelId="{55B2BC3A-FB19-45BD-B4C5-99C86C749D60}" type="pres">
      <dgm:prSet presAssocID="{97FDBBF8-6F8D-44BB-9020-BEBFFFEF9BB6}" presName="rootComposite" presStyleCnt="0"/>
      <dgm:spPr/>
    </dgm:pt>
    <dgm:pt modelId="{55533AD9-8B89-4F3B-9147-E7F04FA341C2}" type="pres">
      <dgm:prSet presAssocID="{97FDBBF8-6F8D-44BB-9020-BEBFFFEF9BB6}" presName="rootText" presStyleLbl="node3" presStyleIdx="5" presStyleCnt="7" custScaleY="120475" custLinFactNeighborX="12657" custLinFactNeighborY="30048">
        <dgm:presLayoutVars>
          <dgm:chPref val="3"/>
        </dgm:presLayoutVars>
      </dgm:prSet>
      <dgm:spPr/>
    </dgm:pt>
    <dgm:pt modelId="{3808FFB6-5615-46D9-BEAC-3F9A42647DC6}" type="pres">
      <dgm:prSet presAssocID="{97FDBBF8-6F8D-44BB-9020-BEBFFFEF9BB6}" presName="rootConnector" presStyleLbl="node3" presStyleIdx="5" presStyleCnt="7"/>
      <dgm:spPr/>
    </dgm:pt>
    <dgm:pt modelId="{8E946E66-B0D2-4817-B6EF-5E1BC94E73B1}" type="pres">
      <dgm:prSet presAssocID="{97FDBBF8-6F8D-44BB-9020-BEBFFFEF9BB6}" presName="hierChild4" presStyleCnt="0"/>
      <dgm:spPr/>
    </dgm:pt>
    <dgm:pt modelId="{147C2481-8FD1-4725-8C97-3FBC7C645543}" type="pres">
      <dgm:prSet presAssocID="{97FDBBF8-6F8D-44BB-9020-BEBFFFEF9BB6}" presName="hierChild5" presStyleCnt="0"/>
      <dgm:spPr/>
    </dgm:pt>
    <dgm:pt modelId="{FA0BCD92-CB1E-4DBB-B095-671850DE3520}" type="pres">
      <dgm:prSet presAssocID="{710A7A2C-C801-430E-B86D-F91F02590AA6}" presName="Name37" presStyleLbl="parChTrans1D3" presStyleIdx="6" presStyleCnt="7"/>
      <dgm:spPr/>
    </dgm:pt>
    <dgm:pt modelId="{547D7235-2DA9-437E-BEC1-92571548D8DE}" type="pres">
      <dgm:prSet presAssocID="{B739F992-E5AF-4B37-8D02-EDA55F28543D}" presName="hierRoot2" presStyleCnt="0">
        <dgm:presLayoutVars>
          <dgm:hierBranch val="init"/>
        </dgm:presLayoutVars>
      </dgm:prSet>
      <dgm:spPr/>
    </dgm:pt>
    <dgm:pt modelId="{2D42D111-DF61-4F7B-BA81-4A73E15C45AA}" type="pres">
      <dgm:prSet presAssocID="{B739F992-E5AF-4B37-8D02-EDA55F28543D}" presName="rootComposite" presStyleCnt="0"/>
      <dgm:spPr/>
    </dgm:pt>
    <dgm:pt modelId="{8FB3F9E2-D9E3-4AC0-B9CD-D1C5722ABB95}" type="pres">
      <dgm:prSet presAssocID="{B739F992-E5AF-4B37-8D02-EDA55F28543D}" presName="rootText" presStyleLbl="node3" presStyleIdx="6" presStyleCnt="7" custScaleX="124637" custScaleY="133133" custLinFactNeighborX="6243" custLinFactNeighborY="44963">
        <dgm:presLayoutVars>
          <dgm:chPref val="3"/>
        </dgm:presLayoutVars>
      </dgm:prSet>
      <dgm:spPr/>
    </dgm:pt>
    <dgm:pt modelId="{D88DD88F-26BE-4776-9724-7874D22E33AF}" type="pres">
      <dgm:prSet presAssocID="{B739F992-E5AF-4B37-8D02-EDA55F28543D}" presName="rootConnector" presStyleLbl="node3" presStyleIdx="6" presStyleCnt="7"/>
      <dgm:spPr/>
    </dgm:pt>
    <dgm:pt modelId="{98D76A0B-2608-415F-9521-0B7929803B8E}" type="pres">
      <dgm:prSet presAssocID="{B739F992-E5AF-4B37-8D02-EDA55F28543D}" presName="hierChild4" presStyleCnt="0"/>
      <dgm:spPr/>
    </dgm:pt>
    <dgm:pt modelId="{E5743F03-CC36-45B0-AEE5-08F88200994D}" type="pres">
      <dgm:prSet presAssocID="{B739F992-E5AF-4B37-8D02-EDA55F28543D}" presName="hierChild5" presStyleCnt="0"/>
      <dgm:spPr/>
    </dgm:pt>
    <dgm:pt modelId="{B2828798-FED2-4822-84F7-37BB55778DAC}" type="pres">
      <dgm:prSet presAssocID="{C2E8F90A-2DCC-4B34-839A-4AE3638DBFC1}" presName="hierChild5" presStyleCnt="0"/>
      <dgm:spPr/>
    </dgm:pt>
    <dgm:pt modelId="{482A43C3-0D1A-4E1F-A91A-C05F838E2C3E}" type="pres">
      <dgm:prSet presAssocID="{A138E1B9-61E7-4611-AC01-86A9C810DD84}" presName="hierChild3" presStyleCnt="0"/>
      <dgm:spPr/>
    </dgm:pt>
  </dgm:ptLst>
  <dgm:cxnLst>
    <dgm:cxn modelId="{4D646001-E108-4BF2-AE65-73B01C103FEE}" type="presOf" srcId="{F17DC6E3-37AE-4B59-9E1D-084199379B9E}" destId="{A2804BA6-041E-4874-9028-9B436E932874}" srcOrd="0" destOrd="0" presId="urn:microsoft.com/office/officeart/2005/8/layout/orgChart1"/>
    <dgm:cxn modelId="{67B60503-3AF0-4084-ACD6-3F11F5B1CE37}" type="presOf" srcId="{7FC8512E-E45B-4D53-AC02-42690187F5D7}" destId="{4A27B0D8-DC61-4507-A64F-C7A8BF1CF961}" srcOrd="1" destOrd="0" presId="urn:microsoft.com/office/officeart/2005/8/layout/orgChart1"/>
    <dgm:cxn modelId="{2AC60210-61B8-4BEF-9C3E-14FCEB07DE9B}" type="presOf" srcId="{0E375ED6-43A0-4254-8E51-596F4AB17E52}" destId="{4C167EEA-5F10-4832-BFF3-EBB486EF675D}" srcOrd="0" destOrd="0" presId="urn:microsoft.com/office/officeart/2005/8/layout/orgChart1"/>
    <dgm:cxn modelId="{6D163114-DC69-40C6-BA94-A59622B5504F}" srcId="{A138E1B9-61E7-4611-AC01-86A9C810DD84}" destId="{F58110D8-6CF3-49D9-BF42-226571C2A1F0}" srcOrd="0" destOrd="0" parTransId="{5A7FE39C-AE65-4288-B805-D3DF284F5E02}" sibTransId="{C172F4CE-D987-4F56-96B9-EC1F07AA55AB}"/>
    <dgm:cxn modelId="{54096415-1973-4D7E-B63B-E4D88DA9D6C1}" type="presOf" srcId="{E19C2108-B68A-41FB-9BDD-0880AE011945}" destId="{6CE2FFB7-8E87-4131-8066-9F4123A2CCB5}" srcOrd="1" destOrd="0" presId="urn:microsoft.com/office/officeart/2005/8/layout/orgChart1"/>
    <dgm:cxn modelId="{E639411C-C626-41F8-98F8-1F8BC37099C5}" type="presOf" srcId="{C2E8F90A-2DCC-4B34-839A-4AE3638DBFC1}" destId="{7486CC0A-A0AB-4592-A6E2-05462D34B624}" srcOrd="1" destOrd="0" presId="urn:microsoft.com/office/officeart/2005/8/layout/orgChart1"/>
    <dgm:cxn modelId="{5A27791D-BA1B-4002-816E-D20006BF68CF}" type="presOf" srcId="{97FDBBF8-6F8D-44BB-9020-BEBFFFEF9BB6}" destId="{3808FFB6-5615-46D9-BEAC-3F9A42647DC6}" srcOrd="1" destOrd="0" presId="urn:microsoft.com/office/officeart/2005/8/layout/orgChart1"/>
    <dgm:cxn modelId="{34EB5029-1DFB-4024-BAD9-90AB82452133}" srcId="{C2E8F90A-2DCC-4B34-839A-4AE3638DBFC1}" destId="{97FDBBF8-6F8D-44BB-9020-BEBFFFEF9BB6}" srcOrd="1" destOrd="0" parTransId="{ED389EE4-2393-4D44-ADFE-11AFD7CE6C26}" sibTransId="{94C1C8A5-8B72-4A84-B428-E9DCF292EF72}"/>
    <dgm:cxn modelId="{26765535-9CF0-4438-B7DB-1A7329E86072}" type="presOf" srcId="{7FC8512E-E45B-4D53-AC02-42690187F5D7}" destId="{B73CA925-65E5-45D8-84D1-172C8CA165B6}" srcOrd="0" destOrd="0" presId="urn:microsoft.com/office/officeart/2005/8/layout/orgChart1"/>
    <dgm:cxn modelId="{86C1903B-8AE7-44F2-A39B-A3E49F179B01}" type="presOf" srcId="{5A7FE39C-AE65-4288-B805-D3DF284F5E02}" destId="{BAD8A8FB-0FA1-47D1-A4C2-77191628AEBD}" srcOrd="0" destOrd="0" presId="urn:microsoft.com/office/officeart/2005/8/layout/orgChart1"/>
    <dgm:cxn modelId="{9980DC3E-79E6-4E57-A7AC-4EB258AFD459}" type="presOf" srcId="{580D1BCF-994F-4223-9807-BAF228B0184A}" destId="{08D8FF21-6951-4A30-92D9-6397D4A69DA1}" srcOrd="1" destOrd="0" presId="urn:microsoft.com/office/officeart/2005/8/layout/orgChart1"/>
    <dgm:cxn modelId="{91EFF55B-F45E-432F-AC96-FB7A4A3B4849}" srcId="{E8275AA5-B245-4710-94A7-2A77F23F7136}" destId="{580D1BCF-994F-4223-9807-BAF228B0184A}" srcOrd="2" destOrd="0" parTransId="{C395F36E-87E1-4E7B-AD9F-B02D102CC98B}" sibTransId="{9CE70F00-0575-43B9-95DB-990F60740486}"/>
    <dgm:cxn modelId="{0B642D42-3463-4281-A9D1-4D5DF374E5F1}" type="presOf" srcId="{C2E8F90A-2DCC-4B34-839A-4AE3638DBFC1}" destId="{2681B806-3951-4D3D-9531-7553414FA1E6}" srcOrd="0" destOrd="0" presId="urn:microsoft.com/office/officeart/2005/8/layout/orgChart1"/>
    <dgm:cxn modelId="{DC1D1343-D8D2-433C-884A-DA0D0019EA1D}" type="presOf" srcId="{ED389EE4-2393-4D44-ADFE-11AFD7CE6C26}" destId="{F572F110-F5BB-4BCA-B3DB-78B520811FC5}" srcOrd="0" destOrd="0" presId="urn:microsoft.com/office/officeart/2005/8/layout/orgChart1"/>
    <dgm:cxn modelId="{9C9C0B64-EB6E-4283-A625-E05D33134A60}" type="presOf" srcId="{F17DC6E3-37AE-4B59-9E1D-084199379B9E}" destId="{4558A365-B728-4CBB-937D-93AA8A885586}" srcOrd="1" destOrd="0" presId="urn:microsoft.com/office/officeart/2005/8/layout/orgChart1"/>
    <dgm:cxn modelId="{A7543C67-78D2-42F3-BF08-27621B156BB5}" type="presOf" srcId="{580D1BCF-994F-4223-9807-BAF228B0184A}" destId="{B3D0F3E1-2EF7-4236-988B-7BFBA79F04CF}" srcOrd="0" destOrd="0" presId="urn:microsoft.com/office/officeart/2005/8/layout/orgChart1"/>
    <dgm:cxn modelId="{27FD9449-A126-419B-AB4A-DD0CA541380A}" srcId="{D728AF20-D4D7-42CD-B749-974EB4C8D5A2}" destId="{A138E1B9-61E7-4611-AC01-86A9C810DD84}" srcOrd="0" destOrd="0" parTransId="{66E7FF77-F774-4F06-8BAE-77BA86866E90}" sibTransId="{E2173EA2-8A24-46D7-8437-F8AF93E12AB7}"/>
    <dgm:cxn modelId="{2BB68F6A-AA02-4A75-9D54-325B971FF093}" type="presOf" srcId="{EB53D026-2D1B-48DD-AEA8-4666916E9502}" destId="{E744A5EC-4393-4A98-9FBA-F42206150EDB}" srcOrd="0" destOrd="0" presId="urn:microsoft.com/office/officeart/2005/8/layout/orgChart1"/>
    <dgm:cxn modelId="{27B7D56C-3A7C-4975-8D38-874F5D75AD14}" srcId="{C2E8F90A-2DCC-4B34-839A-4AE3638DBFC1}" destId="{B739F992-E5AF-4B37-8D02-EDA55F28543D}" srcOrd="2" destOrd="0" parTransId="{710A7A2C-C801-430E-B86D-F91F02590AA6}" sibTransId="{317DE925-F81C-43BD-92E4-95D6971E4216}"/>
    <dgm:cxn modelId="{7218176E-B649-4347-B370-398459C7FD23}" srcId="{E8275AA5-B245-4710-94A7-2A77F23F7136}" destId="{15212E28-9759-4733-ABD2-678971CBC3F4}" srcOrd="3" destOrd="0" parTransId="{1C3C2718-5315-4500-A9D7-76BF41EC3F33}" sibTransId="{2A37C13B-895D-4A8B-B5BA-9BAEC5413340}"/>
    <dgm:cxn modelId="{86E65C70-FB69-44B8-B308-A2D0AF389F40}" type="presOf" srcId="{E19C2108-B68A-41FB-9BDD-0880AE011945}" destId="{E5544195-A437-4852-AF33-054D469CF136}" srcOrd="0" destOrd="0" presId="urn:microsoft.com/office/officeart/2005/8/layout/orgChart1"/>
    <dgm:cxn modelId="{39F75871-E4D9-4421-B2B8-9320E566CFB6}" srcId="{A138E1B9-61E7-4611-AC01-86A9C810DD84}" destId="{E8275AA5-B245-4710-94A7-2A77F23F7136}" srcOrd="1" destOrd="0" parTransId="{EB53D026-2D1B-48DD-AEA8-4666916E9502}" sibTransId="{8D8906D2-0B59-4671-AB69-45C9CF18DDC1}"/>
    <dgm:cxn modelId="{CFC1577F-6D6E-403B-8E19-7F0AC88437B6}" type="presOf" srcId="{C395F36E-87E1-4E7B-AD9F-B02D102CC98B}" destId="{3DB1C103-9DDB-4DF0-8196-9BEA14233F10}" srcOrd="0" destOrd="0" presId="urn:microsoft.com/office/officeart/2005/8/layout/orgChart1"/>
    <dgm:cxn modelId="{E0959B8C-0372-4BAB-999D-9C9920A23EC0}" type="presOf" srcId="{A138E1B9-61E7-4611-AC01-86A9C810DD84}" destId="{6CA1EDC0-36DC-4F60-9998-160B3C0F3228}" srcOrd="0" destOrd="0" presId="urn:microsoft.com/office/officeart/2005/8/layout/orgChart1"/>
    <dgm:cxn modelId="{D2DB2399-AC20-4B54-A1DF-34313F6BB92A}" srcId="{E8275AA5-B245-4710-94A7-2A77F23F7136}" destId="{E19C2108-B68A-41FB-9BDD-0880AE011945}" srcOrd="1" destOrd="0" parTransId="{0F098A1B-D1F5-42EF-BCFC-8F5C9D43180B}" sibTransId="{0C39085E-812A-4F87-85C6-BF7AE07F5F0C}"/>
    <dgm:cxn modelId="{C5832EA3-2092-48B1-B67C-70864E6BD355}" type="presOf" srcId="{E8275AA5-B245-4710-94A7-2A77F23F7136}" destId="{165AE43B-3E98-4AF2-983B-49F6907F7B51}" srcOrd="0" destOrd="0" presId="urn:microsoft.com/office/officeart/2005/8/layout/orgChart1"/>
    <dgm:cxn modelId="{183637A5-ECEE-4E21-AF82-8FB7A6EAF35F}" type="presOf" srcId="{710A7A2C-C801-430E-B86D-F91F02590AA6}" destId="{FA0BCD92-CB1E-4DBB-B095-671850DE3520}" srcOrd="0" destOrd="0" presId="urn:microsoft.com/office/officeart/2005/8/layout/orgChart1"/>
    <dgm:cxn modelId="{1CCCDBAA-9923-477C-BE68-7687AB8C449B}" type="presOf" srcId="{D728AF20-D4D7-42CD-B749-974EB4C8D5A2}" destId="{36CF6262-0F8C-4C06-934F-916F2434B114}" srcOrd="0" destOrd="0" presId="urn:microsoft.com/office/officeart/2005/8/layout/orgChart1"/>
    <dgm:cxn modelId="{4F8F0BAD-8644-419B-9D28-468EC70D2E88}" type="presOf" srcId="{F58110D8-6CF3-49D9-BF42-226571C2A1F0}" destId="{A7BAADDE-C731-4549-819B-ECA01A7AE92B}" srcOrd="1" destOrd="0" presId="urn:microsoft.com/office/officeart/2005/8/layout/orgChart1"/>
    <dgm:cxn modelId="{DC45A8AF-2348-4CB3-87F3-2F4825BDA488}" type="presOf" srcId="{15212E28-9759-4733-ABD2-678971CBC3F4}" destId="{08451649-FB53-47EC-B7BD-E9228C7ABCFD}" srcOrd="0" destOrd="0" presId="urn:microsoft.com/office/officeart/2005/8/layout/orgChart1"/>
    <dgm:cxn modelId="{F183D2B0-CF29-47E6-8A57-7616345658CB}" srcId="{E8275AA5-B245-4710-94A7-2A77F23F7136}" destId="{7FC8512E-E45B-4D53-AC02-42690187F5D7}" srcOrd="0" destOrd="0" parTransId="{0E375ED6-43A0-4254-8E51-596F4AB17E52}" sibTransId="{4C5C3BF7-7D84-4A7A-B832-FFA63360EFEE}"/>
    <dgm:cxn modelId="{1D1E06B8-4137-4189-94A5-8A6C3A1E217F}" type="presOf" srcId="{97FDBBF8-6F8D-44BB-9020-BEBFFFEF9BB6}" destId="{55533AD9-8B89-4F3B-9147-E7F04FA341C2}" srcOrd="0" destOrd="0" presId="urn:microsoft.com/office/officeart/2005/8/layout/orgChart1"/>
    <dgm:cxn modelId="{0D7DB4BA-7458-4354-9F5B-F07C5BE475A3}" type="presOf" srcId="{B739F992-E5AF-4B37-8D02-EDA55F28543D}" destId="{8FB3F9E2-D9E3-4AC0-B9CD-D1C5722ABB95}" srcOrd="0" destOrd="0" presId="urn:microsoft.com/office/officeart/2005/8/layout/orgChart1"/>
    <dgm:cxn modelId="{4F1808BE-F17D-424C-9692-5E14D2014F95}" type="presOf" srcId="{15212E28-9759-4733-ABD2-678971CBC3F4}" destId="{08CB5DBE-BB08-4187-9D87-B2459F64B431}" srcOrd="1" destOrd="0" presId="urn:microsoft.com/office/officeart/2005/8/layout/orgChart1"/>
    <dgm:cxn modelId="{997C94C0-0F75-4438-993C-6F0543A61C0A}" srcId="{C2E8F90A-2DCC-4B34-839A-4AE3638DBFC1}" destId="{F17DC6E3-37AE-4B59-9E1D-084199379B9E}" srcOrd="0" destOrd="0" parTransId="{82E43876-76B7-4F98-B9D6-7F2796150725}" sibTransId="{D8C6BAD2-F938-4AE7-AF2E-99CB2B2BA458}"/>
    <dgm:cxn modelId="{4B7486C2-5003-433A-8D34-44F07607B951}" type="presOf" srcId="{0F098A1B-D1F5-42EF-BCFC-8F5C9D43180B}" destId="{5A48226D-E835-4B48-944E-5728BFB1C985}" srcOrd="0" destOrd="0" presId="urn:microsoft.com/office/officeart/2005/8/layout/orgChart1"/>
    <dgm:cxn modelId="{EB4332C7-D6AE-41AC-B858-221D9E1D12EE}" type="presOf" srcId="{A138E1B9-61E7-4611-AC01-86A9C810DD84}" destId="{8254B1DD-4CDD-4BB9-8EEA-217A19B6A63A}" srcOrd="1" destOrd="0" presId="urn:microsoft.com/office/officeart/2005/8/layout/orgChart1"/>
    <dgm:cxn modelId="{3E7DB1C9-C799-4E04-A776-798063F24223}" type="presOf" srcId="{E8275AA5-B245-4710-94A7-2A77F23F7136}" destId="{DBE37CCF-B61C-4927-9563-84146349306E}" srcOrd="1" destOrd="0" presId="urn:microsoft.com/office/officeart/2005/8/layout/orgChart1"/>
    <dgm:cxn modelId="{55BC0CD6-1124-403C-B368-EAF7F00B0DAD}" type="presOf" srcId="{B739F992-E5AF-4B37-8D02-EDA55F28543D}" destId="{D88DD88F-26BE-4776-9724-7874D22E33AF}" srcOrd="1" destOrd="0" presId="urn:microsoft.com/office/officeart/2005/8/layout/orgChart1"/>
    <dgm:cxn modelId="{2CF349D7-7770-4C22-8C08-6548922D251B}" type="presOf" srcId="{82E43876-76B7-4F98-B9D6-7F2796150725}" destId="{20FFB05E-6BF9-4F64-B3D2-878D46C7DF5E}" srcOrd="0" destOrd="0" presId="urn:microsoft.com/office/officeart/2005/8/layout/orgChart1"/>
    <dgm:cxn modelId="{1AE426DF-7109-4B48-BDFA-6DD325F992D4}" srcId="{A138E1B9-61E7-4611-AC01-86A9C810DD84}" destId="{C2E8F90A-2DCC-4B34-839A-4AE3638DBFC1}" srcOrd="2" destOrd="0" parTransId="{8FB3E849-A134-4441-B8B2-15C8F474D1BD}" sibTransId="{23AFBBC2-3EE2-45A7-9A02-BB81574F24AF}"/>
    <dgm:cxn modelId="{5A0066E2-5FB9-4341-B358-8909BEEA7497}" type="presOf" srcId="{1C3C2718-5315-4500-A9D7-76BF41EC3F33}" destId="{D6FD0EA3-9502-4C6B-AA34-471E17543418}" srcOrd="0" destOrd="0" presId="urn:microsoft.com/office/officeart/2005/8/layout/orgChart1"/>
    <dgm:cxn modelId="{4AEEFAE6-5A6E-4657-807F-5AAA5FE4CADB}" type="presOf" srcId="{F58110D8-6CF3-49D9-BF42-226571C2A1F0}" destId="{17798016-472D-4B2A-A88E-EFFBD987E52D}" srcOrd="0" destOrd="0" presId="urn:microsoft.com/office/officeart/2005/8/layout/orgChart1"/>
    <dgm:cxn modelId="{B20E64FC-71E8-435E-AE0E-C42A5A48B1F7}" type="presOf" srcId="{8FB3E849-A134-4441-B8B2-15C8F474D1BD}" destId="{A88C9D7A-CBF5-4C04-87E6-7C1F3D3C7953}" srcOrd="0" destOrd="0" presId="urn:microsoft.com/office/officeart/2005/8/layout/orgChart1"/>
    <dgm:cxn modelId="{6CFE024C-DD24-4846-9DEF-7E685D5BEFBF}" type="presParOf" srcId="{36CF6262-0F8C-4C06-934F-916F2434B114}" destId="{AD53B0BF-7391-4E86-9A0D-3BCD3559F00D}" srcOrd="0" destOrd="0" presId="urn:microsoft.com/office/officeart/2005/8/layout/orgChart1"/>
    <dgm:cxn modelId="{8AB375E7-7D51-4F6F-8E6D-F9522525C4E0}" type="presParOf" srcId="{AD53B0BF-7391-4E86-9A0D-3BCD3559F00D}" destId="{282537AC-4DAD-4500-A078-9691D71C3037}" srcOrd="0" destOrd="0" presId="urn:microsoft.com/office/officeart/2005/8/layout/orgChart1"/>
    <dgm:cxn modelId="{B1C21149-04A3-4550-92D6-A17E17B88C26}" type="presParOf" srcId="{282537AC-4DAD-4500-A078-9691D71C3037}" destId="{6CA1EDC0-36DC-4F60-9998-160B3C0F3228}" srcOrd="0" destOrd="0" presId="urn:microsoft.com/office/officeart/2005/8/layout/orgChart1"/>
    <dgm:cxn modelId="{A74CF314-406F-4C4D-A900-CABFF13922DE}" type="presParOf" srcId="{282537AC-4DAD-4500-A078-9691D71C3037}" destId="{8254B1DD-4CDD-4BB9-8EEA-217A19B6A63A}" srcOrd="1" destOrd="0" presId="urn:microsoft.com/office/officeart/2005/8/layout/orgChart1"/>
    <dgm:cxn modelId="{FE0C38A3-0948-460C-BB73-7BF126397963}" type="presParOf" srcId="{AD53B0BF-7391-4E86-9A0D-3BCD3559F00D}" destId="{5453C0FB-F5E0-48CF-93DA-7DEEC5175563}" srcOrd="1" destOrd="0" presId="urn:microsoft.com/office/officeart/2005/8/layout/orgChart1"/>
    <dgm:cxn modelId="{90BE4260-5C56-4212-A8EB-8DB075D97948}" type="presParOf" srcId="{5453C0FB-F5E0-48CF-93DA-7DEEC5175563}" destId="{BAD8A8FB-0FA1-47D1-A4C2-77191628AEBD}" srcOrd="0" destOrd="0" presId="urn:microsoft.com/office/officeart/2005/8/layout/orgChart1"/>
    <dgm:cxn modelId="{EE877999-1511-4D73-9E3F-0845C6E37AE4}" type="presParOf" srcId="{5453C0FB-F5E0-48CF-93DA-7DEEC5175563}" destId="{1ACFBAB3-5393-4529-8337-62936AEF8DF0}" srcOrd="1" destOrd="0" presId="urn:microsoft.com/office/officeart/2005/8/layout/orgChart1"/>
    <dgm:cxn modelId="{46EC69B4-8BE4-4801-A168-FDE31FA6036E}" type="presParOf" srcId="{1ACFBAB3-5393-4529-8337-62936AEF8DF0}" destId="{B00796A2-2D29-48E2-B5D9-2FD95B86B0B1}" srcOrd="0" destOrd="0" presId="urn:microsoft.com/office/officeart/2005/8/layout/orgChart1"/>
    <dgm:cxn modelId="{8A9FC232-D072-4F66-B10B-5BE96FF3A165}" type="presParOf" srcId="{B00796A2-2D29-48E2-B5D9-2FD95B86B0B1}" destId="{17798016-472D-4B2A-A88E-EFFBD987E52D}" srcOrd="0" destOrd="0" presId="urn:microsoft.com/office/officeart/2005/8/layout/orgChart1"/>
    <dgm:cxn modelId="{38ED0FC1-893C-47FD-927F-9B22A8BE828A}" type="presParOf" srcId="{B00796A2-2D29-48E2-B5D9-2FD95B86B0B1}" destId="{A7BAADDE-C731-4549-819B-ECA01A7AE92B}" srcOrd="1" destOrd="0" presId="urn:microsoft.com/office/officeart/2005/8/layout/orgChart1"/>
    <dgm:cxn modelId="{89AC362D-4A19-43CA-8460-CDDDF291D69D}" type="presParOf" srcId="{1ACFBAB3-5393-4529-8337-62936AEF8DF0}" destId="{43FAEF54-3C78-4A17-BDD6-9F1E7A34CE48}" srcOrd="1" destOrd="0" presId="urn:microsoft.com/office/officeart/2005/8/layout/orgChart1"/>
    <dgm:cxn modelId="{760311DD-4965-48FD-A4B5-5E1F0E1C872B}" type="presParOf" srcId="{1ACFBAB3-5393-4529-8337-62936AEF8DF0}" destId="{B2650587-3A33-42E0-9033-FECFC75BAB75}" srcOrd="2" destOrd="0" presId="urn:microsoft.com/office/officeart/2005/8/layout/orgChart1"/>
    <dgm:cxn modelId="{3ABF7D80-E494-4ED8-88BF-019D3228E176}" type="presParOf" srcId="{5453C0FB-F5E0-48CF-93DA-7DEEC5175563}" destId="{E744A5EC-4393-4A98-9FBA-F42206150EDB}" srcOrd="2" destOrd="0" presId="urn:microsoft.com/office/officeart/2005/8/layout/orgChart1"/>
    <dgm:cxn modelId="{3BFD5FFB-67CB-42C0-8F6E-4DCAC6B3293B}" type="presParOf" srcId="{5453C0FB-F5E0-48CF-93DA-7DEEC5175563}" destId="{AD2E7EB6-8FD9-4607-AF88-767EEE49F468}" srcOrd="3" destOrd="0" presId="urn:microsoft.com/office/officeart/2005/8/layout/orgChart1"/>
    <dgm:cxn modelId="{0E67C548-7A91-41DC-A654-85212887E4E6}" type="presParOf" srcId="{AD2E7EB6-8FD9-4607-AF88-767EEE49F468}" destId="{35DB58EC-CD47-4EBC-B6C1-8C620977910A}" srcOrd="0" destOrd="0" presId="urn:microsoft.com/office/officeart/2005/8/layout/orgChart1"/>
    <dgm:cxn modelId="{0F07984A-457B-4E80-A238-407E6D15293C}" type="presParOf" srcId="{35DB58EC-CD47-4EBC-B6C1-8C620977910A}" destId="{165AE43B-3E98-4AF2-983B-49F6907F7B51}" srcOrd="0" destOrd="0" presId="urn:microsoft.com/office/officeart/2005/8/layout/orgChart1"/>
    <dgm:cxn modelId="{08EEB105-6E91-4560-8DE6-7F7740A492D6}" type="presParOf" srcId="{35DB58EC-CD47-4EBC-B6C1-8C620977910A}" destId="{DBE37CCF-B61C-4927-9563-84146349306E}" srcOrd="1" destOrd="0" presId="urn:microsoft.com/office/officeart/2005/8/layout/orgChart1"/>
    <dgm:cxn modelId="{483EC70B-1F97-430E-9330-20F323C6DA6D}" type="presParOf" srcId="{AD2E7EB6-8FD9-4607-AF88-767EEE49F468}" destId="{69EB322F-2C36-4098-81F4-EFC286D05A5B}" srcOrd="1" destOrd="0" presId="urn:microsoft.com/office/officeart/2005/8/layout/orgChart1"/>
    <dgm:cxn modelId="{7A55FE21-6F82-4B3A-886A-B4C3B56B6F94}" type="presParOf" srcId="{69EB322F-2C36-4098-81F4-EFC286D05A5B}" destId="{4C167EEA-5F10-4832-BFF3-EBB486EF675D}" srcOrd="0" destOrd="0" presId="urn:microsoft.com/office/officeart/2005/8/layout/orgChart1"/>
    <dgm:cxn modelId="{8A28B781-19AA-4FE9-90CC-7D5AD0070480}" type="presParOf" srcId="{69EB322F-2C36-4098-81F4-EFC286D05A5B}" destId="{712E3B5D-C80A-4CE2-9C48-54A0B7DF507C}" srcOrd="1" destOrd="0" presId="urn:microsoft.com/office/officeart/2005/8/layout/orgChart1"/>
    <dgm:cxn modelId="{B8C9302B-B8D9-48DA-A3C1-C97FD7DC3338}" type="presParOf" srcId="{712E3B5D-C80A-4CE2-9C48-54A0B7DF507C}" destId="{2BAA2687-E189-4615-A195-8FD2884CE255}" srcOrd="0" destOrd="0" presId="urn:microsoft.com/office/officeart/2005/8/layout/orgChart1"/>
    <dgm:cxn modelId="{4DAA337A-0E73-4402-B7FF-3DB13227BCF2}" type="presParOf" srcId="{2BAA2687-E189-4615-A195-8FD2884CE255}" destId="{B73CA925-65E5-45D8-84D1-172C8CA165B6}" srcOrd="0" destOrd="0" presId="urn:microsoft.com/office/officeart/2005/8/layout/orgChart1"/>
    <dgm:cxn modelId="{7E7C0F43-13B6-4CE4-B647-777CBD39608C}" type="presParOf" srcId="{2BAA2687-E189-4615-A195-8FD2884CE255}" destId="{4A27B0D8-DC61-4507-A64F-C7A8BF1CF961}" srcOrd="1" destOrd="0" presId="urn:microsoft.com/office/officeart/2005/8/layout/orgChart1"/>
    <dgm:cxn modelId="{2E5E4CE0-F2A1-4AF6-8C84-81AD1796BA21}" type="presParOf" srcId="{712E3B5D-C80A-4CE2-9C48-54A0B7DF507C}" destId="{01160BBA-9BA1-4AA1-BA09-53971826E963}" srcOrd="1" destOrd="0" presId="urn:microsoft.com/office/officeart/2005/8/layout/orgChart1"/>
    <dgm:cxn modelId="{CEB3205B-66E8-4BEF-809A-7EB05E0A26B9}" type="presParOf" srcId="{712E3B5D-C80A-4CE2-9C48-54A0B7DF507C}" destId="{CAD8CCD2-B350-4831-B43A-C4D4099A079F}" srcOrd="2" destOrd="0" presId="urn:microsoft.com/office/officeart/2005/8/layout/orgChart1"/>
    <dgm:cxn modelId="{1C57C648-3A1C-47C9-B3F1-8D8E54713FE4}" type="presParOf" srcId="{69EB322F-2C36-4098-81F4-EFC286D05A5B}" destId="{5A48226D-E835-4B48-944E-5728BFB1C985}" srcOrd="2" destOrd="0" presId="urn:microsoft.com/office/officeart/2005/8/layout/orgChart1"/>
    <dgm:cxn modelId="{A51B4C3A-0B86-401B-B932-F5419298A0F3}" type="presParOf" srcId="{69EB322F-2C36-4098-81F4-EFC286D05A5B}" destId="{1B5A912E-D52A-4C91-9E57-3A16B34D3A89}" srcOrd="3" destOrd="0" presId="urn:microsoft.com/office/officeart/2005/8/layout/orgChart1"/>
    <dgm:cxn modelId="{99EC0AD9-FEC7-4EBC-BF31-E114DF71A215}" type="presParOf" srcId="{1B5A912E-D52A-4C91-9E57-3A16B34D3A89}" destId="{FC28091A-9DBE-4899-81A8-1BB8107AB324}" srcOrd="0" destOrd="0" presId="urn:microsoft.com/office/officeart/2005/8/layout/orgChart1"/>
    <dgm:cxn modelId="{7BC6838C-DCFC-4511-A810-302B31DFEC55}" type="presParOf" srcId="{FC28091A-9DBE-4899-81A8-1BB8107AB324}" destId="{E5544195-A437-4852-AF33-054D469CF136}" srcOrd="0" destOrd="0" presId="urn:microsoft.com/office/officeart/2005/8/layout/orgChart1"/>
    <dgm:cxn modelId="{3E9EA044-7561-410C-998E-BED884223E53}" type="presParOf" srcId="{FC28091A-9DBE-4899-81A8-1BB8107AB324}" destId="{6CE2FFB7-8E87-4131-8066-9F4123A2CCB5}" srcOrd="1" destOrd="0" presId="urn:microsoft.com/office/officeart/2005/8/layout/orgChart1"/>
    <dgm:cxn modelId="{1B5ED243-68AC-4562-A3C9-D9FEFAE4BBEA}" type="presParOf" srcId="{1B5A912E-D52A-4C91-9E57-3A16B34D3A89}" destId="{F1543832-B5DF-44AE-BD0D-23AB103FFBDD}" srcOrd="1" destOrd="0" presId="urn:microsoft.com/office/officeart/2005/8/layout/orgChart1"/>
    <dgm:cxn modelId="{A85334B9-32DC-4EAB-B8F3-9D29226F1FB0}" type="presParOf" srcId="{1B5A912E-D52A-4C91-9E57-3A16B34D3A89}" destId="{DDCA1EEC-2917-4B8F-8BD0-077A95F9487E}" srcOrd="2" destOrd="0" presId="urn:microsoft.com/office/officeart/2005/8/layout/orgChart1"/>
    <dgm:cxn modelId="{CD9FE699-B0ED-4FE5-AF8D-D3AF84DE080A}" type="presParOf" srcId="{69EB322F-2C36-4098-81F4-EFC286D05A5B}" destId="{3DB1C103-9DDB-4DF0-8196-9BEA14233F10}" srcOrd="4" destOrd="0" presId="urn:microsoft.com/office/officeart/2005/8/layout/orgChart1"/>
    <dgm:cxn modelId="{3546F719-5090-4ECA-8D80-8CB929240F78}" type="presParOf" srcId="{69EB322F-2C36-4098-81F4-EFC286D05A5B}" destId="{C033704F-F281-4DE6-8637-3DAE995B3A6B}" srcOrd="5" destOrd="0" presId="urn:microsoft.com/office/officeart/2005/8/layout/orgChart1"/>
    <dgm:cxn modelId="{2A791220-E42E-4B4B-9270-1A04A920B06E}" type="presParOf" srcId="{C033704F-F281-4DE6-8637-3DAE995B3A6B}" destId="{EA925955-DAB5-4977-A4C4-0442C8BD40CE}" srcOrd="0" destOrd="0" presId="urn:microsoft.com/office/officeart/2005/8/layout/orgChart1"/>
    <dgm:cxn modelId="{7D767B5D-834F-4901-807A-5464EDFB9984}" type="presParOf" srcId="{EA925955-DAB5-4977-A4C4-0442C8BD40CE}" destId="{B3D0F3E1-2EF7-4236-988B-7BFBA79F04CF}" srcOrd="0" destOrd="0" presId="urn:microsoft.com/office/officeart/2005/8/layout/orgChart1"/>
    <dgm:cxn modelId="{79E20465-3A49-4C2D-A68B-E3B8479B4C4D}" type="presParOf" srcId="{EA925955-DAB5-4977-A4C4-0442C8BD40CE}" destId="{08D8FF21-6951-4A30-92D9-6397D4A69DA1}" srcOrd="1" destOrd="0" presId="urn:microsoft.com/office/officeart/2005/8/layout/orgChart1"/>
    <dgm:cxn modelId="{55510FDD-E8EE-42BD-9410-68C1D146E583}" type="presParOf" srcId="{C033704F-F281-4DE6-8637-3DAE995B3A6B}" destId="{D5AF9EA0-C4DD-402F-9830-FFE74F4F88E9}" srcOrd="1" destOrd="0" presId="urn:microsoft.com/office/officeart/2005/8/layout/orgChart1"/>
    <dgm:cxn modelId="{E32D9744-E8DB-46A2-863E-C33889B02F75}" type="presParOf" srcId="{C033704F-F281-4DE6-8637-3DAE995B3A6B}" destId="{D39F07FD-6039-41C8-B57F-5A02C8CB1714}" srcOrd="2" destOrd="0" presId="urn:microsoft.com/office/officeart/2005/8/layout/orgChart1"/>
    <dgm:cxn modelId="{6296699A-1E45-4D7B-9F35-1DE8D9606864}" type="presParOf" srcId="{69EB322F-2C36-4098-81F4-EFC286D05A5B}" destId="{D6FD0EA3-9502-4C6B-AA34-471E17543418}" srcOrd="6" destOrd="0" presId="urn:microsoft.com/office/officeart/2005/8/layout/orgChart1"/>
    <dgm:cxn modelId="{C5E7C623-EBF6-4A30-8AF3-A1406A655C60}" type="presParOf" srcId="{69EB322F-2C36-4098-81F4-EFC286D05A5B}" destId="{EECAD329-B26F-45DE-9F53-8F38462A38EB}" srcOrd="7" destOrd="0" presId="urn:microsoft.com/office/officeart/2005/8/layout/orgChart1"/>
    <dgm:cxn modelId="{7026B7C7-6826-4C0E-AEB7-85856A10591B}" type="presParOf" srcId="{EECAD329-B26F-45DE-9F53-8F38462A38EB}" destId="{A0185655-BFE8-4A65-BA80-123D15C05684}" srcOrd="0" destOrd="0" presId="urn:microsoft.com/office/officeart/2005/8/layout/orgChart1"/>
    <dgm:cxn modelId="{B35D7071-D030-437F-A0B6-E886A6F53EFA}" type="presParOf" srcId="{A0185655-BFE8-4A65-BA80-123D15C05684}" destId="{08451649-FB53-47EC-B7BD-E9228C7ABCFD}" srcOrd="0" destOrd="0" presId="urn:microsoft.com/office/officeart/2005/8/layout/orgChart1"/>
    <dgm:cxn modelId="{0D24A70B-430A-4835-B7A1-80E5D85093EA}" type="presParOf" srcId="{A0185655-BFE8-4A65-BA80-123D15C05684}" destId="{08CB5DBE-BB08-4187-9D87-B2459F64B431}" srcOrd="1" destOrd="0" presId="urn:microsoft.com/office/officeart/2005/8/layout/orgChart1"/>
    <dgm:cxn modelId="{789C4483-6496-4246-AFF0-5B4DAAE53CDA}" type="presParOf" srcId="{EECAD329-B26F-45DE-9F53-8F38462A38EB}" destId="{A65C37DE-4CD9-4810-8697-C334291C4847}" srcOrd="1" destOrd="0" presId="urn:microsoft.com/office/officeart/2005/8/layout/orgChart1"/>
    <dgm:cxn modelId="{45A19618-ABAE-453E-BEA8-45767FE9016E}" type="presParOf" srcId="{EECAD329-B26F-45DE-9F53-8F38462A38EB}" destId="{CE62E8FE-3D78-4FE3-8735-3C06BBF3F340}" srcOrd="2" destOrd="0" presId="urn:microsoft.com/office/officeart/2005/8/layout/orgChart1"/>
    <dgm:cxn modelId="{4DA3D091-59D1-4EAE-BF36-19F93BB0E932}" type="presParOf" srcId="{AD2E7EB6-8FD9-4607-AF88-767EEE49F468}" destId="{1D626695-2BDE-448F-86A0-8BDD98A8C263}" srcOrd="2" destOrd="0" presId="urn:microsoft.com/office/officeart/2005/8/layout/orgChart1"/>
    <dgm:cxn modelId="{1FDF0FDF-8751-4EA2-AF88-1966A9CF58CC}" type="presParOf" srcId="{5453C0FB-F5E0-48CF-93DA-7DEEC5175563}" destId="{A88C9D7A-CBF5-4C04-87E6-7C1F3D3C7953}" srcOrd="4" destOrd="0" presId="urn:microsoft.com/office/officeart/2005/8/layout/orgChart1"/>
    <dgm:cxn modelId="{C30EF1B3-5C70-4972-AB45-6CF0EEAC49ED}" type="presParOf" srcId="{5453C0FB-F5E0-48CF-93DA-7DEEC5175563}" destId="{B6EBC8DA-9649-4724-9958-72C30BF87BA9}" srcOrd="5" destOrd="0" presId="urn:microsoft.com/office/officeart/2005/8/layout/orgChart1"/>
    <dgm:cxn modelId="{F204BB94-8F92-40A5-A543-7747B5C278A6}" type="presParOf" srcId="{B6EBC8DA-9649-4724-9958-72C30BF87BA9}" destId="{DC8EE219-52A6-40FE-B751-82DDC548547B}" srcOrd="0" destOrd="0" presId="urn:microsoft.com/office/officeart/2005/8/layout/orgChart1"/>
    <dgm:cxn modelId="{77449C21-41CC-4293-A755-511EE47561A6}" type="presParOf" srcId="{DC8EE219-52A6-40FE-B751-82DDC548547B}" destId="{2681B806-3951-4D3D-9531-7553414FA1E6}" srcOrd="0" destOrd="0" presId="urn:microsoft.com/office/officeart/2005/8/layout/orgChart1"/>
    <dgm:cxn modelId="{302D0A62-57FE-42FB-AB39-A4B553633E39}" type="presParOf" srcId="{DC8EE219-52A6-40FE-B751-82DDC548547B}" destId="{7486CC0A-A0AB-4592-A6E2-05462D34B624}" srcOrd="1" destOrd="0" presId="urn:microsoft.com/office/officeart/2005/8/layout/orgChart1"/>
    <dgm:cxn modelId="{B778AD21-2612-49CB-A3D0-861178721610}" type="presParOf" srcId="{B6EBC8DA-9649-4724-9958-72C30BF87BA9}" destId="{0694C41B-814A-4FF9-8EBC-EB640C254CC5}" srcOrd="1" destOrd="0" presId="urn:microsoft.com/office/officeart/2005/8/layout/orgChart1"/>
    <dgm:cxn modelId="{B58066EA-3498-4247-95A4-87A4193BA04A}" type="presParOf" srcId="{0694C41B-814A-4FF9-8EBC-EB640C254CC5}" destId="{20FFB05E-6BF9-4F64-B3D2-878D46C7DF5E}" srcOrd="0" destOrd="0" presId="urn:microsoft.com/office/officeart/2005/8/layout/orgChart1"/>
    <dgm:cxn modelId="{68B31093-873A-45A4-A40F-EB5BC2006EF1}" type="presParOf" srcId="{0694C41B-814A-4FF9-8EBC-EB640C254CC5}" destId="{9CEDD540-B9AF-4338-880A-EB96FDADFC21}" srcOrd="1" destOrd="0" presId="urn:microsoft.com/office/officeart/2005/8/layout/orgChart1"/>
    <dgm:cxn modelId="{4589C19F-6537-426C-B2A2-4E83FD60001B}" type="presParOf" srcId="{9CEDD540-B9AF-4338-880A-EB96FDADFC21}" destId="{31908F54-2745-4B90-8530-426BF3CAEE9B}" srcOrd="0" destOrd="0" presId="urn:microsoft.com/office/officeart/2005/8/layout/orgChart1"/>
    <dgm:cxn modelId="{D2C964E6-0A93-43FC-A047-A340C31D8CBA}" type="presParOf" srcId="{31908F54-2745-4B90-8530-426BF3CAEE9B}" destId="{A2804BA6-041E-4874-9028-9B436E932874}" srcOrd="0" destOrd="0" presId="urn:microsoft.com/office/officeart/2005/8/layout/orgChart1"/>
    <dgm:cxn modelId="{E75CACA5-D527-4984-B2F7-A4F56873851B}" type="presParOf" srcId="{31908F54-2745-4B90-8530-426BF3CAEE9B}" destId="{4558A365-B728-4CBB-937D-93AA8A885586}" srcOrd="1" destOrd="0" presId="urn:microsoft.com/office/officeart/2005/8/layout/orgChart1"/>
    <dgm:cxn modelId="{ECFF7583-4548-46B8-A6B7-440E380B4050}" type="presParOf" srcId="{9CEDD540-B9AF-4338-880A-EB96FDADFC21}" destId="{475E850D-8C8A-431A-8DE0-CB9BF9C2961B}" srcOrd="1" destOrd="0" presId="urn:microsoft.com/office/officeart/2005/8/layout/orgChart1"/>
    <dgm:cxn modelId="{3329ED1B-46B8-46A5-A7F8-39445E2B06CB}" type="presParOf" srcId="{9CEDD540-B9AF-4338-880A-EB96FDADFC21}" destId="{4E423872-0C2B-4CA9-AB07-C9A96B736F34}" srcOrd="2" destOrd="0" presId="urn:microsoft.com/office/officeart/2005/8/layout/orgChart1"/>
    <dgm:cxn modelId="{5CE086E9-819F-4FD1-909C-74BFEC7CB7D5}" type="presParOf" srcId="{0694C41B-814A-4FF9-8EBC-EB640C254CC5}" destId="{F572F110-F5BB-4BCA-B3DB-78B520811FC5}" srcOrd="2" destOrd="0" presId="urn:microsoft.com/office/officeart/2005/8/layout/orgChart1"/>
    <dgm:cxn modelId="{3BBDA04B-711C-4C23-87DE-6F8CB47AA386}" type="presParOf" srcId="{0694C41B-814A-4FF9-8EBC-EB640C254CC5}" destId="{2B0503D5-9D0F-409E-B0B2-36DD3B50DA37}" srcOrd="3" destOrd="0" presId="urn:microsoft.com/office/officeart/2005/8/layout/orgChart1"/>
    <dgm:cxn modelId="{A3467DE0-547F-4D9E-9FB6-5C6305030AEE}" type="presParOf" srcId="{2B0503D5-9D0F-409E-B0B2-36DD3B50DA37}" destId="{55B2BC3A-FB19-45BD-B4C5-99C86C749D60}" srcOrd="0" destOrd="0" presId="urn:microsoft.com/office/officeart/2005/8/layout/orgChart1"/>
    <dgm:cxn modelId="{1F272F85-7CD1-4E47-95D6-9CF26F362A3D}" type="presParOf" srcId="{55B2BC3A-FB19-45BD-B4C5-99C86C749D60}" destId="{55533AD9-8B89-4F3B-9147-E7F04FA341C2}" srcOrd="0" destOrd="0" presId="urn:microsoft.com/office/officeart/2005/8/layout/orgChart1"/>
    <dgm:cxn modelId="{21DF703A-CFD1-4B65-8E87-0A90208BF9B4}" type="presParOf" srcId="{55B2BC3A-FB19-45BD-B4C5-99C86C749D60}" destId="{3808FFB6-5615-46D9-BEAC-3F9A42647DC6}" srcOrd="1" destOrd="0" presId="urn:microsoft.com/office/officeart/2005/8/layout/orgChart1"/>
    <dgm:cxn modelId="{5DA93AE4-3CC0-4399-BF7B-EAE642E67315}" type="presParOf" srcId="{2B0503D5-9D0F-409E-B0B2-36DD3B50DA37}" destId="{8E946E66-B0D2-4817-B6EF-5E1BC94E73B1}" srcOrd="1" destOrd="0" presId="urn:microsoft.com/office/officeart/2005/8/layout/orgChart1"/>
    <dgm:cxn modelId="{DB1CB164-0A40-48DA-9075-125A4B228D8A}" type="presParOf" srcId="{2B0503D5-9D0F-409E-B0B2-36DD3B50DA37}" destId="{147C2481-8FD1-4725-8C97-3FBC7C645543}" srcOrd="2" destOrd="0" presId="urn:microsoft.com/office/officeart/2005/8/layout/orgChart1"/>
    <dgm:cxn modelId="{45CCB781-BC6C-4929-A44F-0F8A82CB4623}" type="presParOf" srcId="{0694C41B-814A-4FF9-8EBC-EB640C254CC5}" destId="{FA0BCD92-CB1E-4DBB-B095-671850DE3520}" srcOrd="4" destOrd="0" presId="urn:microsoft.com/office/officeart/2005/8/layout/orgChart1"/>
    <dgm:cxn modelId="{DD200BF1-BBB4-4C0C-ABC1-B80C0875B0BA}" type="presParOf" srcId="{0694C41B-814A-4FF9-8EBC-EB640C254CC5}" destId="{547D7235-2DA9-437E-BEC1-92571548D8DE}" srcOrd="5" destOrd="0" presId="urn:microsoft.com/office/officeart/2005/8/layout/orgChart1"/>
    <dgm:cxn modelId="{3E8062BB-98AF-4514-AB38-BF3D8F755787}" type="presParOf" srcId="{547D7235-2DA9-437E-BEC1-92571548D8DE}" destId="{2D42D111-DF61-4F7B-BA81-4A73E15C45AA}" srcOrd="0" destOrd="0" presId="urn:microsoft.com/office/officeart/2005/8/layout/orgChart1"/>
    <dgm:cxn modelId="{879B7D35-5F8F-4D55-A4A5-8D81BF08B9C4}" type="presParOf" srcId="{2D42D111-DF61-4F7B-BA81-4A73E15C45AA}" destId="{8FB3F9E2-D9E3-4AC0-B9CD-D1C5722ABB95}" srcOrd="0" destOrd="0" presId="urn:microsoft.com/office/officeart/2005/8/layout/orgChart1"/>
    <dgm:cxn modelId="{92B68AC1-2096-4840-81CF-145A19364B60}" type="presParOf" srcId="{2D42D111-DF61-4F7B-BA81-4A73E15C45AA}" destId="{D88DD88F-26BE-4776-9724-7874D22E33AF}" srcOrd="1" destOrd="0" presId="urn:microsoft.com/office/officeart/2005/8/layout/orgChart1"/>
    <dgm:cxn modelId="{0DB994A3-B774-4F21-B349-D9995C03590F}" type="presParOf" srcId="{547D7235-2DA9-437E-BEC1-92571548D8DE}" destId="{98D76A0B-2608-415F-9521-0B7929803B8E}" srcOrd="1" destOrd="0" presId="urn:microsoft.com/office/officeart/2005/8/layout/orgChart1"/>
    <dgm:cxn modelId="{ED0AEB3F-E56C-4091-A3E8-789BDFA7A207}" type="presParOf" srcId="{547D7235-2DA9-437E-BEC1-92571548D8DE}" destId="{E5743F03-CC36-45B0-AEE5-08F88200994D}" srcOrd="2" destOrd="0" presId="urn:microsoft.com/office/officeart/2005/8/layout/orgChart1"/>
    <dgm:cxn modelId="{3BABA98E-8A00-4558-BAD2-0928E561CE1D}" type="presParOf" srcId="{B6EBC8DA-9649-4724-9958-72C30BF87BA9}" destId="{B2828798-FED2-4822-84F7-37BB55778DAC}" srcOrd="2" destOrd="0" presId="urn:microsoft.com/office/officeart/2005/8/layout/orgChart1"/>
    <dgm:cxn modelId="{E5A73043-295C-4ADF-AA51-393061A647D0}" type="presParOf" srcId="{AD53B0BF-7391-4E86-9A0D-3BCD3559F00D}" destId="{482A43C3-0D1A-4E1F-A91A-C05F838E2C3E}"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28AF20-D4D7-42CD-B749-974EB4C8D5A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38E1B9-61E7-4611-AC01-86A9C810DD84}">
      <dgm:prSet phldrT="[Text]" custT="1"/>
      <dgm:spPr>
        <a:xfrm>
          <a:off x="1497430" y="347663"/>
          <a:ext cx="3341283" cy="121547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Owner/Dam Owner's Representative </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gm:t>
    </dgm:pt>
    <dgm:pt modelId="{66E7FF77-F774-4F06-8BAE-77BA86866E90}" type="parTrans" cxnId="{27FD9449-A126-419B-AB4A-DD0CA541380A}">
      <dgm:prSet/>
      <dgm:spPr/>
      <dgm:t>
        <a:bodyPr/>
        <a:lstStyle/>
        <a:p>
          <a:endParaRPr lang="en-US" sz="1600">
            <a:latin typeface="Times New Roman" panose="02020603050405020304" pitchFamily="18" charset="0"/>
            <a:cs typeface="Times New Roman" panose="02020603050405020304" pitchFamily="18" charset="0"/>
          </a:endParaRPr>
        </a:p>
      </dgm:t>
    </dgm:pt>
    <dgm:pt modelId="{E2173EA2-8A24-46D7-8437-F8AF93E12AB7}" type="sibTrans" cxnId="{27FD9449-A126-419B-AB4A-DD0CA541380A}">
      <dgm:prSet/>
      <dgm:spPr/>
      <dgm:t>
        <a:bodyPr/>
        <a:lstStyle/>
        <a:p>
          <a:endParaRPr lang="en-US" sz="1600">
            <a:latin typeface="Times New Roman" panose="02020603050405020304" pitchFamily="18" charset="0"/>
            <a:cs typeface="Times New Roman" panose="02020603050405020304" pitchFamily="18" charset="0"/>
          </a:endParaRPr>
        </a:p>
      </dgm:t>
    </dgm:pt>
    <dgm:pt modelId="{F58110D8-6CF3-49D9-BF42-226571C2A1F0}">
      <dgm:prSet phldrT="[Text]" custT="1"/>
      <dgm:spPr>
        <a:xfrm>
          <a:off x="113070" y="2213660"/>
          <a:ext cx="1874753" cy="153250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Dam Owner's Technical Representative</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a:t>
          </a:r>
        </a:p>
        <a:p>
          <a:pPr>
            <a:buNone/>
          </a:pPr>
          <a:r>
            <a:rPr lang="en-US" sz="1200" i="1">
              <a:solidFill>
                <a:sysClr val="windowText" lastClr="000000">
                  <a:hueOff val="0"/>
                  <a:satOff val="0"/>
                  <a:lumOff val="0"/>
                  <a:alphaOff val="0"/>
                </a:sysClr>
              </a:solidFill>
              <a:latin typeface="Calibri" panose="020F0502020204030204"/>
              <a:ea typeface="+mn-ea"/>
              <a:cs typeface="+mn-cs"/>
            </a:rPr>
            <a:t> 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gm:t>
    </dgm:pt>
    <dgm:pt modelId="{5A7FE39C-AE65-4288-B805-D3DF284F5E02}" type="parTrans" cxnId="{6D163114-DC69-40C6-BA94-A59622B5504F}">
      <dgm:prSet/>
      <dgm:spPr>
        <a:xfrm>
          <a:off x="1050447" y="1563135"/>
          <a:ext cx="2117624" cy="650524"/>
        </a:xfrm>
        <a:custGeom>
          <a:avLst/>
          <a:gdLst/>
          <a:ahLst/>
          <a:cxnLst/>
          <a:rect l="0" t="0" r="0" b="0"/>
          <a:pathLst>
            <a:path>
              <a:moveTo>
                <a:pt x="2058134" y="0"/>
              </a:moveTo>
              <a:lnTo>
                <a:pt x="2058134" y="422857"/>
              </a:lnTo>
              <a:lnTo>
                <a:pt x="0" y="422857"/>
              </a:lnTo>
              <a:lnTo>
                <a:pt x="0" y="599497"/>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C172F4CE-D987-4F56-96B9-EC1F07AA55AB}" type="sibTrans" cxnId="{6D163114-DC69-40C6-BA94-A59622B5504F}">
      <dgm:prSet/>
      <dgm:spPr/>
      <dgm:t>
        <a:bodyPr/>
        <a:lstStyle/>
        <a:p>
          <a:endParaRPr lang="en-US" sz="1600">
            <a:latin typeface="Times New Roman" panose="02020603050405020304" pitchFamily="18" charset="0"/>
            <a:cs typeface="Times New Roman" panose="02020603050405020304" pitchFamily="18" charset="0"/>
          </a:endParaRPr>
        </a:p>
      </dgm:t>
    </dgm:pt>
    <dgm:pt modelId="{E8275AA5-B245-4710-94A7-2A77F23F7136}">
      <dgm:prSet phldrT="[Text]" custT="1"/>
      <dgm:spPr>
        <a:xfrm>
          <a:off x="2258510" y="2155248"/>
          <a:ext cx="1819947" cy="7924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a:t>
          </a:r>
          <a:r>
            <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unty Office of Emergency Management</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B53D026-2D1B-48DD-AEA8-4666916E9502}" type="parTrans" cxnId="{39F75871-E4D9-4421-B2B8-9320E566CFB6}">
      <dgm:prSet/>
      <dgm:spPr>
        <a:xfrm>
          <a:off x="3122351" y="1563135"/>
          <a:ext cx="91440" cy="592113"/>
        </a:xfrm>
        <a:custGeom>
          <a:avLst/>
          <a:gdLst/>
          <a:ahLst/>
          <a:cxnLst/>
          <a:rect l="0" t="0" r="0" b="0"/>
          <a:pathLst>
            <a:path>
              <a:moveTo>
                <a:pt x="47789" y="0"/>
              </a:moveTo>
              <a:lnTo>
                <a:pt x="47789" y="421511"/>
              </a:lnTo>
              <a:lnTo>
                <a:pt x="45720" y="421511"/>
              </a:lnTo>
              <a:lnTo>
                <a:pt x="45720" y="598151"/>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8D8906D2-0B59-4671-AB69-45C9CF18DDC1}" type="sibTrans" cxnId="{39F75871-E4D9-4421-B2B8-9320E566CFB6}">
      <dgm:prSet/>
      <dgm:spPr/>
      <dgm:t>
        <a:bodyPr/>
        <a:lstStyle/>
        <a:p>
          <a:endParaRPr lang="en-US" sz="1600">
            <a:latin typeface="Times New Roman" panose="02020603050405020304" pitchFamily="18" charset="0"/>
            <a:cs typeface="Times New Roman" panose="02020603050405020304" pitchFamily="18" charset="0"/>
          </a:endParaRPr>
        </a:p>
      </dgm:t>
    </dgm:pt>
    <dgm:pt modelId="{C2E8F90A-2DCC-4B34-839A-4AE3638DBFC1}">
      <dgm:prSet phldrT="[Text]" custT="1"/>
      <dgm:spPr>
        <a:xfrm>
          <a:off x="4589415" y="2165946"/>
          <a:ext cx="1782607" cy="7924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FL State Watch Office </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800-320-0519</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850-815-4001</a:t>
          </a:r>
        </a:p>
      </dgm:t>
    </dgm:pt>
    <dgm:pt modelId="{8FB3E849-A134-4441-B8B2-15C8F474D1BD}" type="parTrans" cxnId="{1AE426DF-7109-4B48-BDFA-6DD325F992D4}">
      <dgm:prSet/>
      <dgm:spPr>
        <a:xfrm>
          <a:off x="3168071" y="1563135"/>
          <a:ext cx="2312647" cy="602811"/>
        </a:xfrm>
        <a:custGeom>
          <a:avLst/>
          <a:gdLst/>
          <a:ahLst/>
          <a:cxnLst/>
          <a:rect l="0" t="0" r="0" b="0"/>
          <a:pathLst>
            <a:path>
              <a:moveTo>
                <a:pt x="0" y="0"/>
              </a:moveTo>
              <a:lnTo>
                <a:pt x="0" y="432875"/>
              </a:lnTo>
              <a:lnTo>
                <a:pt x="2330915" y="432875"/>
              </a:lnTo>
              <a:lnTo>
                <a:pt x="2330915" y="609515"/>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23AFBBC2-3EE2-45A7-9A02-BB81574F24AF}" type="sibTrans" cxnId="{1AE426DF-7109-4B48-BDFA-6DD325F992D4}">
      <dgm:prSet/>
      <dgm:spPr/>
      <dgm:t>
        <a:bodyPr/>
        <a:lstStyle/>
        <a:p>
          <a:endParaRPr lang="en-US" sz="1600">
            <a:latin typeface="Times New Roman" panose="02020603050405020304" pitchFamily="18" charset="0"/>
            <a:cs typeface="Times New Roman" panose="02020603050405020304" pitchFamily="18" charset="0"/>
          </a:endParaRPr>
        </a:p>
      </dgm:t>
    </dgm:pt>
    <dgm:pt modelId="{E19C2108-B68A-41FB-9BDD-0880AE011945}">
      <dgm:prSet custT="1"/>
      <dgm:spPr>
        <a:xfrm>
          <a:off x="2780570" y="4098914"/>
          <a:ext cx="1711048" cy="92094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Fire Department</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C39085E-812A-4F87-85C6-BF7AE07F5F0C}" type="sibTrans" cxnId="{D2DB2399-AC20-4B54-A1DF-34313F6BB92A}">
      <dgm:prSet/>
      <dgm:spPr/>
      <dgm:t>
        <a:bodyPr/>
        <a:lstStyle/>
        <a:p>
          <a:endParaRPr lang="en-US" sz="1600">
            <a:latin typeface="Times New Roman" panose="02020603050405020304" pitchFamily="18" charset="0"/>
            <a:cs typeface="Times New Roman" panose="02020603050405020304" pitchFamily="18" charset="0"/>
          </a:endParaRPr>
        </a:p>
      </dgm:t>
    </dgm:pt>
    <dgm:pt modelId="{0F098A1B-D1F5-42EF-BCFC-8F5C9D43180B}" type="parTrans" cxnId="{D2DB2399-AC20-4B54-A1DF-34313F6BB92A}">
      <dgm:prSet/>
      <dgm:spPr>
        <a:xfrm>
          <a:off x="2440504" y="2947701"/>
          <a:ext cx="340065" cy="1611683"/>
        </a:xfrm>
        <a:custGeom>
          <a:avLst/>
          <a:gdLst/>
          <a:ahLst/>
          <a:cxnLst/>
          <a:rect l="0" t="0" r="0" b="0"/>
          <a:pathLst>
            <a:path>
              <a:moveTo>
                <a:pt x="0" y="0"/>
              </a:moveTo>
              <a:lnTo>
                <a:pt x="0" y="1723394"/>
              </a:lnTo>
              <a:lnTo>
                <a:pt x="340737" y="1723394"/>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580D1BCF-994F-4223-9807-BAF228B0184A}">
      <dgm:prSet custT="1"/>
      <dgm:spPr>
        <a:xfrm>
          <a:off x="2799620" y="5466997"/>
          <a:ext cx="1769357" cy="7924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Water Management District</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395F36E-87E1-4E7B-AD9F-B02D102CC98B}" type="parTrans" cxnId="{91EFF55B-F45E-432F-AC96-FB7A4A3B4849}">
      <dgm:prSet/>
      <dgm:spPr>
        <a:xfrm>
          <a:off x="2440504" y="2947701"/>
          <a:ext cx="359115" cy="2915522"/>
        </a:xfrm>
        <a:custGeom>
          <a:avLst/>
          <a:gdLst/>
          <a:ahLst/>
          <a:cxnLst/>
          <a:rect l="0" t="0" r="0" b="0"/>
          <a:pathLst>
            <a:path>
              <a:moveTo>
                <a:pt x="0" y="0"/>
              </a:moveTo>
              <a:lnTo>
                <a:pt x="0" y="2917812"/>
              </a:lnTo>
              <a:lnTo>
                <a:pt x="340737" y="29178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9CE70F00-0575-43B9-95DB-990F60740486}" type="sibTrans" cxnId="{91EFF55B-F45E-432F-AC96-FB7A4A3B4849}">
      <dgm:prSet/>
      <dgm:spPr/>
      <dgm:t>
        <a:bodyPr/>
        <a:lstStyle/>
        <a:p>
          <a:endParaRPr lang="en-US" sz="1600">
            <a:latin typeface="Times New Roman" panose="02020603050405020304" pitchFamily="18" charset="0"/>
            <a:cs typeface="Times New Roman" panose="02020603050405020304" pitchFamily="18" charset="0"/>
          </a:endParaRPr>
        </a:p>
      </dgm:t>
    </dgm:pt>
    <dgm:pt modelId="{15212E28-9759-4733-ABD2-678971CBC3F4}">
      <dgm:prSet custT="1"/>
      <dgm:spPr>
        <a:xfrm>
          <a:off x="2809130" y="6611315"/>
          <a:ext cx="1584906" cy="7924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State Highway Patrol Dispatch</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911</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813-247-8200</a:t>
          </a:r>
        </a:p>
      </dgm:t>
    </dgm:pt>
    <dgm:pt modelId="{1C3C2718-5315-4500-A9D7-76BF41EC3F33}" type="parTrans" cxnId="{7218176E-B649-4347-B370-398459C7FD23}">
      <dgm:prSet/>
      <dgm:spPr>
        <a:xfrm>
          <a:off x="2440504" y="2947701"/>
          <a:ext cx="368625" cy="4059840"/>
        </a:xfrm>
        <a:custGeom>
          <a:avLst/>
          <a:gdLst/>
          <a:ahLst/>
          <a:cxnLst/>
          <a:rect l="0" t="0" r="0" b="0"/>
          <a:pathLst>
            <a:path>
              <a:moveTo>
                <a:pt x="0" y="0"/>
              </a:moveTo>
              <a:lnTo>
                <a:pt x="0" y="4112231"/>
              </a:lnTo>
              <a:lnTo>
                <a:pt x="340737" y="4112231"/>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2A37C13B-895D-4A8B-B5BA-9BAEC5413340}" type="sibTrans" cxnId="{7218176E-B649-4347-B370-398459C7FD23}">
      <dgm:prSet/>
      <dgm:spPr/>
      <dgm:t>
        <a:bodyPr/>
        <a:lstStyle/>
        <a:p>
          <a:endParaRPr lang="en-US" sz="1600">
            <a:latin typeface="Times New Roman" panose="02020603050405020304" pitchFamily="18" charset="0"/>
            <a:cs typeface="Times New Roman" panose="02020603050405020304" pitchFamily="18" charset="0"/>
          </a:endParaRPr>
        </a:p>
      </dgm:t>
    </dgm:pt>
    <dgm:pt modelId="{F17DC6E3-37AE-4B59-9E1D-084199379B9E}">
      <dgm:prSet custT="1"/>
      <dgm:spPr>
        <a:xfrm>
          <a:off x="5078715" y="3135552"/>
          <a:ext cx="1584906" cy="7924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National Weather Service (nearest location)</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2E43876-76B7-4F98-B9D6-7F2796150725}" type="parTrans" cxnId="{997C94C0-0F75-4438-993C-6F0543A61C0A}">
      <dgm:prSet/>
      <dgm:spPr>
        <a:xfrm>
          <a:off x="4767676" y="2958399"/>
          <a:ext cx="311039" cy="573379"/>
        </a:xfrm>
        <a:custGeom>
          <a:avLst/>
          <a:gdLst/>
          <a:ahLst/>
          <a:cxnLst/>
          <a:rect l="0" t="0" r="0" b="0"/>
          <a:pathLst>
            <a:path>
              <a:moveTo>
                <a:pt x="0" y="0"/>
              </a:moveTo>
              <a:lnTo>
                <a:pt x="0" y="517612"/>
              </a:lnTo>
              <a:lnTo>
                <a:pt x="269639" y="5176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D8C6BAD2-F938-4AE7-AF2E-99CB2B2BA458}" type="sibTrans" cxnId="{997C94C0-0F75-4438-993C-6F0543A61C0A}">
      <dgm:prSet/>
      <dgm:spPr/>
      <dgm:t>
        <a:bodyPr/>
        <a:lstStyle/>
        <a:p>
          <a:endParaRPr lang="en-US" sz="1600">
            <a:latin typeface="Times New Roman" panose="02020603050405020304" pitchFamily="18" charset="0"/>
            <a:cs typeface="Times New Roman" panose="02020603050405020304" pitchFamily="18" charset="0"/>
          </a:endParaRPr>
        </a:p>
      </dgm:t>
    </dgm:pt>
    <dgm:pt modelId="{97FDBBF8-6F8D-44BB-9020-BEBFFFEF9BB6}">
      <dgm:prSet custT="1"/>
      <dgm:spPr>
        <a:xfrm>
          <a:off x="5010311" y="4384656"/>
          <a:ext cx="1584906" cy="95470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(nearest) Ofc of Emergency Response</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D389EE4-2393-4D44-ADFE-11AFD7CE6C26}" type="parTrans" cxnId="{34EB5029-1DFB-4024-BAD9-90AB82452133}">
      <dgm:prSet/>
      <dgm:spPr>
        <a:xfrm>
          <a:off x="4767676" y="2958399"/>
          <a:ext cx="242634" cy="1903610"/>
        </a:xfrm>
        <a:custGeom>
          <a:avLst/>
          <a:gdLst/>
          <a:ahLst/>
          <a:cxnLst/>
          <a:rect l="0" t="0" r="0" b="0"/>
          <a:pathLst>
            <a:path>
              <a:moveTo>
                <a:pt x="0" y="0"/>
              </a:moveTo>
              <a:lnTo>
                <a:pt x="0" y="1798142"/>
              </a:lnTo>
              <a:lnTo>
                <a:pt x="269639" y="179814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94C1C8A5-8B72-4A84-B428-E9DCF292EF72}" type="sibTrans" cxnId="{34EB5029-1DFB-4024-BAD9-90AB82452133}">
      <dgm:prSet/>
      <dgm:spPr/>
      <dgm:t>
        <a:bodyPr/>
        <a:lstStyle/>
        <a:p>
          <a:endParaRPr lang="en-US" sz="1600">
            <a:latin typeface="Times New Roman" panose="02020603050405020304" pitchFamily="18" charset="0"/>
            <a:cs typeface="Times New Roman" panose="02020603050405020304" pitchFamily="18" charset="0"/>
          </a:endParaRPr>
        </a:p>
      </dgm:t>
    </dgm:pt>
    <dgm:pt modelId="{B739F992-E5AF-4B37-8D02-EDA55F28543D}">
      <dgm:prSet custT="1"/>
      <dgm:spPr>
        <a:xfrm>
          <a:off x="4813405" y="5790389"/>
          <a:ext cx="1975379" cy="10550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State Dam Safety Officer</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 Woods, P.G.</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850-274-3636</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tracy.woods@floridadep.gov</a:t>
          </a:r>
        </a:p>
      </dgm:t>
    </dgm:pt>
    <dgm:pt modelId="{710A7A2C-C801-430E-B86D-F91F02590AA6}" type="parTrans" cxnId="{27B7D56C-3A7C-4975-8D38-874F5D75AD14}">
      <dgm:prSet/>
      <dgm:spPr>
        <a:xfrm>
          <a:off x="4721956" y="2958399"/>
          <a:ext cx="91440" cy="3359497"/>
        </a:xfrm>
        <a:custGeom>
          <a:avLst/>
          <a:gdLst/>
          <a:ahLst/>
          <a:cxnLst/>
          <a:rect l="0" t="0" r="0" b="0"/>
          <a:pathLst>
            <a:path>
              <a:moveTo>
                <a:pt x="0" y="0"/>
              </a:moveTo>
              <a:lnTo>
                <a:pt x="0" y="3232268"/>
              </a:lnTo>
              <a:lnTo>
                <a:pt x="269639" y="3232268"/>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317DE925-F81C-43BD-92E4-95D6971E4216}" type="sibTrans" cxnId="{27B7D56C-3A7C-4975-8D38-874F5D75AD14}">
      <dgm:prSet/>
      <dgm:spPr/>
      <dgm:t>
        <a:bodyPr/>
        <a:lstStyle/>
        <a:p>
          <a:endParaRPr lang="en-US" sz="1600">
            <a:latin typeface="Times New Roman" panose="02020603050405020304" pitchFamily="18" charset="0"/>
            <a:cs typeface="Times New Roman" panose="02020603050405020304" pitchFamily="18" charset="0"/>
          </a:endParaRPr>
        </a:p>
      </dgm:t>
    </dgm:pt>
    <dgm:pt modelId="{7FC8512E-E45B-4D53-AC02-42690187F5D7}">
      <dgm:prSet custT="1"/>
      <dgm:spPr>
        <a:xfrm>
          <a:off x="2751994" y="3002206"/>
          <a:ext cx="1749419" cy="7924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Sheriff's Office</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p>
        <a:p>
          <a:pPr>
            <a:buNone/>
          </a:pPr>
          <a:r>
            <a:rPr lang="en-US" sz="1200" i="1">
              <a:solidFill>
                <a:sysClr val="windowText" lastClr="000000">
                  <a:hueOff val="0"/>
                  <a:satOff val="0"/>
                  <a:lumOff val="0"/>
                  <a:alphaOff val="0"/>
                </a:sysClr>
              </a:solidFill>
              <a:latin typeface="Calibri" panose="020F0502020204030204"/>
              <a:ea typeface="+mn-ea"/>
              <a:cs typeface="+mn-cs"/>
            </a:rPr>
            <a:t>__________________</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C5C3BF7-7D84-4A7A-B832-FFA63360EFEE}" type="sibTrans" cxnId="{F183D2B0-CF29-47E6-8A57-7616345658CB}">
      <dgm:prSet/>
      <dgm:spPr/>
      <dgm:t>
        <a:bodyPr/>
        <a:lstStyle/>
        <a:p>
          <a:endParaRPr lang="en-US" sz="1600">
            <a:latin typeface="Times New Roman" panose="02020603050405020304" pitchFamily="18" charset="0"/>
            <a:cs typeface="Times New Roman" panose="02020603050405020304" pitchFamily="18" charset="0"/>
          </a:endParaRPr>
        </a:p>
      </dgm:t>
    </dgm:pt>
    <dgm:pt modelId="{0E375ED6-43A0-4254-8E51-596F4AB17E52}" type="parTrans" cxnId="{F183D2B0-CF29-47E6-8A57-7616345658CB}">
      <dgm:prSet/>
      <dgm:spPr>
        <a:xfrm>
          <a:off x="2440504" y="2947701"/>
          <a:ext cx="311489" cy="450731"/>
        </a:xfrm>
        <a:custGeom>
          <a:avLst/>
          <a:gdLst/>
          <a:ahLst/>
          <a:cxnLst/>
          <a:rect l="0" t="0" r="0" b="0"/>
          <a:pathLst>
            <a:path>
              <a:moveTo>
                <a:pt x="0" y="0"/>
              </a:moveTo>
              <a:lnTo>
                <a:pt x="0" y="528975"/>
              </a:lnTo>
              <a:lnTo>
                <a:pt x="340737" y="528975"/>
              </a:lnTo>
            </a:path>
          </a:pathLst>
        </a:custGeom>
        <a:noFill/>
        <a:ln w="12700" cap="flat" cmpd="sng" algn="ctr">
          <a:solidFill>
            <a:sysClr val="windowText" lastClr="000000">
              <a:shade val="80000"/>
              <a:hueOff val="0"/>
              <a:satOff val="0"/>
              <a:lumOff val="0"/>
              <a:alphaOff val="0"/>
            </a:sysClr>
          </a:solidFill>
          <a:prstDash val="solid"/>
          <a:miter lim="800000"/>
          <a:headEnd type="none"/>
          <a:tailEnd type="triangle"/>
        </a:ln>
        <a:effectLst/>
      </dgm:spPr>
      <dgm:t>
        <a:bodyPr/>
        <a:lstStyle/>
        <a:p>
          <a:endParaRPr lang="en-US" sz="1600">
            <a:latin typeface="Times New Roman" panose="02020603050405020304" pitchFamily="18" charset="0"/>
            <a:cs typeface="Times New Roman" panose="02020603050405020304" pitchFamily="18" charset="0"/>
          </a:endParaRPr>
        </a:p>
      </dgm:t>
    </dgm:pt>
    <dgm:pt modelId="{36CF6262-0F8C-4C06-934F-916F2434B114}" type="pres">
      <dgm:prSet presAssocID="{D728AF20-D4D7-42CD-B749-974EB4C8D5A2}" presName="hierChild1" presStyleCnt="0">
        <dgm:presLayoutVars>
          <dgm:orgChart val="1"/>
          <dgm:chPref val="1"/>
          <dgm:dir/>
          <dgm:animOne val="branch"/>
          <dgm:animLvl val="lvl"/>
          <dgm:resizeHandles/>
        </dgm:presLayoutVars>
      </dgm:prSet>
      <dgm:spPr/>
    </dgm:pt>
    <dgm:pt modelId="{AD53B0BF-7391-4E86-9A0D-3BCD3559F00D}" type="pres">
      <dgm:prSet presAssocID="{A138E1B9-61E7-4611-AC01-86A9C810DD84}" presName="hierRoot1" presStyleCnt="0">
        <dgm:presLayoutVars>
          <dgm:hierBranch val="init"/>
        </dgm:presLayoutVars>
      </dgm:prSet>
      <dgm:spPr/>
    </dgm:pt>
    <dgm:pt modelId="{282537AC-4DAD-4500-A078-9691D71C3037}" type="pres">
      <dgm:prSet presAssocID="{A138E1B9-61E7-4611-AC01-86A9C810DD84}" presName="rootComposite1" presStyleCnt="0"/>
      <dgm:spPr/>
    </dgm:pt>
    <dgm:pt modelId="{6CA1EDC0-36DC-4F60-9998-160B3C0F3228}" type="pres">
      <dgm:prSet presAssocID="{A138E1B9-61E7-4611-AC01-86A9C810DD84}" presName="rootText1" presStyleLbl="node0" presStyleIdx="0" presStyleCnt="1" custScaleX="210819" custScaleY="153381" custLinFactNeighborX="5861" custLinFactNeighborY="-1">
        <dgm:presLayoutVars>
          <dgm:chPref val="3"/>
        </dgm:presLayoutVars>
      </dgm:prSet>
      <dgm:spPr/>
    </dgm:pt>
    <dgm:pt modelId="{8254B1DD-4CDD-4BB9-8EEA-217A19B6A63A}" type="pres">
      <dgm:prSet presAssocID="{A138E1B9-61E7-4611-AC01-86A9C810DD84}" presName="rootConnector1" presStyleLbl="node1" presStyleIdx="0" presStyleCnt="0"/>
      <dgm:spPr/>
    </dgm:pt>
    <dgm:pt modelId="{5453C0FB-F5E0-48CF-93DA-7DEEC5175563}" type="pres">
      <dgm:prSet presAssocID="{A138E1B9-61E7-4611-AC01-86A9C810DD84}" presName="hierChild2" presStyleCnt="0"/>
      <dgm:spPr/>
    </dgm:pt>
    <dgm:pt modelId="{BAD8A8FB-0FA1-47D1-A4C2-77191628AEBD}" type="pres">
      <dgm:prSet presAssocID="{5A7FE39C-AE65-4288-B805-D3DF284F5E02}" presName="Name37" presStyleLbl="parChTrans1D2" presStyleIdx="0" presStyleCnt="3"/>
      <dgm:spPr/>
    </dgm:pt>
    <dgm:pt modelId="{1ACFBAB3-5393-4529-8337-62936AEF8DF0}" type="pres">
      <dgm:prSet presAssocID="{F58110D8-6CF3-49D9-BF42-226571C2A1F0}" presName="hierRoot2" presStyleCnt="0">
        <dgm:presLayoutVars>
          <dgm:hierBranch val="init"/>
        </dgm:presLayoutVars>
      </dgm:prSet>
      <dgm:spPr/>
    </dgm:pt>
    <dgm:pt modelId="{B00796A2-2D29-48E2-B5D9-2FD95B86B0B1}" type="pres">
      <dgm:prSet presAssocID="{F58110D8-6CF3-49D9-BF42-226571C2A1F0}" presName="rootComposite" presStyleCnt="0"/>
      <dgm:spPr/>
    </dgm:pt>
    <dgm:pt modelId="{17798016-472D-4B2A-A88E-EFFBD987E52D}" type="pres">
      <dgm:prSet presAssocID="{F58110D8-6CF3-49D9-BF42-226571C2A1F0}" presName="rootText" presStyleLbl="node2" presStyleIdx="0" presStyleCnt="3" custScaleX="118288" custScaleY="193388" custLinFactNeighborX="6901" custLinFactNeighborY="40089">
        <dgm:presLayoutVars>
          <dgm:chPref val="3"/>
        </dgm:presLayoutVars>
      </dgm:prSet>
      <dgm:spPr/>
    </dgm:pt>
    <dgm:pt modelId="{A7BAADDE-C731-4549-819B-ECA01A7AE92B}" type="pres">
      <dgm:prSet presAssocID="{F58110D8-6CF3-49D9-BF42-226571C2A1F0}" presName="rootConnector" presStyleLbl="node2" presStyleIdx="0" presStyleCnt="3"/>
      <dgm:spPr/>
    </dgm:pt>
    <dgm:pt modelId="{43FAEF54-3C78-4A17-BDD6-9F1E7A34CE48}" type="pres">
      <dgm:prSet presAssocID="{F58110D8-6CF3-49D9-BF42-226571C2A1F0}" presName="hierChild4" presStyleCnt="0"/>
      <dgm:spPr/>
    </dgm:pt>
    <dgm:pt modelId="{B2650587-3A33-42E0-9033-FECFC75BAB75}" type="pres">
      <dgm:prSet presAssocID="{F58110D8-6CF3-49D9-BF42-226571C2A1F0}" presName="hierChild5" presStyleCnt="0"/>
      <dgm:spPr/>
    </dgm:pt>
    <dgm:pt modelId="{E744A5EC-4393-4A98-9FBA-F42206150EDB}" type="pres">
      <dgm:prSet presAssocID="{EB53D026-2D1B-48DD-AEA8-4666916E9502}" presName="Name37" presStyleLbl="parChTrans1D2" presStyleIdx="1" presStyleCnt="3"/>
      <dgm:spPr/>
    </dgm:pt>
    <dgm:pt modelId="{AD2E7EB6-8FD9-4607-AF88-767EEE49F468}" type="pres">
      <dgm:prSet presAssocID="{E8275AA5-B245-4710-94A7-2A77F23F7136}" presName="hierRoot2" presStyleCnt="0">
        <dgm:presLayoutVars>
          <dgm:hierBranch val="init"/>
        </dgm:presLayoutVars>
      </dgm:prSet>
      <dgm:spPr/>
    </dgm:pt>
    <dgm:pt modelId="{35DB58EC-CD47-4EBC-B6C1-8C620977910A}" type="pres">
      <dgm:prSet presAssocID="{E8275AA5-B245-4710-94A7-2A77F23F7136}" presName="rootComposite" presStyleCnt="0"/>
      <dgm:spPr/>
    </dgm:pt>
    <dgm:pt modelId="{165AE43B-3E98-4AF2-983B-49F6907F7B51}" type="pres">
      <dgm:prSet presAssocID="{E8275AA5-B245-4710-94A7-2A77F23F7136}" presName="rootText" presStyleLbl="node2" presStyleIdx="1" presStyleCnt="3" custScaleX="114830" custLinFactNeighborX="2980" custLinFactNeighborY="32718">
        <dgm:presLayoutVars>
          <dgm:chPref val="3"/>
        </dgm:presLayoutVars>
      </dgm:prSet>
      <dgm:spPr/>
    </dgm:pt>
    <dgm:pt modelId="{DBE37CCF-B61C-4927-9563-84146349306E}" type="pres">
      <dgm:prSet presAssocID="{E8275AA5-B245-4710-94A7-2A77F23F7136}" presName="rootConnector" presStyleLbl="node2" presStyleIdx="1" presStyleCnt="3"/>
      <dgm:spPr/>
    </dgm:pt>
    <dgm:pt modelId="{69EB322F-2C36-4098-81F4-EFC286D05A5B}" type="pres">
      <dgm:prSet presAssocID="{E8275AA5-B245-4710-94A7-2A77F23F7136}" presName="hierChild4" presStyleCnt="0"/>
      <dgm:spPr/>
    </dgm:pt>
    <dgm:pt modelId="{4C167EEA-5F10-4832-BFF3-EBB486EF675D}" type="pres">
      <dgm:prSet presAssocID="{0E375ED6-43A0-4254-8E51-596F4AB17E52}" presName="Name37" presStyleLbl="parChTrans1D3" presStyleIdx="0" presStyleCnt="7"/>
      <dgm:spPr/>
    </dgm:pt>
    <dgm:pt modelId="{712E3B5D-C80A-4CE2-9C48-54A0B7DF507C}" type="pres">
      <dgm:prSet presAssocID="{7FC8512E-E45B-4D53-AC02-42690187F5D7}" presName="hierRoot2" presStyleCnt="0">
        <dgm:presLayoutVars>
          <dgm:hierBranch val="init"/>
        </dgm:presLayoutVars>
      </dgm:prSet>
      <dgm:spPr/>
    </dgm:pt>
    <dgm:pt modelId="{2BAA2687-E189-4615-A195-8FD2884CE255}" type="pres">
      <dgm:prSet presAssocID="{7FC8512E-E45B-4D53-AC02-42690187F5D7}" presName="rootComposite" presStyleCnt="0"/>
      <dgm:spPr/>
    </dgm:pt>
    <dgm:pt modelId="{B73CA925-65E5-45D8-84D1-172C8CA165B6}" type="pres">
      <dgm:prSet presAssocID="{7FC8512E-E45B-4D53-AC02-42690187F5D7}" presName="rootText" presStyleLbl="node3" presStyleIdx="0" presStyleCnt="7" custScaleX="110380" custLinFactNeighborX="5409" custLinFactNeighborY="-2404">
        <dgm:presLayoutVars>
          <dgm:chPref val="3"/>
        </dgm:presLayoutVars>
      </dgm:prSet>
      <dgm:spPr/>
    </dgm:pt>
    <dgm:pt modelId="{4A27B0D8-DC61-4507-A64F-C7A8BF1CF961}" type="pres">
      <dgm:prSet presAssocID="{7FC8512E-E45B-4D53-AC02-42690187F5D7}" presName="rootConnector" presStyleLbl="node3" presStyleIdx="0" presStyleCnt="7"/>
      <dgm:spPr/>
    </dgm:pt>
    <dgm:pt modelId="{01160BBA-9BA1-4AA1-BA09-53971826E963}" type="pres">
      <dgm:prSet presAssocID="{7FC8512E-E45B-4D53-AC02-42690187F5D7}" presName="hierChild4" presStyleCnt="0"/>
      <dgm:spPr/>
    </dgm:pt>
    <dgm:pt modelId="{CAD8CCD2-B350-4831-B43A-C4D4099A079F}" type="pres">
      <dgm:prSet presAssocID="{7FC8512E-E45B-4D53-AC02-42690187F5D7}" presName="hierChild5" presStyleCnt="0"/>
      <dgm:spPr/>
    </dgm:pt>
    <dgm:pt modelId="{5A48226D-E835-4B48-944E-5728BFB1C985}" type="pres">
      <dgm:prSet presAssocID="{0F098A1B-D1F5-42EF-BCFC-8F5C9D43180B}" presName="Name37" presStyleLbl="parChTrans1D3" presStyleIdx="1" presStyleCnt="7"/>
      <dgm:spPr/>
    </dgm:pt>
    <dgm:pt modelId="{1B5A912E-D52A-4C91-9E57-3A16B34D3A89}" type="pres">
      <dgm:prSet presAssocID="{E19C2108-B68A-41FB-9BDD-0880AE011945}" presName="hierRoot2" presStyleCnt="0">
        <dgm:presLayoutVars>
          <dgm:hierBranch val="init"/>
        </dgm:presLayoutVars>
      </dgm:prSet>
      <dgm:spPr/>
    </dgm:pt>
    <dgm:pt modelId="{FC28091A-9DBE-4899-81A8-1BB8107AB324}" type="pres">
      <dgm:prSet presAssocID="{E19C2108-B68A-41FB-9BDD-0880AE011945}" presName="rootComposite" presStyleCnt="0"/>
      <dgm:spPr/>
    </dgm:pt>
    <dgm:pt modelId="{E5544195-A437-4852-AF33-054D469CF136}" type="pres">
      <dgm:prSet presAssocID="{E19C2108-B68A-41FB-9BDD-0880AE011945}" presName="rootText" presStyleLbl="node3" presStyleIdx="1" presStyleCnt="7" custScaleX="107959" custScaleY="116214" custLinFactNeighborX="7212" custLinFactNeighborY="-6010">
        <dgm:presLayoutVars>
          <dgm:chPref val="3"/>
        </dgm:presLayoutVars>
      </dgm:prSet>
      <dgm:spPr/>
    </dgm:pt>
    <dgm:pt modelId="{6CE2FFB7-8E87-4131-8066-9F4123A2CCB5}" type="pres">
      <dgm:prSet presAssocID="{E19C2108-B68A-41FB-9BDD-0880AE011945}" presName="rootConnector" presStyleLbl="node3" presStyleIdx="1" presStyleCnt="7"/>
      <dgm:spPr/>
    </dgm:pt>
    <dgm:pt modelId="{F1543832-B5DF-44AE-BD0D-23AB103FFBDD}" type="pres">
      <dgm:prSet presAssocID="{E19C2108-B68A-41FB-9BDD-0880AE011945}" presName="hierChild4" presStyleCnt="0"/>
      <dgm:spPr/>
    </dgm:pt>
    <dgm:pt modelId="{DDCA1EEC-2917-4B8F-8BD0-077A95F9487E}" type="pres">
      <dgm:prSet presAssocID="{E19C2108-B68A-41FB-9BDD-0880AE011945}" presName="hierChild5" presStyleCnt="0"/>
      <dgm:spPr/>
    </dgm:pt>
    <dgm:pt modelId="{3DB1C103-9DDB-4DF0-8196-9BEA14233F10}" type="pres">
      <dgm:prSet presAssocID="{C395F36E-87E1-4E7B-AD9F-B02D102CC98B}" presName="Name37" presStyleLbl="parChTrans1D3" presStyleIdx="2" presStyleCnt="7"/>
      <dgm:spPr/>
    </dgm:pt>
    <dgm:pt modelId="{C033704F-F281-4DE6-8637-3DAE995B3A6B}" type="pres">
      <dgm:prSet presAssocID="{580D1BCF-994F-4223-9807-BAF228B0184A}" presName="hierRoot2" presStyleCnt="0">
        <dgm:presLayoutVars>
          <dgm:hierBranch val="init"/>
        </dgm:presLayoutVars>
      </dgm:prSet>
      <dgm:spPr/>
    </dgm:pt>
    <dgm:pt modelId="{EA925955-DAB5-4977-A4C4-0442C8BD40CE}" type="pres">
      <dgm:prSet presAssocID="{580D1BCF-994F-4223-9807-BAF228B0184A}" presName="rootComposite" presStyleCnt="0"/>
      <dgm:spPr/>
    </dgm:pt>
    <dgm:pt modelId="{B3D0F3E1-2EF7-4236-988B-7BFBA79F04CF}" type="pres">
      <dgm:prSet presAssocID="{580D1BCF-994F-4223-9807-BAF228B0184A}" presName="rootText" presStyleLbl="node3" presStyleIdx="2" presStyleCnt="7" custScaleX="111638" custLinFactNeighborX="8414" custLinFactNeighborY="8415">
        <dgm:presLayoutVars>
          <dgm:chPref val="3"/>
        </dgm:presLayoutVars>
      </dgm:prSet>
      <dgm:spPr/>
    </dgm:pt>
    <dgm:pt modelId="{08D8FF21-6951-4A30-92D9-6397D4A69DA1}" type="pres">
      <dgm:prSet presAssocID="{580D1BCF-994F-4223-9807-BAF228B0184A}" presName="rootConnector" presStyleLbl="node3" presStyleIdx="2" presStyleCnt="7"/>
      <dgm:spPr/>
    </dgm:pt>
    <dgm:pt modelId="{D5AF9EA0-C4DD-402F-9830-FFE74F4F88E9}" type="pres">
      <dgm:prSet presAssocID="{580D1BCF-994F-4223-9807-BAF228B0184A}" presName="hierChild4" presStyleCnt="0"/>
      <dgm:spPr/>
    </dgm:pt>
    <dgm:pt modelId="{D39F07FD-6039-41C8-B57F-5A02C8CB1714}" type="pres">
      <dgm:prSet presAssocID="{580D1BCF-994F-4223-9807-BAF228B0184A}" presName="hierChild5" presStyleCnt="0"/>
      <dgm:spPr/>
    </dgm:pt>
    <dgm:pt modelId="{D6FD0EA3-9502-4C6B-AA34-471E17543418}" type="pres">
      <dgm:prSet presAssocID="{1C3C2718-5315-4500-A9D7-76BF41EC3F33}" presName="Name37" presStyleLbl="parChTrans1D3" presStyleIdx="3" presStyleCnt="7"/>
      <dgm:spPr/>
    </dgm:pt>
    <dgm:pt modelId="{EECAD329-B26F-45DE-9F53-8F38462A38EB}" type="pres">
      <dgm:prSet presAssocID="{15212E28-9759-4733-ABD2-678971CBC3F4}" presName="hierRoot2" presStyleCnt="0">
        <dgm:presLayoutVars>
          <dgm:hierBranch val="init"/>
        </dgm:presLayoutVars>
      </dgm:prSet>
      <dgm:spPr/>
    </dgm:pt>
    <dgm:pt modelId="{A0185655-BFE8-4A65-BA80-123D15C05684}" type="pres">
      <dgm:prSet presAssocID="{15212E28-9759-4733-ABD2-678971CBC3F4}" presName="rootComposite" presStyleCnt="0"/>
      <dgm:spPr/>
    </dgm:pt>
    <dgm:pt modelId="{08451649-FB53-47EC-B7BD-E9228C7ABCFD}" type="pres">
      <dgm:prSet presAssocID="{15212E28-9759-4733-ABD2-678971CBC3F4}" presName="rootText" presStyleLbl="node3" presStyleIdx="3" presStyleCnt="7" custLinFactNeighborX="9014" custLinFactNeighborY="10817">
        <dgm:presLayoutVars>
          <dgm:chPref val="3"/>
        </dgm:presLayoutVars>
      </dgm:prSet>
      <dgm:spPr/>
    </dgm:pt>
    <dgm:pt modelId="{08CB5DBE-BB08-4187-9D87-B2459F64B431}" type="pres">
      <dgm:prSet presAssocID="{15212E28-9759-4733-ABD2-678971CBC3F4}" presName="rootConnector" presStyleLbl="node3" presStyleIdx="3" presStyleCnt="7"/>
      <dgm:spPr/>
    </dgm:pt>
    <dgm:pt modelId="{A65C37DE-4CD9-4810-8697-C334291C4847}" type="pres">
      <dgm:prSet presAssocID="{15212E28-9759-4733-ABD2-678971CBC3F4}" presName="hierChild4" presStyleCnt="0"/>
      <dgm:spPr/>
    </dgm:pt>
    <dgm:pt modelId="{CE62E8FE-3D78-4FE3-8735-3C06BBF3F340}" type="pres">
      <dgm:prSet presAssocID="{15212E28-9759-4733-ABD2-678971CBC3F4}" presName="hierChild5" presStyleCnt="0"/>
      <dgm:spPr/>
    </dgm:pt>
    <dgm:pt modelId="{1D626695-2BDE-448F-86A0-8BDD98A8C263}" type="pres">
      <dgm:prSet presAssocID="{E8275AA5-B245-4710-94A7-2A77F23F7136}" presName="hierChild5" presStyleCnt="0"/>
      <dgm:spPr/>
    </dgm:pt>
    <dgm:pt modelId="{A88C9D7A-CBF5-4C04-87E6-7C1F3D3C7953}" type="pres">
      <dgm:prSet presAssocID="{8FB3E849-A134-4441-B8B2-15C8F474D1BD}" presName="Name37" presStyleLbl="parChTrans1D2" presStyleIdx="2" presStyleCnt="3"/>
      <dgm:spPr/>
    </dgm:pt>
    <dgm:pt modelId="{B6EBC8DA-9649-4724-9958-72C30BF87BA9}" type="pres">
      <dgm:prSet presAssocID="{C2E8F90A-2DCC-4B34-839A-4AE3638DBFC1}" presName="hierRoot2" presStyleCnt="0">
        <dgm:presLayoutVars>
          <dgm:hierBranch val="init"/>
        </dgm:presLayoutVars>
      </dgm:prSet>
      <dgm:spPr/>
    </dgm:pt>
    <dgm:pt modelId="{DC8EE219-52A6-40FE-B751-82DDC548547B}" type="pres">
      <dgm:prSet presAssocID="{C2E8F90A-2DCC-4B34-839A-4AE3638DBFC1}" presName="rootComposite" presStyleCnt="0"/>
      <dgm:spPr/>
    </dgm:pt>
    <dgm:pt modelId="{2681B806-3951-4D3D-9531-7553414FA1E6}" type="pres">
      <dgm:prSet presAssocID="{C2E8F90A-2DCC-4B34-839A-4AE3638DBFC1}" presName="rootText" presStyleLbl="node2" presStyleIdx="2" presStyleCnt="3" custScaleX="112474" custLinFactNeighborX="14219" custLinFactNeighborY="34068">
        <dgm:presLayoutVars>
          <dgm:chPref val="3"/>
        </dgm:presLayoutVars>
      </dgm:prSet>
      <dgm:spPr/>
    </dgm:pt>
    <dgm:pt modelId="{7486CC0A-A0AB-4592-A6E2-05462D34B624}" type="pres">
      <dgm:prSet presAssocID="{C2E8F90A-2DCC-4B34-839A-4AE3638DBFC1}" presName="rootConnector" presStyleLbl="node2" presStyleIdx="2" presStyleCnt="3"/>
      <dgm:spPr/>
    </dgm:pt>
    <dgm:pt modelId="{0694C41B-814A-4FF9-8EBC-EB640C254CC5}" type="pres">
      <dgm:prSet presAssocID="{C2E8F90A-2DCC-4B34-839A-4AE3638DBFC1}" presName="hierChild4" presStyleCnt="0"/>
      <dgm:spPr/>
    </dgm:pt>
    <dgm:pt modelId="{20FFB05E-6BF9-4F64-B3D2-878D46C7DF5E}" type="pres">
      <dgm:prSet presAssocID="{82E43876-76B7-4F98-B9D6-7F2796150725}" presName="Name37" presStyleLbl="parChTrans1D3" presStyleIdx="4" presStyleCnt="7"/>
      <dgm:spPr/>
    </dgm:pt>
    <dgm:pt modelId="{9CEDD540-B9AF-4338-880A-EB96FDADFC21}" type="pres">
      <dgm:prSet presAssocID="{F17DC6E3-37AE-4B59-9E1D-084199379B9E}" presName="hierRoot2" presStyleCnt="0">
        <dgm:presLayoutVars>
          <dgm:hierBranch val="init"/>
        </dgm:presLayoutVars>
      </dgm:prSet>
      <dgm:spPr/>
    </dgm:pt>
    <dgm:pt modelId="{31908F54-2745-4B90-8530-426BF3CAEE9B}" type="pres">
      <dgm:prSet presAssocID="{F17DC6E3-37AE-4B59-9E1D-084199379B9E}" presName="rootComposite" presStyleCnt="0"/>
      <dgm:spPr/>
    </dgm:pt>
    <dgm:pt modelId="{A2804BA6-041E-4874-9028-9B436E932874}" type="pres">
      <dgm:prSet presAssocID="{F17DC6E3-37AE-4B59-9E1D-084199379B9E}" presName="rootText" presStyleLbl="node3" presStyleIdx="4" presStyleCnt="7" custLinFactNeighborX="16973" custLinFactNeighborY="14423">
        <dgm:presLayoutVars>
          <dgm:chPref val="3"/>
        </dgm:presLayoutVars>
      </dgm:prSet>
      <dgm:spPr/>
    </dgm:pt>
    <dgm:pt modelId="{4558A365-B728-4CBB-937D-93AA8A885586}" type="pres">
      <dgm:prSet presAssocID="{F17DC6E3-37AE-4B59-9E1D-084199379B9E}" presName="rootConnector" presStyleLbl="node3" presStyleIdx="4" presStyleCnt="7"/>
      <dgm:spPr/>
    </dgm:pt>
    <dgm:pt modelId="{475E850D-8C8A-431A-8DE0-CB9BF9C2961B}" type="pres">
      <dgm:prSet presAssocID="{F17DC6E3-37AE-4B59-9E1D-084199379B9E}" presName="hierChild4" presStyleCnt="0"/>
      <dgm:spPr/>
    </dgm:pt>
    <dgm:pt modelId="{4E423872-0C2B-4CA9-AB07-C9A96B736F34}" type="pres">
      <dgm:prSet presAssocID="{F17DC6E3-37AE-4B59-9E1D-084199379B9E}" presName="hierChild5" presStyleCnt="0"/>
      <dgm:spPr/>
    </dgm:pt>
    <dgm:pt modelId="{F572F110-F5BB-4BCA-B3DB-78B520811FC5}" type="pres">
      <dgm:prSet presAssocID="{ED389EE4-2393-4D44-ADFE-11AFD7CE6C26}" presName="Name37" presStyleLbl="parChTrans1D3" presStyleIdx="5" presStyleCnt="7"/>
      <dgm:spPr/>
    </dgm:pt>
    <dgm:pt modelId="{2B0503D5-9D0F-409E-B0B2-36DD3B50DA37}" type="pres">
      <dgm:prSet presAssocID="{97FDBBF8-6F8D-44BB-9020-BEBFFFEF9BB6}" presName="hierRoot2" presStyleCnt="0">
        <dgm:presLayoutVars>
          <dgm:hierBranch val="init"/>
        </dgm:presLayoutVars>
      </dgm:prSet>
      <dgm:spPr/>
    </dgm:pt>
    <dgm:pt modelId="{55B2BC3A-FB19-45BD-B4C5-99C86C749D60}" type="pres">
      <dgm:prSet presAssocID="{97FDBBF8-6F8D-44BB-9020-BEBFFFEF9BB6}" presName="rootComposite" presStyleCnt="0"/>
      <dgm:spPr/>
    </dgm:pt>
    <dgm:pt modelId="{55533AD9-8B89-4F3B-9147-E7F04FA341C2}" type="pres">
      <dgm:prSet presAssocID="{97FDBBF8-6F8D-44BB-9020-BEBFFFEF9BB6}" presName="rootText" presStyleLbl="node3" presStyleIdx="5" presStyleCnt="7" custScaleY="120475" custLinFactNeighborX="12657" custLinFactNeighborY="30048">
        <dgm:presLayoutVars>
          <dgm:chPref val="3"/>
        </dgm:presLayoutVars>
      </dgm:prSet>
      <dgm:spPr/>
    </dgm:pt>
    <dgm:pt modelId="{3808FFB6-5615-46D9-BEAC-3F9A42647DC6}" type="pres">
      <dgm:prSet presAssocID="{97FDBBF8-6F8D-44BB-9020-BEBFFFEF9BB6}" presName="rootConnector" presStyleLbl="node3" presStyleIdx="5" presStyleCnt="7"/>
      <dgm:spPr/>
    </dgm:pt>
    <dgm:pt modelId="{8E946E66-B0D2-4817-B6EF-5E1BC94E73B1}" type="pres">
      <dgm:prSet presAssocID="{97FDBBF8-6F8D-44BB-9020-BEBFFFEF9BB6}" presName="hierChild4" presStyleCnt="0"/>
      <dgm:spPr/>
    </dgm:pt>
    <dgm:pt modelId="{147C2481-8FD1-4725-8C97-3FBC7C645543}" type="pres">
      <dgm:prSet presAssocID="{97FDBBF8-6F8D-44BB-9020-BEBFFFEF9BB6}" presName="hierChild5" presStyleCnt="0"/>
      <dgm:spPr/>
    </dgm:pt>
    <dgm:pt modelId="{FA0BCD92-CB1E-4DBB-B095-671850DE3520}" type="pres">
      <dgm:prSet presAssocID="{710A7A2C-C801-430E-B86D-F91F02590AA6}" presName="Name37" presStyleLbl="parChTrans1D3" presStyleIdx="6" presStyleCnt="7"/>
      <dgm:spPr/>
    </dgm:pt>
    <dgm:pt modelId="{547D7235-2DA9-437E-BEC1-92571548D8DE}" type="pres">
      <dgm:prSet presAssocID="{B739F992-E5AF-4B37-8D02-EDA55F28543D}" presName="hierRoot2" presStyleCnt="0">
        <dgm:presLayoutVars>
          <dgm:hierBranch val="init"/>
        </dgm:presLayoutVars>
      </dgm:prSet>
      <dgm:spPr/>
    </dgm:pt>
    <dgm:pt modelId="{2D42D111-DF61-4F7B-BA81-4A73E15C45AA}" type="pres">
      <dgm:prSet presAssocID="{B739F992-E5AF-4B37-8D02-EDA55F28543D}" presName="rootComposite" presStyleCnt="0"/>
      <dgm:spPr/>
    </dgm:pt>
    <dgm:pt modelId="{8FB3F9E2-D9E3-4AC0-B9CD-D1C5722ABB95}" type="pres">
      <dgm:prSet presAssocID="{B739F992-E5AF-4B37-8D02-EDA55F28543D}" presName="rootText" presStyleLbl="node3" presStyleIdx="6" presStyleCnt="7" custScaleX="124637" custScaleY="133133" custLinFactNeighborX="6243" custLinFactNeighborY="44963">
        <dgm:presLayoutVars>
          <dgm:chPref val="3"/>
        </dgm:presLayoutVars>
      </dgm:prSet>
      <dgm:spPr/>
    </dgm:pt>
    <dgm:pt modelId="{D88DD88F-26BE-4776-9724-7874D22E33AF}" type="pres">
      <dgm:prSet presAssocID="{B739F992-E5AF-4B37-8D02-EDA55F28543D}" presName="rootConnector" presStyleLbl="node3" presStyleIdx="6" presStyleCnt="7"/>
      <dgm:spPr/>
    </dgm:pt>
    <dgm:pt modelId="{98D76A0B-2608-415F-9521-0B7929803B8E}" type="pres">
      <dgm:prSet presAssocID="{B739F992-E5AF-4B37-8D02-EDA55F28543D}" presName="hierChild4" presStyleCnt="0"/>
      <dgm:spPr/>
    </dgm:pt>
    <dgm:pt modelId="{E5743F03-CC36-45B0-AEE5-08F88200994D}" type="pres">
      <dgm:prSet presAssocID="{B739F992-E5AF-4B37-8D02-EDA55F28543D}" presName="hierChild5" presStyleCnt="0"/>
      <dgm:spPr/>
    </dgm:pt>
    <dgm:pt modelId="{B2828798-FED2-4822-84F7-37BB55778DAC}" type="pres">
      <dgm:prSet presAssocID="{C2E8F90A-2DCC-4B34-839A-4AE3638DBFC1}" presName="hierChild5" presStyleCnt="0"/>
      <dgm:spPr/>
    </dgm:pt>
    <dgm:pt modelId="{482A43C3-0D1A-4E1F-A91A-C05F838E2C3E}" type="pres">
      <dgm:prSet presAssocID="{A138E1B9-61E7-4611-AC01-86A9C810DD84}" presName="hierChild3" presStyleCnt="0"/>
      <dgm:spPr/>
    </dgm:pt>
  </dgm:ptLst>
  <dgm:cxnLst>
    <dgm:cxn modelId="{4D646001-E108-4BF2-AE65-73B01C103FEE}" type="presOf" srcId="{F17DC6E3-37AE-4B59-9E1D-084199379B9E}" destId="{A2804BA6-041E-4874-9028-9B436E932874}" srcOrd="0" destOrd="0" presId="urn:microsoft.com/office/officeart/2005/8/layout/orgChart1"/>
    <dgm:cxn modelId="{67B60503-3AF0-4084-ACD6-3F11F5B1CE37}" type="presOf" srcId="{7FC8512E-E45B-4D53-AC02-42690187F5D7}" destId="{4A27B0D8-DC61-4507-A64F-C7A8BF1CF961}" srcOrd="1" destOrd="0" presId="urn:microsoft.com/office/officeart/2005/8/layout/orgChart1"/>
    <dgm:cxn modelId="{2AC60210-61B8-4BEF-9C3E-14FCEB07DE9B}" type="presOf" srcId="{0E375ED6-43A0-4254-8E51-596F4AB17E52}" destId="{4C167EEA-5F10-4832-BFF3-EBB486EF675D}" srcOrd="0" destOrd="0" presId="urn:microsoft.com/office/officeart/2005/8/layout/orgChart1"/>
    <dgm:cxn modelId="{6D163114-DC69-40C6-BA94-A59622B5504F}" srcId="{A138E1B9-61E7-4611-AC01-86A9C810DD84}" destId="{F58110D8-6CF3-49D9-BF42-226571C2A1F0}" srcOrd="0" destOrd="0" parTransId="{5A7FE39C-AE65-4288-B805-D3DF284F5E02}" sibTransId="{C172F4CE-D987-4F56-96B9-EC1F07AA55AB}"/>
    <dgm:cxn modelId="{54096415-1973-4D7E-B63B-E4D88DA9D6C1}" type="presOf" srcId="{E19C2108-B68A-41FB-9BDD-0880AE011945}" destId="{6CE2FFB7-8E87-4131-8066-9F4123A2CCB5}" srcOrd="1" destOrd="0" presId="urn:microsoft.com/office/officeart/2005/8/layout/orgChart1"/>
    <dgm:cxn modelId="{E639411C-C626-41F8-98F8-1F8BC37099C5}" type="presOf" srcId="{C2E8F90A-2DCC-4B34-839A-4AE3638DBFC1}" destId="{7486CC0A-A0AB-4592-A6E2-05462D34B624}" srcOrd="1" destOrd="0" presId="urn:microsoft.com/office/officeart/2005/8/layout/orgChart1"/>
    <dgm:cxn modelId="{5A27791D-BA1B-4002-816E-D20006BF68CF}" type="presOf" srcId="{97FDBBF8-6F8D-44BB-9020-BEBFFFEF9BB6}" destId="{3808FFB6-5615-46D9-BEAC-3F9A42647DC6}" srcOrd="1" destOrd="0" presId="urn:microsoft.com/office/officeart/2005/8/layout/orgChart1"/>
    <dgm:cxn modelId="{34EB5029-1DFB-4024-BAD9-90AB82452133}" srcId="{C2E8F90A-2DCC-4B34-839A-4AE3638DBFC1}" destId="{97FDBBF8-6F8D-44BB-9020-BEBFFFEF9BB6}" srcOrd="1" destOrd="0" parTransId="{ED389EE4-2393-4D44-ADFE-11AFD7CE6C26}" sibTransId="{94C1C8A5-8B72-4A84-B428-E9DCF292EF72}"/>
    <dgm:cxn modelId="{26765535-9CF0-4438-B7DB-1A7329E86072}" type="presOf" srcId="{7FC8512E-E45B-4D53-AC02-42690187F5D7}" destId="{B73CA925-65E5-45D8-84D1-172C8CA165B6}" srcOrd="0" destOrd="0" presId="urn:microsoft.com/office/officeart/2005/8/layout/orgChart1"/>
    <dgm:cxn modelId="{86C1903B-8AE7-44F2-A39B-A3E49F179B01}" type="presOf" srcId="{5A7FE39C-AE65-4288-B805-D3DF284F5E02}" destId="{BAD8A8FB-0FA1-47D1-A4C2-77191628AEBD}" srcOrd="0" destOrd="0" presId="urn:microsoft.com/office/officeart/2005/8/layout/orgChart1"/>
    <dgm:cxn modelId="{9980DC3E-79E6-4E57-A7AC-4EB258AFD459}" type="presOf" srcId="{580D1BCF-994F-4223-9807-BAF228B0184A}" destId="{08D8FF21-6951-4A30-92D9-6397D4A69DA1}" srcOrd="1" destOrd="0" presId="urn:microsoft.com/office/officeart/2005/8/layout/orgChart1"/>
    <dgm:cxn modelId="{91EFF55B-F45E-432F-AC96-FB7A4A3B4849}" srcId="{E8275AA5-B245-4710-94A7-2A77F23F7136}" destId="{580D1BCF-994F-4223-9807-BAF228B0184A}" srcOrd="2" destOrd="0" parTransId="{C395F36E-87E1-4E7B-AD9F-B02D102CC98B}" sibTransId="{9CE70F00-0575-43B9-95DB-990F60740486}"/>
    <dgm:cxn modelId="{0B642D42-3463-4281-A9D1-4D5DF374E5F1}" type="presOf" srcId="{C2E8F90A-2DCC-4B34-839A-4AE3638DBFC1}" destId="{2681B806-3951-4D3D-9531-7553414FA1E6}" srcOrd="0" destOrd="0" presId="urn:microsoft.com/office/officeart/2005/8/layout/orgChart1"/>
    <dgm:cxn modelId="{DC1D1343-D8D2-433C-884A-DA0D0019EA1D}" type="presOf" srcId="{ED389EE4-2393-4D44-ADFE-11AFD7CE6C26}" destId="{F572F110-F5BB-4BCA-B3DB-78B520811FC5}" srcOrd="0" destOrd="0" presId="urn:microsoft.com/office/officeart/2005/8/layout/orgChart1"/>
    <dgm:cxn modelId="{9C9C0B64-EB6E-4283-A625-E05D33134A60}" type="presOf" srcId="{F17DC6E3-37AE-4B59-9E1D-084199379B9E}" destId="{4558A365-B728-4CBB-937D-93AA8A885586}" srcOrd="1" destOrd="0" presId="urn:microsoft.com/office/officeart/2005/8/layout/orgChart1"/>
    <dgm:cxn modelId="{A7543C67-78D2-42F3-BF08-27621B156BB5}" type="presOf" srcId="{580D1BCF-994F-4223-9807-BAF228B0184A}" destId="{B3D0F3E1-2EF7-4236-988B-7BFBA79F04CF}" srcOrd="0" destOrd="0" presId="urn:microsoft.com/office/officeart/2005/8/layout/orgChart1"/>
    <dgm:cxn modelId="{27FD9449-A126-419B-AB4A-DD0CA541380A}" srcId="{D728AF20-D4D7-42CD-B749-974EB4C8D5A2}" destId="{A138E1B9-61E7-4611-AC01-86A9C810DD84}" srcOrd="0" destOrd="0" parTransId="{66E7FF77-F774-4F06-8BAE-77BA86866E90}" sibTransId="{E2173EA2-8A24-46D7-8437-F8AF93E12AB7}"/>
    <dgm:cxn modelId="{2BB68F6A-AA02-4A75-9D54-325B971FF093}" type="presOf" srcId="{EB53D026-2D1B-48DD-AEA8-4666916E9502}" destId="{E744A5EC-4393-4A98-9FBA-F42206150EDB}" srcOrd="0" destOrd="0" presId="urn:microsoft.com/office/officeart/2005/8/layout/orgChart1"/>
    <dgm:cxn modelId="{27B7D56C-3A7C-4975-8D38-874F5D75AD14}" srcId="{C2E8F90A-2DCC-4B34-839A-4AE3638DBFC1}" destId="{B739F992-E5AF-4B37-8D02-EDA55F28543D}" srcOrd="2" destOrd="0" parTransId="{710A7A2C-C801-430E-B86D-F91F02590AA6}" sibTransId="{317DE925-F81C-43BD-92E4-95D6971E4216}"/>
    <dgm:cxn modelId="{7218176E-B649-4347-B370-398459C7FD23}" srcId="{E8275AA5-B245-4710-94A7-2A77F23F7136}" destId="{15212E28-9759-4733-ABD2-678971CBC3F4}" srcOrd="3" destOrd="0" parTransId="{1C3C2718-5315-4500-A9D7-76BF41EC3F33}" sibTransId="{2A37C13B-895D-4A8B-B5BA-9BAEC5413340}"/>
    <dgm:cxn modelId="{86E65C70-FB69-44B8-B308-A2D0AF389F40}" type="presOf" srcId="{E19C2108-B68A-41FB-9BDD-0880AE011945}" destId="{E5544195-A437-4852-AF33-054D469CF136}" srcOrd="0" destOrd="0" presId="urn:microsoft.com/office/officeart/2005/8/layout/orgChart1"/>
    <dgm:cxn modelId="{39F75871-E4D9-4421-B2B8-9320E566CFB6}" srcId="{A138E1B9-61E7-4611-AC01-86A9C810DD84}" destId="{E8275AA5-B245-4710-94A7-2A77F23F7136}" srcOrd="1" destOrd="0" parTransId="{EB53D026-2D1B-48DD-AEA8-4666916E9502}" sibTransId="{8D8906D2-0B59-4671-AB69-45C9CF18DDC1}"/>
    <dgm:cxn modelId="{CFC1577F-6D6E-403B-8E19-7F0AC88437B6}" type="presOf" srcId="{C395F36E-87E1-4E7B-AD9F-B02D102CC98B}" destId="{3DB1C103-9DDB-4DF0-8196-9BEA14233F10}" srcOrd="0" destOrd="0" presId="urn:microsoft.com/office/officeart/2005/8/layout/orgChart1"/>
    <dgm:cxn modelId="{E0959B8C-0372-4BAB-999D-9C9920A23EC0}" type="presOf" srcId="{A138E1B9-61E7-4611-AC01-86A9C810DD84}" destId="{6CA1EDC0-36DC-4F60-9998-160B3C0F3228}" srcOrd="0" destOrd="0" presId="urn:microsoft.com/office/officeart/2005/8/layout/orgChart1"/>
    <dgm:cxn modelId="{D2DB2399-AC20-4B54-A1DF-34313F6BB92A}" srcId="{E8275AA5-B245-4710-94A7-2A77F23F7136}" destId="{E19C2108-B68A-41FB-9BDD-0880AE011945}" srcOrd="1" destOrd="0" parTransId="{0F098A1B-D1F5-42EF-BCFC-8F5C9D43180B}" sibTransId="{0C39085E-812A-4F87-85C6-BF7AE07F5F0C}"/>
    <dgm:cxn modelId="{C5832EA3-2092-48B1-B67C-70864E6BD355}" type="presOf" srcId="{E8275AA5-B245-4710-94A7-2A77F23F7136}" destId="{165AE43B-3E98-4AF2-983B-49F6907F7B51}" srcOrd="0" destOrd="0" presId="urn:microsoft.com/office/officeart/2005/8/layout/orgChart1"/>
    <dgm:cxn modelId="{183637A5-ECEE-4E21-AF82-8FB7A6EAF35F}" type="presOf" srcId="{710A7A2C-C801-430E-B86D-F91F02590AA6}" destId="{FA0BCD92-CB1E-4DBB-B095-671850DE3520}" srcOrd="0" destOrd="0" presId="urn:microsoft.com/office/officeart/2005/8/layout/orgChart1"/>
    <dgm:cxn modelId="{1CCCDBAA-9923-477C-BE68-7687AB8C449B}" type="presOf" srcId="{D728AF20-D4D7-42CD-B749-974EB4C8D5A2}" destId="{36CF6262-0F8C-4C06-934F-916F2434B114}" srcOrd="0" destOrd="0" presId="urn:microsoft.com/office/officeart/2005/8/layout/orgChart1"/>
    <dgm:cxn modelId="{4F8F0BAD-8644-419B-9D28-468EC70D2E88}" type="presOf" srcId="{F58110D8-6CF3-49D9-BF42-226571C2A1F0}" destId="{A7BAADDE-C731-4549-819B-ECA01A7AE92B}" srcOrd="1" destOrd="0" presId="urn:microsoft.com/office/officeart/2005/8/layout/orgChart1"/>
    <dgm:cxn modelId="{DC45A8AF-2348-4CB3-87F3-2F4825BDA488}" type="presOf" srcId="{15212E28-9759-4733-ABD2-678971CBC3F4}" destId="{08451649-FB53-47EC-B7BD-E9228C7ABCFD}" srcOrd="0" destOrd="0" presId="urn:microsoft.com/office/officeart/2005/8/layout/orgChart1"/>
    <dgm:cxn modelId="{F183D2B0-CF29-47E6-8A57-7616345658CB}" srcId="{E8275AA5-B245-4710-94A7-2A77F23F7136}" destId="{7FC8512E-E45B-4D53-AC02-42690187F5D7}" srcOrd="0" destOrd="0" parTransId="{0E375ED6-43A0-4254-8E51-596F4AB17E52}" sibTransId="{4C5C3BF7-7D84-4A7A-B832-FFA63360EFEE}"/>
    <dgm:cxn modelId="{1D1E06B8-4137-4189-94A5-8A6C3A1E217F}" type="presOf" srcId="{97FDBBF8-6F8D-44BB-9020-BEBFFFEF9BB6}" destId="{55533AD9-8B89-4F3B-9147-E7F04FA341C2}" srcOrd="0" destOrd="0" presId="urn:microsoft.com/office/officeart/2005/8/layout/orgChart1"/>
    <dgm:cxn modelId="{0D7DB4BA-7458-4354-9F5B-F07C5BE475A3}" type="presOf" srcId="{B739F992-E5AF-4B37-8D02-EDA55F28543D}" destId="{8FB3F9E2-D9E3-4AC0-B9CD-D1C5722ABB95}" srcOrd="0" destOrd="0" presId="urn:microsoft.com/office/officeart/2005/8/layout/orgChart1"/>
    <dgm:cxn modelId="{4F1808BE-F17D-424C-9692-5E14D2014F95}" type="presOf" srcId="{15212E28-9759-4733-ABD2-678971CBC3F4}" destId="{08CB5DBE-BB08-4187-9D87-B2459F64B431}" srcOrd="1" destOrd="0" presId="urn:microsoft.com/office/officeart/2005/8/layout/orgChart1"/>
    <dgm:cxn modelId="{997C94C0-0F75-4438-993C-6F0543A61C0A}" srcId="{C2E8F90A-2DCC-4B34-839A-4AE3638DBFC1}" destId="{F17DC6E3-37AE-4B59-9E1D-084199379B9E}" srcOrd="0" destOrd="0" parTransId="{82E43876-76B7-4F98-B9D6-7F2796150725}" sibTransId="{D8C6BAD2-F938-4AE7-AF2E-99CB2B2BA458}"/>
    <dgm:cxn modelId="{4B7486C2-5003-433A-8D34-44F07607B951}" type="presOf" srcId="{0F098A1B-D1F5-42EF-BCFC-8F5C9D43180B}" destId="{5A48226D-E835-4B48-944E-5728BFB1C985}" srcOrd="0" destOrd="0" presId="urn:microsoft.com/office/officeart/2005/8/layout/orgChart1"/>
    <dgm:cxn modelId="{EB4332C7-D6AE-41AC-B858-221D9E1D12EE}" type="presOf" srcId="{A138E1B9-61E7-4611-AC01-86A9C810DD84}" destId="{8254B1DD-4CDD-4BB9-8EEA-217A19B6A63A}" srcOrd="1" destOrd="0" presId="urn:microsoft.com/office/officeart/2005/8/layout/orgChart1"/>
    <dgm:cxn modelId="{3E7DB1C9-C799-4E04-A776-798063F24223}" type="presOf" srcId="{E8275AA5-B245-4710-94A7-2A77F23F7136}" destId="{DBE37CCF-B61C-4927-9563-84146349306E}" srcOrd="1" destOrd="0" presId="urn:microsoft.com/office/officeart/2005/8/layout/orgChart1"/>
    <dgm:cxn modelId="{55BC0CD6-1124-403C-B368-EAF7F00B0DAD}" type="presOf" srcId="{B739F992-E5AF-4B37-8D02-EDA55F28543D}" destId="{D88DD88F-26BE-4776-9724-7874D22E33AF}" srcOrd="1" destOrd="0" presId="urn:microsoft.com/office/officeart/2005/8/layout/orgChart1"/>
    <dgm:cxn modelId="{2CF349D7-7770-4C22-8C08-6548922D251B}" type="presOf" srcId="{82E43876-76B7-4F98-B9D6-7F2796150725}" destId="{20FFB05E-6BF9-4F64-B3D2-878D46C7DF5E}" srcOrd="0" destOrd="0" presId="urn:microsoft.com/office/officeart/2005/8/layout/orgChart1"/>
    <dgm:cxn modelId="{1AE426DF-7109-4B48-BDFA-6DD325F992D4}" srcId="{A138E1B9-61E7-4611-AC01-86A9C810DD84}" destId="{C2E8F90A-2DCC-4B34-839A-4AE3638DBFC1}" srcOrd="2" destOrd="0" parTransId="{8FB3E849-A134-4441-B8B2-15C8F474D1BD}" sibTransId="{23AFBBC2-3EE2-45A7-9A02-BB81574F24AF}"/>
    <dgm:cxn modelId="{5A0066E2-5FB9-4341-B358-8909BEEA7497}" type="presOf" srcId="{1C3C2718-5315-4500-A9D7-76BF41EC3F33}" destId="{D6FD0EA3-9502-4C6B-AA34-471E17543418}" srcOrd="0" destOrd="0" presId="urn:microsoft.com/office/officeart/2005/8/layout/orgChart1"/>
    <dgm:cxn modelId="{4AEEFAE6-5A6E-4657-807F-5AAA5FE4CADB}" type="presOf" srcId="{F58110D8-6CF3-49D9-BF42-226571C2A1F0}" destId="{17798016-472D-4B2A-A88E-EFFBD987E52D}" srcOrd="0" destOrd="0" presId="urn:microsoft.com/office/officeart/2005/8/layout/orgChart1"/>
    <dgm:cxn modelId="{B20E64FC-71E8-435E-AE0E-C42A5A48B1F7}" type="presOf" srcId="{8FB3E849-A134-4441-B8B2-15C8F474D1BD}" destId="{A88C9D7A-CBF5-4C04-87E6-7C1F3D3C7953}" srcOrd="0" destOrd="0" presId="urn:microsoft.com/office/officeart/2005/8/layout/orgChart1"/>
    <dgm:cxn modelId="{6CFE024C-DD24-4846-9DEF-7E685D5BEFBF}" type="presParOf" srcId="{36CF6262-0F8C-4C06-934F-916F2434B114}" destId="{AD53B0BF-7391-4E86-9A0D-3BCD3559F00D}" srcOrd="0" destOrd="0" presId="urn:microsoft.com/office/officeart/2005/8/layout/orgChart1"/>
    <dgm:cxn modelId="{8AB375E7-7D51-4F6F-8E6D-F9522525C4E0}" type="presParOf" srcId="{AD53B0BF-7391-4E86-9A0D-3BCD3559F00D}" destId="{282537AC-4DAD-4500-A078-9691D71C3037}" srcOrd="0" destOrd="0" presId="urn:microsoft.com/office/officeart/2005/8/layout/orgChart1"/>
    <dgm:cxn modelId="{B1C21149-04A3-4550-92D6-A17E17B88C26}" type="presParOf" srcId="{282537AC-4DAD-4500-A078-9691D71C3037}" destId="{6CA1EDC0-36DC-4F60-9998-160B3C0F3228}" srcOrd="0" destOrd="0" presId="urn:microsoft.com/office/officeart/2005/8/layout/orgChart1"/>
    <dgm:cxn modelId="{A74CF314-406F-4C4D-A900-CABFF13922DE}" type="presParOf" srcId="{282537AC-4DAD-4500-A078-9691D71C3037}" destId="{8254B1DD-4CDD-4BB9-8EEA-217A19B6A63A}" srcOrd="1" destOrd="0" presId="urn:microsoft.com/office/officeart/2005/8/layout/orgChart1"/>
    <dgm:cxn modelId="{FE0C38A3-0948-460C-BB73-7BF126397963}" type="presParOf" srcId="{AD53B0BF-7391-4E86-9A0D-3BCD3559F00D}" destId="{5453C0FB-F5E0-48CF-93DA-7DEEC5175563}" srcOrd="1" destOrd="0" presId="urn:microsoft.com/office/officeart/2005/8/layout/orgChart1"/>
    <dgm:cxn modelId="{90BE4260-5C56-4212-A8EB-8DB075D97948}" type="presParOf" srcId="{5453C0FB-F5E0-48CF-93DA-7DEEC5175563}" destId="{BAD8A8FB-0FA1-47D1-A4C2-77191628AEBD}" srcOrd="0" destOrd="0" presId="urn:microsoft.com/office/officeart/2005/8/layout/orgChart1"/>
    <dgm:cxn modelId="{EE877999-1511-4D73-9E3F-0845C6E37AE4}" type="presParOf" srcId="{5453C0FB-F5E0-48CF-93DA-7DEEC5175563}" destId="{1ACFBAB3-5393-4529-8337-62936AEF8DF0}" srcOrd="1" destOrd="0" presId="urn:microsoft.com/office/officeart/2005/8/layout/orgChart1"/>
    <dgm:cxn modelId="{46EC69B4-8BE4-4801-A168-FDE31FA6036E}" type="presParOf" srcId="{1ACFBAB3-5393-4529-8337-62936AEF8DF0}" destId="{B00796A2-2D29-48E2-B5D9-2FD95B86B0B1}" srcOrd="0" destOrd="0" presId="urn:microsoft.com/office/officeart/2005/8/layout/orgChart1"/>
    <dgm:cxn modelId="{8A9FC232-D072-4F66-B10B-5BE96FF3A165}" type="presParOf" srcId="{B00796A2-2D29-48E2-B5D9-2FD95B86B0B1}" destId="{17798016-472D-4B2A-A88E-EFFBD987E52D}" srcOrd="0" destOrd="0" presId="urn:microsoft.com/office/officeart/2005/8/layout/orgChart1"/>
    <dgm:cxn modelId="{38ED0FC1-893C-47FD-927F-9B22A8BE828A}" type="presParOf" srcId="{B00796A2-2D29-48E2-B5D9-2FD95B86B0B1}" destId="{A7BAADDE-C731-4549-819B-ECA01A7AE92B}" srcOrd="1" destOrd="0" presId="urn:microsoft.com/office/officeart/2005/8/layout/orgChart1"/>
    <dgm:cxn modelId="{89AC362D-4A19-43CA-8460-CDDDF291D69D}" type="presParOf" srcId="{1ACFBAB3-5393-4529-8337-62936AEF8DF0}" destId="{43FAEF54-3C78-4A17-BDD6-9F1E7A34CE48}" srcOrd="1" destOrd="0" presId="urn:microsoft.com/office/officeart/2005/8/layout/orgChart1"/>
    <dgm:cxn modelId="{760311DD-4965-48FD-A4B5-5E1F0E1C872B}" type="presParOf" srcId="{1ACFBAB3-5393-4529-8337-62936AEF8DF0}" destId="{B2650587-3A33-42E0-9033-FECFC75BAB75}" srcOrd="2" destOrd="0" presId="urn:microsoft.com/office/officeart/2005/8/layout/orgChart1"/>
    <dgm:cxn modelId="{3ABF7D80-E494-4ED8-88BF-019D3228E176}" type="presParOf" srcId="{5453C0FB-F5E0-48CF-93DA-7DEEC5175563}" destId="{E744A5EC-4393-4A98-9FBA-F42206150EDB}" srcOrd="2" destOrd="0" presId="urn:microsoft.com/office/officeart/2005/8/layout/orgChart1"/>
    <dgm:cxn modelId="{3BFD5FFB-67CB-42C0-8F6E-4DCAC6B3293B}" type="presParOf" srcId="{5453C0FB-F5E0-48CF-93DA-7DEEC5175563}" destId="{AD2E7EB6-8FD9-4607-AF88-767EEE49F468}" srcOrd="3" destOrd="0" presId="urn:microsoft.com/office/officeart/2005/8/layout/orgChart1"/>
    <dgm:cxn modelId="{0E67C548-7A91-41DC-A654-85212887E4E6}" type="presParOf" srcId="{AD2E7EB6-8FD9-4607-AF88-767EEE49F468}" destId="{35DB58EC-CD47-4EBC-B6C1-8C620977910A}" srcOrd="0" destOrd="0" presId="urn:microsoft.com/office/officeart/2005/8/layout/orgChart1"/>
    <dgm:cxn modelId="{0F07984A-457B-4E80-A238-407E6D15293C}" type="presParOf" srcId="{35DB58EC-CD47-4EBC-B6C1-8C620977910A}" destId="{165AE43B-3E98-4AF2-983B-49F6907F7B51}" srcOrd="0" destOrd="0" presId="urn:microsoft.com/office/officeart/2005/8/layout/orgChart1"/>
    <dgm:cxn modelId="{08EEB105-6E91-4560-8DE6-7F7740A492D6}" type="presParOf" srcId="{35DB58EC-CD47-4EBC-B6C1-8C620977910A}" destId="{DBE37CCF-B61C-4927-9563-84146349306E}" srcOrd="1" destOrd="0" presId="urn:microsoft.com/office/officeart/2005/8/layout/orgChart1"/>
    <dgm:cxn modelId="{483EC70B-1F97-430E-9330-20F323C6DA6D}" type="presParOf" srcId="{AD2E7EB6-8FD9-4607-AF88-767EEE49F468}" destId="{69EB322F-2C36-4098-81F4-EFC286D05A5B}" srcOrd="1" destOrd="0" presId="urn:microsoft.com/office/officeart/2005/8/layout/orgChart1"/>
    <dgm:cxn modelId="{7A55FE21-6F82-4B3A-886A-B4C3B56B6F94}" type="presParOf" srcId="{69EB322F-2C36-4098-81F4-EFC286D05A5B}" destId="{4C167EEA-5F10-4832-BFF3-EBB486EF675D}" srcOrd="0" destOrd="0" presId="urn:microsoft.com/office/officeart/2005/8/layout/orgChart1"/>
    <dgm:cxn modelId="{8A28B781-19AA-4FE9-90CC-7D5AD0070480}" type="presParOf" srcId="{69EB322F-2C36-4098-81F4-EFC286D05A5B}" destId="{712E3B5D-C80A-4CE2-9C48-54A0B7DF507C}" srcOrd="1" destOrd="0" presId="urn:microsoft.com/office/officeart/2005/8/layout/orgChart1"/>
    <dgm:cxn modelId="{B8C9302B-B8D9-48DA-A3C1-C97FD7DC3338}" type="presParOf" srcId="{712E3B5D-C80A-4CE2-9C48-54A0B7DF507C}" destId="{2BAA2687-E189-4615-A195-8FD2884CE255}" srcOrd="0" destOrd="0" presId="urn:microsoft.com/office/officeart/2005/8/layout/orgChart1"/>
    <dgm:cxn modelId="{4DAA337A-0E73-4402-B7FF-3DB13227BCF2}" type="presParOf" srcId="{2BAA2687-E189-4615-A195-8FD2884CE255}" destId="{B73CA925-65E5-45D8-84D1-172C8CA165B6}" srcOrd="0" destOrd="0" presId="urn:microsoft.com/office/officeart/2005/8/layout/orgChart1"/>
    <dgm:cxn modelId="{7E7C0F43-13B6-4CE4-B647-777CBD39608C}" type="presParOf" srcId="{2BAA2687-E189-4615-A195-8FD2884CE255}" destId="{4A27B0D8-DC61-4507-A64F-C7A8BF1CF961}" srcOrd="1" destOrd="0" presId="urn:microsoft.com/office/officeart/2005/8/layout/orgChart1"/>
    <dgm:cxn modelId="{2E5E4CE0-F2A1-4AF6-8C84-81AD1796BA21}" type="presParOf" srcId="{712E3B5D-C80A-4CE2-9C48-54A0B7DF507C}" destId="{01160BBA-9BA1-4AA1-BA09-53971826E963}" srcOrd="1" destOrd="0" presId="urn:microsoft.com/office/officeart/2005/8/layout/orgChart1"/>
    <dgm:cxn modelId="{CEB3205B-66E8-4BEF-809A-7EB05E0A26B9}" type="presParOf" srcId="{712E3B5D-C80A-4CE2-9C48-54A0B7DF507C}" destId="{CAD8CCD2-B350-4831-B43A-C4D4099A079F}" srcOrd="2" destOrd="0" presId="urn:microsoft.com/office/officeart/2005/8/layout/orgChart1"/>
    <dgm:cxn modelId="{1C57C648-3A1C-47C9-B3F1-8D8E54713FE4}" type="presParOf" srcId="{69EB322F-2C36-4098-81F4-EFC286D05A5B}" destId="{5A48226D-E835-4B48-944E-5728BFB1C985}" srcOrd="2" destOrd="0" presId="urn:microsoft.com/office/officeart/2005/8/layout/orgChart1"/>
    <dgm:cxn modelId="{A51B4C3A-0B86-401B-B932-F5419298A0F3}" type="presParOf" srcId="{69EB322F-2C36-4098-81F4-EFC286D05A5B}" destId="{1B5A912E-D52A-4C91-9E57-3A16B34D3A89}" srcOrd="3" destOrd="0" presId="urn:microsoft.com/office/officeart/2005/8/layout/orgChart1"/>
    <dgm:cxn modelId="{99EC0AD9-FEC7-4EBC-BF31-E114DF71A215}" type="presParOf" srcId="{1B5A912E-D52A-4C91-9E57-3A16B34D3A89}" destId="{FC28091A-9DBE-4899-81A8-1BB8107AB324}" srcOrd="0" destOrd="0" presId="urn:microsoft.com/office/officeart/2005/8/layout/orgChart1"/>
    <dgm:cxn modelId="{7BC6838C-DCFC-4511-A810-302B31DFEC55}" type="presParOf" srcId="{FC28091A-9DBE-4899-81A8-1BB8107AB324}" destId="{E5544195-A437-4852-AF33-054D469CF136}" srcOrd="0" destOrd="0" presId="urn:microsoft.com/office/officeart/2005/8/layout/orgChart1"/>
    <dgm:cxn modelId="{3E9EA044-7561-410C-998E-BED884223E53}" type="presParOf" srcId="{FC28091A-9DBE-4899-81A8-1BB8107AB324}" destId="{6CE2FFB7-8E87-4131-8066-9F4123A2CCB5}" srcOrd="1" destOrd="0" presId="urn:microsoft.com/office/officeart/2005/8/layout/orgChart1"/>
    <dgm:cxn modelId="{1B5ED243-68AC-4562-A3C9-D9FEFAE4BBEA}" type="presParOf" srcId="{1B5A912E-D52A-4C91-9E57-3A16B34D3A89}" destId="{F1543832-B5DF-44AE-BD0D-23AB103FFBDD}" srcOrd="1" destOrd="0" presId="urn:microsoft.com/office/officeart/2005/8/layout/orgChart1"/>
    <dgm:cxn modelId="{A85334B9-32DC-4EAB-B8F3-9D29226F1FB0}" type="presParOf" srcId="{1B5A912E-D52A-4C91-9E57-3A16B34D3A89}" destId="{DDCA1EEC-2917-4B8F-8BD0-077A95F9487E}" srcOrd="2" destOrd="0" presId="urn:microsoft.com/office/officeart/2005/8/layout/orgChart1"/>
    <dgm:cxn modelId="{CD9FE699-B0ED-4FE5-AF8D-D3AF84DE080A}" type="presParOf" srcId="{69EB322F-2C36-4098-81F4-EFC286D05A5B}" destId="{3DB1C103-9DDB-4DF0-8196-9BEA14233F10}" srcOrd="4" destOrd="0" presId="urn:microsoft.com/office/officeart/2005/8/layout/orgChart1"/>
    <dgm:cxn modelId="{3546F719-5090-4ECA-8D80-8CB929240F78}" type="presParOf" srcId="{69EB322F-2C36-4098-81F4-EFC286D05A5B}" destId="{C033704F-F281-4DE6-8637-3DAE995B3A6B}" srcOrd="5" destOrd="0" presId="urn:microsoft.com/office/officeart/2005/8/layout/orgChart1"/>
    <dgm:cxn modelId="{2A791220-E42E-4B4B-9270-1A04A920B06E}" type="presParOf" srcId="{C033704F-F281-4DE6-8637-3DAE995B3A6B}" destId="{EA925955-DAB5-4977-A4C4-0442C8BD40CE}" srcOrd="0" destOrd="0" presId="urn:microsoft.com/office/officeart/2005/8/layout/orgChart1"/>
    <dgm:cxn modelId="{7D767B5D-834F-4901-807A-5464EDFB9984}" type="presParOf" srcId="{EA925955-DAB5-4977-A4C4-0442C8BD40CE}" destId="{B3D0F3E1-2EF7-4236-988B-7BFBA79F04CF}" srcOrd="0" destOrd="0" presId="urn:microsoft.com/office/officeart/2005/8/layout/orgChart1"/>
    <dgm:cxn modelId="{79E20465-3A49-4C2D-A68B-E3B8479B4C4D}" type="presParOf" srcId="{EA925955-DAB5-4977-A4C4-0442C8BD40CE}" destId="{08D8FF21-6951-4A30-92D9-6397D4A69DA1}" srcOrd="1" destOrd="0" presId="urn:microsoft.com/office/officeart/2005/8/layout/orgChart1"/>
    <dgm:cxn modelId="{55510FDD-E8EE-42BD-9410-68C1D146E583}" type="presParOf" srcId="{C033704F-F281-4DE6-8637-3DAE995B3A6B}" destId="{D5AF9EA0-C4DD-402F-9830-FFE74F4F88E9}" srcOrd="1" destOrd="0" presId="urn:microsoft.com/office/officeart/2005/8/layout/orgChart1"/>
    <dgm:cxn modelId="{E32D9744-E8DB-46A2-863E-C33889B02F75}" type="presParOf" srcId="{C033704F-F281-4DE6-8637-3DAE995B3A6B}" destId="{D39F07FD-6039-41C8-B57F-5A02C8CB1714}" srcOrd="2" destOrd="0" presId="urn:microsoft.com/office/officeart/2005/8/layout/orgChart1"/>
    <dgm:cxn modelId="{6296699A-1E45-4D7B-9F35-1DE8D9606864}" type="presParOf" srcId="{69EB322F-2C36-4098-81F4-EFC286D05A5B}" destId="{D6FD0EA3-9502-4C6B-AA34-471E17543418}" srcOrd="6" destOrd="0" presId="urn:microsoft.com/office/officeart/2005/8/layout/orgChart1"/>
    <dgm:cxn modelId="{C5E7C623-EBF6-4A30-8AF3-A1406A655C60}" type="presParOf" srcId="{69EB322F-2C36-4098-81F4-EFC286D05A5B}" destId="{EECAD329-B26F-45DE-9F53-8F38462A38EB}" srcOrd="7" destOrd="0" presId="urn:microsoft.com/office/officeart/2005/8/layout/orgChart1"/>
    <dgm:cxn modelId="{7026B7C7-6826-4C0E-AEB7-85856A10591B}" type="presParOf" srcId="{EECAD329-B26F-45DE-9F53-8F38462A38EB}" destId="{A0185655-BFE8-4A65-BA80-123D15C05684}" srcOrd="0" destOrd="0" presId="urn:microsoft.com/office/officeart/2005/8/layout/orgChart1"/>
    <dgm:cxn modelId="{B35D7071-D030-437F-A0B6-E886A6F53EFA}" type="presParOf" srcId="{A0185655-BFE8-4A65-BA80-123D15C05684}" destId="{08451649-FB53-47EC-B7BD-E9228C7ABCFD}" srcOrd="0" destOrd="0" presId="urn:microsoft.com/office/officeart/2005/8/layout/orgChart1"/>
    <dgm:cxn modelId="{0D24A70B-430A-4835-B7A1-80E5D85093EA}" type="presParOf" srcId="{A0185655-BFE8-4A65-BA80-123D15C05684}" destId="{08CB5DBE-BB08-4187-9D87-B2459F64B431}" srcOrd="1" destOrd="0" presId="urn:microsoft.com/office/officeart/2005/8/layout/orgChart1"/>
    <dgm:cxn modelId="{789C4483-6496-4246-AFF0-5B4DAAE53CDA}" type="presParOf" srcId="{EECAD329-B26F-45DE-9F53-8F38462A38EB}" destId="{A65C37DE-4CD9-4810-8697-C334291C4847}" srcOrd="1" destOrd="0" presId="urn:microsoft.com/office/officeart/2005/8/layout/orgChart1"/>
    <dgm:cxn modelId="{45A19618-ABAE-453E-BEA8-45767FE9016E}" type="presParOf" srcId="{EECAD329-B26F-45DE-9F53-8F38462A38EB}" destId="{CE62E8FE-3D78-4FE3-8735-3C06BBF3F340}" srcOrd="2" destOrd="0" presId="urn:microsoft.com/office/officeart/2005/8/layout/orgChart1"/>
    <dgm:cxn modelId="{4DA3D091-59D1-4EAE-BF36-19F93BB0E932}" type="presParOf" srcId="{AD2E7EB6-8FD9-4607-AF88-767EEE49F468}" destId="{1D626695-2BDE-448F-86A0-8BDD98A8C263}" srcOrd="2" destOrd="0" presId="urn:microsoft.com/office/officeart/2005/8/layout/orgChart1"/>
    <dgm:cxn modelId="{1FDF0FDF-8751-4EA2-AF88-1966A9CF58CC}" type="presParOf" srcId="{5453C0FB-F5E0-48CF-93DA-7DEEC5175563}" destId="{A88C9D7A-CBF5-4C04-87E6-7C1F3D3C7953}" srcOrd="4" destOrd="0" presId="urn:microsoft.com/office/officeart/2005/8/layout/orgChart1"/>
    <dgm:cxn modelId="{C30EF1B3-5C70-4972-AB45-6CF0EEAC49ED}" type="presParOf" srcId="{5453C0FB-F5E0-48CF-93DA-7DEEC5175563}" destId="{B6EBC8DA-9649-4724-9958-72C30BF87BA9}" srcOrd="5" destOrd="0" presId="urn:microsoft.com/office/officeart/2005/8/layout/orgChart1"/>
    <dgm:cxn modelId="{F204BB94-8F92-40A5-A543-7747B5C278A6}" type="presParOf" srcId="{B6EBC8DA-9649-4724-9958-72C30BF87BA9}" destId="{DC8EE219-52A6-40FE-B751-82DDC548547B}" srcOrd="0" destOrd="0" presId="urn:microsoft.com/office/officeart/2005/8/layout/orgChart1"/>
    <dgm:cxn modelId="{77449C21-41CC-4293-A755-511EE47561A6}" type="presParOf" srcId="{DC8EE219-52A6-40FE-B751-82DDC548547B}" destId="{2681B806-3951-4D3D-9531-7553414FA1E6}" srcOrd="0" destOrd="0" presId="urn:microsoft.com/office/officeart/2005/8/layout/orgChart1"/>
    <dgm:cxn modelId="{302D0A62-57FE-42FB-AB39-A4B553633E39}" type="presParOf" srcId="{DC8EE219-52A6-40FE-B751-82DDC548547B}" destId="{7486CC0A-A0AB-4592-A6E2-05462D34B624}" srcOrd="1" destOrd="0" presId="urn:microsoft.com/office/officeart/2005/8/layout/orgChart1"/>
    <dgm:cxn modelId="{B778AD21-2612-49CB-A3D0-861178721610}" type="presParOf" srcId="{B6EBC8DA-9649-4724-9958-72C30BF87BA9}" destId="{0694C41B-814A-4FF9-8EBC-EB640C254CC5}" srcOrd="1" destOrd="0" presId="urn:microsoft.com/office/officeart/2005/8/layout/orgChart1"/>
    <dgm:cxn modelId="{B58066EA-3498-4247-95A4-87A4193BA04A}" type="presParOf" srcId="{0694C41B-814A-4FF9-8EBC-EB640C254CC5}" destId="{20FFB05E-6BF9-4F64-B3D2-878D46C7DF5E}" srcOrd="0" destOrd="0" presId="urn:microsoft.com/office/officeart/2005/8/layout/orgChart1"/>
    <dgm:cxn modelId="{68B31093-873A-45A4-A40F-EB5BC2006EF1}" type="presParOf" srcId="{0694C41B-814A-4FF9-8EBC-EB640C254CC5}" destId="{9CEDD540-B9AF-4338-880A-EB96FDADFC21}" srcOrd="1" destOrd="0" presId="urn:microsoft.com/office/officeart/2005/8/layout/orgChart1"/>
    <dgm:cxn modelId="{4589C19F-6537-426C-B2A2-4E83FD60001B}" type="presParOf" srcId="{9CEDD540-B9AF-4338-880A-EB96FDADFC21}" destId="{31908F54-2745-4B90-8530-426BF3CAEE9B}" srcOrd="0" destOrd="0" presId="urn:microsoft.com/office/officeart/2005/8/layout/orgChart1"/>
    <dgm:cxn modelId="{D2C964E6-0A93-43FC-A047-A340C31D8CBA}" type="presParOf" srcId="{31908F54-2745-4B90-8530-426BF3CAEE9B}" destId="{A2804BA6-041E-4874-9028-9B436E932874}" srcOrd="0" destOrd="0" presId="urn:microsoft.com/office/officeart/2005/8/layout/orgChart1"/>
    <dgm:cxn modelId="{E75CACA5-D527-4984-B2F7-A4F56873851B}" type="presParOf" srcId="{31908F54-2745-4B90-8530-426BF3CAEE9B}" destId="{4558A365-B728-4CBB-937D-93AA8A885586}" srcOrd="1" destOrd="0" presId="urn:microsoft.com/office/officeart/2005/8/layout/orgChart1"/>
    <dgm:cxn modelId="{ECFF7583-4548-46B8-A6B7-440E380B4050}" type="presParOf" srcId="{9CEDD540-B9AF-4338-880A-EB96FDADFC21}" destId="{475E850D-8C8A-431A-8DE0-CB9BF9C2961B}" srcOrd="1" destOrd="0" presId="urn:microsoft.com/office/officeart/2005/8/layout/orgChart1"/>
    <dgm:cxn modelId="{3329ED1B-46B8-46A5-A7F8-39445E2B06CB}" type="presParOf" srcId="{9CEDD540-B9AF-4338-880A-EB96FDADFC21}" destId="{4E423872-0C2B-4CA9-AB07-C9A96B736F34}" srcOrd="2" destOrd="0" presId="urn:microsoft.com/office/officeart/2005/8/layout/orgChart1"/>
    <dgm:cxn modelId="{5CE086E9-819F-4FD1-909C-74BFEC7CB7D5}" type="presParOf" srcId="{0694C41B-814A-4FF9-8EBC-EB640C254CC5}" destId="{F572F110-F5BB-4BCA-B3DB-78B520811FC5}" srcOrd="2" destOrd="0" presId="urn:microsoft.com/office/officeart/2005/8/layout/orgChart1"/>
    <dgm:cxn modelId="{3BBDA04B-711C-4C23-87DE-6F8CB47AA386}" type="presParOf" srcId="{0694C41B-814A-4FF9-8EBC-EB640C254CC5}" destId="{2B0503D5-9D0F-409E-B0B2-36DD3B50DA37}" srcOrd="3" destOrd="0" presId="urn:microsoft.com/office/officeart/2005/8/layout/orgChart1"/>
    <dgm:cxn modelId="{A3467DE0-547F-4D9E-9FB6-5C6305030AEE}" type="presParOf" srcId="{2B0503D5-9D0F-409E-B0B2-36DD3B50DA37}" destId="{55B2BC3A-FB19-45BD-B4C5-99C86C749D60}" srcOrd="0" destOrd="0" presId="urn:microsoft.com/office/officeart/2005/8/layout/orgChart1"/>
    <dgm:cxn modelId="{1F272F85-7CD1-4E47-95D6-9CF26F362A3D}" type="presParOf" srcId="{55B2BC3A-FB19-45BD-B4C5-99C86C749D60}" destId="{55533AD9-8B89-4F3B-9147-E7F04FA341C2}" srcOrd="0" destOrd="0" presId="urn:microsoft.com/office/officeart/2005/8/layout/orgChart1"/>
    <dgm:cxn modelId="{21DF703A-CFD1-4B65-8E87-0A90208BF9B4}" type="presParOf" srcId="{55B2BC3A-FB19-45BD-B4C5-99C86C749D60}" destId="{3808FFB6-5615-46D9-BEAC-3F9A42647DC6}" srcOrd="1" destOrd="0" presId="urn:microsoft.com/office/officeart/2005/8/layout/orgChart1"/>
    <dgm:cxn modelId="{5DA93AE4-3CC0-4399-BF7B-EAE642E67315}" type="presParOf" srcId="{2B0503D5-9D0F-409E-B0B2-36DD3B50DA37}" destId="{8E946E66-B0D2-4817-B6EF-5E1BC94E73B1}" srcOrd="1" destOrd="0" presId="urn:microsoft.com/office/officeart/2005/8/layout/orgChart1"/>
    <dgm:cxn modelId="{DB1CB164-0A40-48DA-9075-125A4B228D8A}" type="presParOf" srcId="{2B0503D5-9D0F-409E-B0B2-36DD3B50DA37}" destId="{147C2481-8FD1-4725-8C97-3FBC7C645543}" srcOrd="2" destOrd="0" presId="urn:microsoft.com/office/officeart/2005/8/layout/orgChart1"/>
    <dgm:cxn modelId="{45CCB781-BC6C-4929-A44F-0F8A82CB4623}" type="presParOf" srcId="{0694C41B-814A-4FF9-8EBC-EB640C254CC5}" destId="{FA0BCD92-CB1E-4DBB-B095-671850DE3520}" srcOrd="4" destOrd="0" presId="urn:microsoft.com/office/officeart/2005/8/layout/orgChart1"/>
    <dgm:cxn modelId="{DD200BF1-BBB4-4C0C-ABC1-B80C0875B0BA}" type="presParOf" srcId="{0694C41B-814A-4FF9-8EBC-EB640C254CC5}" destId="{547D7235-2DA9-437E-BEC1-92571548D8DE}" srcOrd="5" destOrd="0" presId="urn:microsoft.com/office/officeart/2005/8/layout/orgChart1"/>
    <dgm:cxn modelId="{3E8062BB-98AF-4514-AB38-BF3D8F755787}" type="presParOf" srcId="{547D7235-2DA9-437E-BEC1-92571548D8DE}" destId="{2D42D111-DF61-4F7B-BA81-4A73E15C45AA}" srcOrd="0" destOrd="0" presId="urn:microsoft.com/office/officeart/2005/8/layout/orgChart1"/>
    <dgm:cxn modelId="{879B7D35-5F8F-4D55-A4A5-8D81BF08B9C4}" type="presParOf" srcId="{2D42D111-DF61-4F7B-BA81-4A73E15C45AA}" destId="{8FB3F9E2-D9E3-4AC0-B9CD-D1C5722ABB95}" srcOrd="0" destOrd="0" presId="urn:microsoft.com/office/officeart/2005/8/layout/orgChart1"/>
    <dgm:cxn modelId="{92B68AC1-2096-4840-81CF-145A19364B60}" type="presParOf" srcId="{2D42D111-DF61-4F7B-BA81-4A73E15C45AA}" destId="{D88DD88F-26BE-4776-9724-7874D22E33AF}" srcOrd="1" destOrd="0" presId="urn:microsoft.com/office/officeart/2005/8/layout/orgChart1"/>
    <dgm:cxn modelId="{0DB994A3-B774-4F21-B349-D9995C03590F}" type="presParOf" srcId="{547D7235-2DA9-437E-BEC1-92571548D8DE}" destId="{98D76A0B-2608-415F-9521-0B7929803B8E}" srcOrd="1" destOrd="0" presId="urn:microsoft.com/office/officeart/2005/8/layout/orgChart1"/>
    <dgm:cxn modelId="{ED0AEB3F-E56C-4091-A3E8-789BDFA7A207}" type="presParOf" srcId="{547D7235-2DA9-437E-BEC1-92571548D8DE}" destId="{E5743F03-CC36-45B0-AEE5-08F88200994D}" srcOrd="2" destOrd="0" presId="urn:microsoft.com/office/officeart/2005/8/layout/orgChart1"/>
    <dgm:cxn modelId="{3BABA98E-8A00-4558-BAD2-0928E561CE1D}" type="presParOf" srcId="{B6EBC8DA-9649-4724-9958-72C30BF87BA9}" destId="{B2828798-FED2-4822-84F7-37BB55778DAC}" srcOrd="2" destOrd="0" presId="urn:microsoft.com/office/officeart/2005/8/layout/orgChart1"/>
    <dgm:cxn modelId="{E5A73043-295C-4ADF-AA51-393061A647D0}" type="presParOf" srcId="{AD53B0BF-7391-4E86-9A0D-3BCD3559F00D}" destId="{482A43C3-0D1A-4E1F-A91A-C05F838E2C3E}"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A7FCD-2A7F-4D1A-9057-0625770FCE17}">
      <dsp:nvSpPr>
        <dsp:cNvPr id="0" name=""/>
        <dsp:cNvSpPr/>
      </dsp:nvSpPr>
      <dsp:spPr>
        <a:xfrm>
          <a:off x="805164" y="2910"/>
          <a:ext cx="3904645" cy="195232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Owner/Dam Owner's Representative </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sp:txBody>
      <dsp:txXfrm>
        <a:off x="805164" y="2910"/>
        <a:ext cx="3904645" cy="1952322"/>
      </dsp:txXfrm>
    </dsp:sp>
    <dsp:sp modelId="{4D1F38D1-954C-4812-8E8A-5B9B2E613B7F}">
      <dsp:nvSpPr>
        <dsp:cNvPr id="0" name=""/>
        <dsp:cNvSpPr/>
      </dsp:nvSpPr>
      <dsp:spPr>
        <a:xfrm>
          <a:off x="1195629" y="1955232"/>
          <a:ext cx="390464" cy="1464242"/>
        </a:xfrm>
        <a:custGeom>
          <a:avLst/>
          <a:gdLst/>
          <a:ahLst/>
          <a:cxnLst/>
          <a:rect l="0" t="0" r="0" b="0"/>
          <a:pathLst>
            <a:path>
              <a:moveTo>
                <a:pt x="0" y="0"/>
              </a:moveTo>
              <a:lnTo>
                <a:pt x="0" y="1464242"/>
              </a:lnTo>
              <a:lnTo>
                <a:pt x="390464" y="1464242"/>
              </a:lnTo>
            </a:path>
          </a:pathLst>
        </a:custGeom>
        <a:noFill/>
        <a:ln w="12700" cap="flat" cmpd="sng" algn="ctr">
          <a:solidFill>
            <a:sysClr val="windowText" lastClr="000000">
              <a:shade val="60000"/>
              <a:hueOff val="0"/>
              <a:satOff val="0"/>
              <a:lumOff val="0"/>
              <a:alphaOff val="0"/>
            </a:sysClr>
          </a:solidFill>
          <a:prstDash val="solid"/>
          <a:miter lim="800000"/>
          <a:tailEnd type="triangle" w="lg" len="lg"/>
        </a:ln>
        <a:effectLst/>
      </dsp:spPr>
      <dsp:style>
        <a:lnRef idx="2">
          <a:scrgbClr r="0" g="0" b="0"/>
        </a:lnRef>
        <a:fillRef idx="0">
          <a:scrgbClr r="0" g="0" b="0"/>
        </a:fillRef>
        <a:effectRef idx="0">
          <a:scrgbClr r="0" g="0" b="0"/>
        </a:effectRef>
        <a:fontRef idx="minor"/>
      </dsp:style>
    </dsp:sp>
    <dsp:sp modelId="{97021537-E8BD-4D32-873D-8A7A5AE2D78D}">
      <dsp:nvSpPr>
        <dsp:cNvPr id="0" name=""/>
        <dsp:cNvSpPr/>
      </dsp:nvSpPr>
      <dsp:spPr>
        <a:xfrm>
          <a:off x="1586093" y="2443313"/>
          <a:ext cx="3123716" cy="1952322"/>
        </a:xfrm>
        <a:prstGeom prst="rect">
          <a:avLst/>
        </a:prstGeom>
        <a:no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16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Owner's Technical Representative</a:t>
          </a:r>
        </a:p>
        <a:p>
          <a:pPr marL="0" lvl="0" indent="0" algn="ctr" defTabSz="711200">
            <a:lnSpc>
              <a:spcPct val="90000"/>
            </a:lnSpc>
            <a:spcBef>
              <a:spcPct val="0"/>
            </a:spcBef>
            <a:spcAft>
              <a:spcPct val="35000"/>
            </a:spcAft>
            <a:buNone/>
          </a:pPr>
          <a:r>
            <a:rPr lang="en-US"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sp:txBody>
      <dsp:txXfrm>
        <a:off x="1586093" y="2443313"/>
        <a:ext cx="3123716" cy="1952322"/>
      </dsp:txXfrm>
    </dsp:sp>
    <dsp:sp modelId="{CB711399-6021-4986-BE36-F2B8CFB60DC7}">
      <dsp:nvSpPr>
        <dsp:cNvPr id="0" name=""/>
        <dsp:cNvSpPr/>
      </dsp:nvSpPr>
      <dsp:spPr>
        <a:xfrm>
          <a:off x="1195629" y="1955232"/>
          <a:ext cx="390464" cy="3904645"/>
        </a:xfrm>
        <a:custGeom>
          <a:avLst/>
          <a:gdLst/>
          <a:ahLst/>
          <a:cxnLst/>
          <a:rect l="0" t="0" r="0" b="0"/>
          <a:pathLst>
            <a:path>
              <a:moveTo>
                <a:pt x="0" y="0"/>
              </a:moveTo>
              <a:lnTo>
                <a:pt x="0" y="3904645"/>
              </a:lnTo>
              <a:lnTo>
                <a:pt x="390464" y="3904645"/>
              </a:lnTo>
            </a:path>
          </a:pathLst>
        </a:custGeom>
        <a:noFill/>
        <a:ln w="12700" cap="flat" cmpd="sng" algn="ctr">
          <a:solidFill>
            <a:sysClr val="windowText" lastClr="000000">
              <a:shade val="60000"/>
              <a:hueOff val="0"/>
              <a:satOff val="0"/>
              <a:lumOff val="0"/>
              <a:alphaOff val="0"/>
            </a:sysClr>
          </a:solidFill>
          <a:prstDash val="solid"/>
          <a:miter lim="800000"/>
          <a:tailEnd type="triangle" w="lg" len="lg"/>
        </a:ln>
        <a:effectLst/>
      </dsp:spPr>
      <dsp:style>
        <a:lnRef idx="2">
          <a:scrgbClr r="0" g="0" b="0"/>
        </a:lnRef>
        <a:fillRef idx="0">
          <a:scrgbClr r="0" g="0" b="0"/>
        </a:fillRef>
        <a:effectRef idx="0">
          <a:scrgbClr r="0" g="0" b="0"/>
        </a:effectRef>
        <a:fontRef idx="minor"/>
      </dsp:style>
    </dsp:sp>
    <dsp:sp modelId="{2E83AF0C-5679-4BF3-8A99-F65C2DE0833E}">
      <dsp:nvSpPr>
        <dsp:cNvPr id="0" name=""/>
        <dsp:cNvSpPr/>
      </dsp:nvSpPr>
      <dsp:spPr>
        <a:xfrm>
          <a:off x="1586093" y="4883717"/>
          <a:ext cx="3123716" cy="1952322"/>
        </a:xfrm>
        <a:prstGeom prst="rect">
          <a:avLst/>
        </a:prstGeom>
        <a:no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a:t>
          </a: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6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Owner's Internal Contacts</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p>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__________________</a:t>
          </a:r>
          <a:endParaRPr lang="en-US"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86093" y="4883717"/>
        <a:ext cx="3123716" cy="19523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0BCD92-CB1E-4DBB-B095-671850DE3520}">
      <dsp:nvSpPr>
        <dsp:cNvPr id="0" name=""/>
        <dsp:cNvSpPr/>
      </dsp:nvSpPr>
      <dsp:spPr>
        <a:xfrm>
          <a:off x="4722182" y="2958358"/>
          <a:ext cx="91440" cy="3359657"/>
        </a:xfrm>
        <a:custGeom>
          <a:avLst/>
          <a:gdLst/>
          <a:ahLst/>
          <a:cxnLst/>
          <a:rect l="0" t="0" r="0" b="0"/>
          <a:pathLst>
            <a:path>
              <a:moveTo>
                <a:pt x="0" y="0"/>
              </a:moveTo>
              <a:lnTo>
                <a:pt x="0" y="3232268"/>
              </a:lnTo>
              <a:lnTo>
                <a:pt x="269639" y="3232268"/>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F572F110-F5BB-4BCA-B3DB-78B520811FC5}">
      <dsp:nvSpPr>
        <dsp:cNvPr id="0" name=""/>
        <dsp:cNvSpPr/>
      </dsp:nvSpPr>
      <dsp:spPr>
        <a:xfrm>
          <a:off x="4767902" y="2958358"/>
          <a:ext cx="242646" cy="1903701"/>
        </a:xfrm>
        <a:custGeom>
          <a:avLst/>
          <a:gdLst/>
          <a:ahLst/>
          <a:cxnLst/>
          <a:rect l="0" t="0" r="0" b="0"/>
          <a:pathLst>
            <a:path>
              <a:moveTo>
                <a:pt x="0" y="0"/>
              </a:moveTo>
              <a:lnTo>
                <a:pt x="0" y="1798142"/>
              </a:lnTo>
              <a:lnTo>
                <a:pt x="269639" y="179814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20FFB05E-6BF9-4F64-B3D2-878D46C7DF5E}">
      <dsp:nvSpPr>
        <dsp:cNvPr id="0" name=""/>
        <dsp:cNvSpPr/>
      </dsp:nvSpPr>
      <dsp:spPr>
        <a:xfrm>
          <a:off x="4767902" y="2958358"/>
          <a:ext cx="311054" cy="573406"/>
        </a:xfrm>
        <a:custGeom>
          <a:avLst/>
          <a:gdLst/>
          <a:ahLst/>
          <a:cxnLst/>
          <a:rect l="0" t="0" r="0" b="0"/>
          <a:pathLst>
            <a:path>
              <a:moveTo>
                <a:pt x="0" y="0"/>
              </a:moveTo>
              <a:lnTo>
                <a:pt x="0" y="517612"/>
              </a:lnTo>
              <a:lnTo>
                <a:pt x="269639" y="5176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A88C9D7A-CBF5-4C04-87E6-7C1F3D3C7953}">
      <dsp:nvSpPr>
        <dsp:cNvPr id="0" name=""/>
        <dsp:cNvSpPr/>
      </dsp:nvSpPr>
      <dsp:spPr>
        <a:xfrm>
          <a:off x="3168222" y="1563028"/>
          <a:ext cx="2312757" cy="602839"/>
        </a:xfrm>
        <a:custGeom>
          <a:avLst/>
          <a:gdLst/>
          <a:ahLst/>
          <a:cxnLst/>
          <a:rect l="0" t="0" r="0" b="0"/>
          <a:pathLst>
            <a:path>
              <a:moveTo>
                <a:pt x="0" y="0"/>
              </a:moveTo>
              <a:lnTo>
                <a:pt x="0" y="432875"/>
              </a:lnTo>
              <a:lnTo>
                <a:pt x="2330915" y="432875"/>
              </a:lnTo>
              <a:lnTo>
                <a:pt x="2330915" y="609515"/>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D6FD0EA3-9502-4C6B-AA34-471E17543418}">
      <dsp:nvSpPr>
        <dsp:cNvPr id="0" name=""/>
        <dsp:cNvSpPr/>
      </dsp:nvSpPr>
      <dsp:spPr>
        <a:xfrm>
          <a:off x="2440620" y="2947659"/>
          <a:ext cx="368642" cy="4060032"/>
        </a:xfrm>
        <a:custGeom>
          <a:avLst/>
          <a:gdLst/>
          <a:ahLst/>
          <a:cxnLst/>
          <a:rect l="0" t="0" r="0" b="0"/>
          <a:pathLst>
            <a:path>
              <a:moveTo>
                <a:pt x="0" y="0"/>
              </a:moveTo>
              <a:lnTo>
                <a:pt x="0" y="4112231"/>
              </a:lnTo>
              <a:lnTo>
                <a:pt x="340737" y="4112231"/>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3DB1C103-9DDB-4DF0-8196-9BEA14233F10}">
      <dsp:nvSpPr>
        <dsp:cNvPr id="0" name=""/>
        <dsp:cNvSpPr/>
      </dsp:nvSpPr>
      <dsp:spPr>
        <a:xfrm>
          <a:off x="2440620" y="2947659"/>
          <a:ext cx="359132" cy="2915660"/>
        </a:xfrm>
        <a:custGeom>
          <a:avLst/>
          <a:gdLst/>
          <a:ahLst/>
          <a:cxnLst/>
          <a:rect l="0" t="0" r="0" b="0"/>
          <a:pathLst>
            <a:path>
              <a:moveTo>
                <a:pt x="0" y="0"/>
              </a:moveTo>
              <a:lnTo>
                <a:pt x="0" y="2917812"/>
              </a:lnTo>
              <a:lnTo>
                <a:pt x="340737" y="29178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5A48226D-E835-4B48-944E-5728BFB1C985}">
      <dsp:nvSpPr>
        <dsp:cNvPr id="0" name=""/>
        <dsp:cNvSpPr/>
      </dsp:nvSpPr>
      <dsp:spPr>
        <a:xfrm>
          <a:off x="2440620" y="2947659"/>
          <a:ext cx="340081" cy="1611759"/>
        </a:xfrm>
        <a:custGeom>
          <a:avLst/>
          <a:gdLst/>
          <a:ahLst/>
          <a:cxnLst/>
          <a:rect l="0" t="0" r="0" b="0"/>
          <a:pathLst>
            <a:path>
              <a:moveTo>
                <a:pt x="0" y="0"/>
              </a:moveTo>
              <a:lnTo>
                <a:pt x="0" y="1723394"/>
              </a:lnTo>
              <a:lnTo>
                <a:pt x="340737" y="1723394"/>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4C167EEA-5F10-4832-BFF3-EBB486EF675D}">
      <dsp:nvSpPr>
        <dsp:cNvPr id="0" name=""/>
        <dsp:cNvSpPr/>
      </dsp:nvSpPr>
      <dsp:spPr>
        <a:xfrm>
          <a:off x="2440620" y="2947659"/>
          <a:ext cx="311504" cy="450752"/>
        </a:xfrm>
        <a:custGeom>
          <a:avLst/>
          <a:gdLst/>
          <a:ahLst/>
          <a:cxnLst/>
          <a:rect l="0" t="0" r="0" b="0"/>
          <a:pathLst>
            <a:path>
              <a:moveTo>
                <a:pt x="0" y="0"/>
              </a:moveTo>
              <a:lnTo>
                <a:pt x="0" y="528975"/>
              </a:lnTo>
              <a:lnTo>
                <a:pt x="340737" y="528975"/>
              </a:lnTo>
            </a:path>
          </a:pathLst>
        </a:custGeom>
        <a:noFill/>
        <a:ln w="12700" cap="flat" cmpd="sng" algn="ctr">
          <a:solidFill>
            <a:sysClr val="windowText" lastClr="000000">
              <a:shade val="80000"/>
              <a:hueOff val="0"/>
              <a:satOff val="0"/>
              <a:lumOff val="0"/>
              <a:alphaOff val="0"/>
            </a:sysClr>
          </a:solidFill>
          <a:prstDash val="solid"/>
          <a:miter lim="800000"/>
          <a:headEnd type="none"/>
          <a:tailEnd type="triangle"/>
        </a:ln>
        <a:effectLst/>
      </dsp:spPr>
      <dsp:style>
        <a:lnRef idx="2">
          <a:scrgbClr r="0" g="0" b="0"/>
        </a:lnRef>
        <a:fillRef idx="0">
          <a:scrgbClr r="0" g="0" b="0"/>
        </a:fillRef>
        <a:effectRef idx="0">
          <a:scrgbClr r="0" g="0" b="0"/>
        </a:effectRef>
        <a:fontRef idx="minor"/>
      </dsp:style>
    </dsp:sp>
    <dsp:sp modelId="{E744A5EC-4393-4A98-9FBA-F42206150EDB}">
      <dsp:nvSpPr>
        <dsp:cNvPr id="0" name=""/>
        <dsp:cNvSpPr/>
      </dsp:nvSpPr>
      <dsp:spPr>
        <a:xfrm>
          <a:off x="3122502" y="1563028"/>
          <a:ext cx="91440" cy="592141"/>
        </a:xfrm>
        <a:custGeom>
          <a:avLst/>
          <a:gdLst/>
          <a:ahLst/>
          <a:cxnLst/>
          <a:rect l="0" t="0" r="0" b="0"/>
          <a:pathLst>
            <a:path>
              <a:moveTo>
                <a:pt x="47789" y="0"/>
              </a:moveTo>
              <a:lnTo>
                <a:pt x="47789" y="421511"/>
              </a:lnTo>
              <a:lnTo>
                <a:pt x="45720" y="421511"/>
              </a:lnTo>
              <a:lnTo>
                <a:pt x="45720" y="598151"/>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BAD8A8FB-0FA1-47D1-A4C2-77191628AEBD}">
      <dsp:nvSpPr>
        <dsp:cNvPr id="0" name=""/>
        <dsp:cNvSpPr/>
      </dsp:nvSpPr>
      <dsp:spPr>
        <a:xfrm>
          <a:off x="1050496" y="1563028"/>
          <a:ext cx="2117725" cy="650555"/>
        </a:xfrm>
        <a:custGeom>
          <a:avLst/>
          <a:gdLst/>
          <a:ahLst/>
          <a:cxnLst/>
          <a:rect l="0" t="0" r="0" b="0"/>
          <a:pathLst>
            <a:path>
              <a:moveTo>
                <a:pt x="2058134" y="0"/>
              </a:moveTo>
              <a:lnTo>
                <a:pt x="2058134" y="422857"/>
              </a:lnTo>
              <a:lnTo>
                <a:pt x="0" y="422857"/>
              </a:lnTo>
              <a:lnTo>
                <a:pt x="0" y="599497"/>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6CA1EDC0-36DC-4F60-9998-160B3C0F3228}">
      <dsp:nvSpPr>
        <dsp:cNvPr id="0" name=""/>
        <dsp:cNvSpPr/>
      </dsp:nvSpPr>
      <dsp:spPr>
        <a:xfrm>
          <a:off x="1497501" y="347497"/>
          <a:ext cx="3341441" cy="12155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Owner/Dam Owner's Representative </a:t>
          </a:r>
        </a:p>
        <a:p>
          <a:pPr marL="0" lvl="0" indent="0" algn="ctr" defTabSz="533400">
            <a:lnSpc>
              <a:spcPct val="90000"/>
            </a:lnSpc>
            <a:spcBef>
              <a:spcPct val="0"/>
            </a:spcBef>
            <a:spcAft>
              <a:spcPct val="35000"/>
            </a:spcAft>
            <a:buNone/>
          </a:pPr>
          <a:r>
            <a:rPr lang="en-US" sz="1200" i="1" kern="1200"/>
            <a:t>__________________</a:t>
          </a:r>
        </a:p>
        <a:p>
          <a:pPr marL="0" lvl="0" indent="0" algn="ctr" defTabSz="533400">
            <a:lnSpc>
              <a:spcPct val="90000"/>
            </a:lnSpc>
            <a:spcBef>
              <a:spcPct val="0"/>
            </a:spcBef>
            <a:spcAft>
              <a:spcPct val="35000"/>
            </a:spcAft>
            <a:buNone/>
          </a:pPr>
          <a:r>
            <a:rPr lang="en-US" sz="1200" i="1" kern="1200"/>
            <a:t>__________________</a:t>
          </a:r>
        </a:p>
        <a:p>
          <a:pPr marL="0" lvl="0" indent="0" algn="ctr" defTabSz="533400">
            <a:lnSpc>
              <a:spcPct val="90000"/>
            </a:lnSpc>
            <a:spcBef>
              <a:spcPct val="0"/>
            </a:spcBef>
            <a:spcAft>
              <a:spcPct val="35000"/>
            </a:spcAft>
            <a:buNone/>
          </a:pPr>
          <a:r>
            <a:rPr lang="en-US" sz="1200" i="1" kern="1200"/>
            <a:t>__________________</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sp:txBody>
      <dsp:txXfrm>
        <a:off x="1497501" y="347497"/>
        <a:ext cx="3341441" cy="1215530"/>
      </dsp:txXfrm>
    </dsp:sp>
    <dsp:sp modelId="{17798016-472D-4B2A-A88E-EFFBD987E52D}">
      <dsp:nvSpPr>
        <dsp:cNvPr id="0" name=""/>
        <dsp:cNvSpPr/>
      </dsp:nvSpPr>
      <dsp:spPr>
        <a:xfrm>
          <a:off x="113075" y="2213583"/>
          <a:ext cx="1874842" cy="153258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Dam Owner's Technical Representative</a:t>
          </a:r>
        </a:p>
        <a:p>
          <a:pPr marL="0" lvl="0" indent="0" algn="ctr" defTabSz="533400">
            <a:lnSpc>
              <a:spcPct val="90000"/>
            </a:lnSpc>
            <a:spcBef>
              <a:spcPct val="0"/>
            </a:spcBef>
            <a:spcAft>
              <a:spcPct val="35000"/>
            </a:spcAft>
            <a:buNone/>
          </a:pPr>
          <a:r>
            <a:rPr lang="en-US" sz="1200" i="1" kern="1200"/>
            <a:t>_________________</a:t>
          </a:r>
        </a:p>
        <a:p>
          <a:pPr marL="0" lvl="0" indent="0" algn="ctr" defTabSz="533400">
            <a:lnSpc>
              <a:spcPct val="90000"/>
            </a:lnSpc>
            <a:spcBef>
              <a:spcPct val="0"/>
            </a:spcBef>
            <a:spcAft>
              <a:spcPct val="35000"/>
            </a:spcAft>
            <a:buNone/>
          </a:pPr>
          <a:r>
            <a:rPr lang="en-US" sz="1200" i="1" kern="1200"/>
            <a:t> 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en-US" sz="1200" i="1" kern="1200"/>
            <a:t>_________________</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sp:txBody>
      <dsp:txXfrm>
        <a:off x="113075" y="2213583"/>
        <a:ext cx="1874842" cy="1532581"/>
      </dsp:txXfrm>
    </dsp:sp>
    <dsp:sp modelId="{165AE43B-3E98-4AF2-983B-49F6907F7B51}">
      <dsp:nvSpPr>
        <dsp:cNvPr id="0" name=""/>
        <dsp:cNvSpPr/>
      </dsp:nvSpPr>
      <dsp:spPr>
        <a:xfrm>
          <a:off x="2258617" y="2155169"/>
          <a:ext cx="1820034"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a:t>
          </a:r>
          <a:r>
            <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a:t>
          </a:r>
          <a:r>
            <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unty Office of Emergency Management</a:t>
          </a:r>
        </a:p>
        <a:p>
          <a:pPr marL="0" lvl="0" indent="0" algn="ctr" defTabSz="533400">
            <a:lnSpc>
              <a:spcPct val="90000"/>
            </a:lnSpc>
            <a:spcBef>
              <a:spcPct val="0"/>
            </a:spcBef>
            <a:spcAft>
              <a:spcPct val="35000"/>
            </a:spcAft>
            <a:buNone/>
          </a:pPr>
          <a:r>
            <a:rPr lang="en-US" sz="1200" i="1" kern="1200"/>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58617" y="2155169"/>
        <a:ext cx="1820034" cy="792490"/>
      </dsp:txXfrm>
    </dsp:sp>
    <dsp:sp modelId="{B73CA925-65E5-45D8-84D1-172C8CA165B6}">
      <dsp:nvSpPr>
        <dsp:cNvPr id="0" name=""/>
        <dsp:cNvSpPr/>
      </dsp:nvSpPr>
      <dsp:spPr>
        <a:xfrm>
          <a:off x="2752124" y="3002167"/>
          <a:ext cx="1749502"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Sheriff's Office</a:t>
          </a:r>
        </a:p>
        <a:p>
          <a:pPr marL="0" lvl="0" indent="0" algn="ctr" defTabSz="533400">
            <a:lnSpc>
              <a:spcPct val="90000"/>
            </a:lnSpc>
            <a:spcBef>
              <a:spcPct val="0"/>
            </a:spcBef>
            <a:spcAft>
              <a:spcPct val="35000"/>
            </a:spcAft>
            <a:buNone/>
          </a:pPr>
          <a:r>
            <a:rPr lang="en-US" sz="1200" i="1" kern="1200"/>
            <a:t>__________________</a:t>
          </a:r>
        </a:p>
        <a:p>
          <a:pPr marL="0" lvl="0" indent="0" algn="ctr" defTabSz="533400">
            <a:lnSpc>
              <a:spcPct val="90000"/>
            </a:lnSpc>
            <a:spcBef>
              <a:spcPct val="0"/>
            </a:spcBef>
            <a:spcAft>
              <a:spcPct val="35000"/>
            </a:spcAft>
            <a:buNone/>
          </a:pPr>
          <a:r>
            <a:rPr lang="en-US" sz="1200" i="1" kern="1200"/>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52124" y="3002167"/>
        <a:ext cx="1749502" cy="792490"/>
      </dsp:txXfrm>
    </dsp:sp>
    <dsp:sp modelId="{E5544195-A437-4852-AF33-054D469CF136}">
      <dsp:nvSpPr>
        <dsp:cNvPr id="0" name=""/>
        <dsp:cNvSpPr/>
      </dsp:nvSpPr>
      <dsp:spPr>
        <a:xfrm>
          <a:off x="2780702" y="4098926"/>
          <a:ext cx="1711130" cy="92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Fire Department</a:t>
          </a:r>
        </a:p>
        <a:p>
          <a:pPr marL="0" lvl="0" indent="0" algn="ctr" defTabSz="533400">
            <a:lnSpc>
              <a:spcPct val="90000"/>
            </a:lnSpc>
            <a:spcBef>
              <a:spcPct val="0"/>
            </a:spcBef>
            <a:spcAft>
              <a:spcPct val="35000"/>
            </a:spcAft>
            <a:buNone/>
          </a:pPr>
          <a:r>
            <a:rPr lang="en-US" sz="1200" i="1" kern="1200"/>
            <a:t>__________________</a:t>
          </a:r>
        </a:p>
        <a:p>
          <a:pPr marL="0" lvl="0" indent="0" algn="ctr" defTabSz="533400">
            <a:lnSpc>
              <a:spcPct val="90000"/>
            </a:lnSpc>
            <a:spcBef>
              <a:spcPct val="0"/>
            </a:spcBef>
            <a:spcAft>
              <a:spcPct val="35000"/>
            </a:spcAft>
            <a:buNone/>
          </a:pPr>
          <a:r>
            <a:rPr lang="en-US" sz="1200" i="1" kern="1200"/>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80702" y="4098926"/>
        <a:ext cx="1711130" cy="920985"/>
      </dsp:txXfrm>
    </dsp:sp>
    <dsp:sp modelId="{B3D0F3E1-2EF7-4236-988B-7BFBA79F04CF}">
      <dsp:nvSpPr>
        <dsp:cNvPr id="0" name=""/>
        <dsp:cNvSpPr/>
      </dsp:nvSpPr>
      <dsp:spPr>
        <a:xfrm>
          <a:off x="2799753" y="5467074"/>
          <a:ext cx="176944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Water Management District</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en-US" sz="1200" i="1" kern="1200"/>
            <a:t>__________________</a:t>
          </a:r>
        </a:p>
        <a:p>
          <a:pPr marL="0" lvl="0" indent="0" algn="ctr" defTabSz="533400">
            <a:lnSpc>
              <a:spcPct val="90000"/>
            </a:lnSpc>
            <a:spcBef>
              <a:spcPct val="0"/>
            </a:spcBef>
            <a:spcAft>
              <a:spcPct val="35000"/>
            </a:spcAft>
            <a:buNone/>
          </a:pPr>
          <a:r>
            <a:rPr lang="en-US" sz="1200" i="1" kern="1200"/>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99753" y="5467074"/>
        <a:ext cx="1769441" cy="792490"/>
      </dsp:txXfrm>
    </dsp:sp>
    <dsp:sp modelId="{08451649-FB53-47EC-B7BD-E9228C7ABCFD}">
      <dsp:nvSpPr>
        <dsp:cNvPr id="0" name=""/>
        <dsp:cNvSpPr/>
      </dsp:nvSpPr>
      <dsp:spPr>
        <a:xfrm>
          <a:off x="2809263" y="6611447"/>
          <a:ext cx="158498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State Highway Patrol Dispatch</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911</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813-247-8200</a:t>
          </a:r>
        </a:p>
      </dsp:txBody>
      <dsp:txXfrm>
        <a:off x="2809263" y="6611447"/>
        <a:ext cx="1584981" cy="792490"/>
      </dsp:txXfrm>
    </dsp:sp>
    <dsp:sp modelId="{2681B806-3951-4D3D-9531-7553414FA1E6}">
      <dsp:nvSpPr>
        <dsp:cNvPr id="0" name=""/>
        <dsp:cNvSpPr/>
      </dsp:nvSpPr>
      <dsp:spPr>
        <a:xfrm>
          <a:off x="4589633" y="2165867"/>
          <a:ext cx="178269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FL State Watch Office </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800-320-0519</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850-815-4001</a:t>
          </a:r>
        </a:p>
      </dsp:txBody>
      <dsp:txXfrm>
        <a:off x="4589633" y="2165867"/>
        <a:ext cx="1782691" cy="792490"/>
      </dsp:txXfrm>
    </dsp:sp>
    <dsp:sp modelId="{A2804BA6-041E-4874-9028-9B436E932874}">
      <dsp:nvSpPr>
        <dsp:cNvPr id="0" name=""/>
        <dsp:cNvSpPr/>
      </dsp:nvSpPr>
      <dsp:spPr>
        <a:xfrm>
          <a:off x="5078956" y="3135519"/>
          <a:ext cx="158498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National Weather Service (nearest)</a:t>
          </a:r>
        </a:p>
        <a:p>
          <a:pPr marL="0" lvl="0" indent="0" algn="ctr" defTabSz="533400">
            <a:lnSpc>
              <a:spcPct val="90000"/>
            </a:lnSpc>
            <a:spcBef>
              <a:spcPct val="0"/>
            </a:spcBef>
            <a:spcAft>
              <a:spcPct val="35000"/>
            </a:spcAft>
            <a:buNone/>
          </a:pPr>
          <a:r>
            <a:rPr lang="en-US" sz="1200" i="1" kern="1200"/>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078956" y="3135519"/>
        <a:ext cx="1584981" cy="792490"/>
      </dsp:txXfrm>
    </dsp:sp>
    <dsp:sp modelId="{55533AD9-8B89-4F3B-9147-E7F04FA341C2}">
      <dsp:nvSpPr>
        <dsp:cNvPr id="0" name=""/>
        <dsp:cNvSpPr/>
      </dsp:nvSpPr>
      <dsp:spPr>
        <a:xfrm>
          <a:off x="5010548" y="4384683"/>
          <a:ext cx="1584981" cy="9547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(nearest) Ofc of Emergency Response</a:t>
          </a:r>
        </a:p>
        <a:p>
          <a:pPr marL="0" lvl="0" indent="0" algn="ctr" defTabSz="533400">
            <a:lnSpc>
              <a:spcPct val="90000"/>
            </a:lnSpc>
            <a:spcBef>
              <a:spcPct val="0"/>
            </a:spcBef>
            <a:spcAft>
              <a:spcPct val="35000"/>
            </a:spcAft>
            <a:buNone/>
          </a:pPr>
          <a:r>
            <a:rPr lang="en-US" sz="1200" i="1" kern="1200"/>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010548" y="4384683"/>
        <a:ext cx="1584981" cy="954753"/>
      </dsp:txXfrm>
    </dsp:sp>
    <dsp:sp modelId="{8FB3F9E2-D9E3-4AC0-B9CD-D1C5722ABB95}">
      <dsp:nvSpPr>
        <dsp:cNvPr id="0" name=""/>
        <dsp:cNvSpPr/>
      </dsp:nvSpPr>
      <dsp:spPr>
        <a:xfrm>
          <a:off x="4813633" y="5790482"/>
          <a:ext cx="1975473" cy="10550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State Dam Safety Officer</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 Woods, P.G.</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850-274-3636</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tracy.woods@floridadep.gov</a:t>
          </a:r>
        </a:p>
      </dsp:txBody>
      <dsp:txXfrm>
        <a:off x="4813633" y="5790482"/>
        <a:ext cx="1975473" cy="10550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0BCD92-CB1E-4DBB-B095-671850DE3520}">
      <dsp:nvSpPr>
        <dsp:cNvPr id="0" name=""/>
        <dsp:cNvSpPr/>
      </dsp:nvSpPr>
      <dsp:spPr>
        <a:xfrm>
          <a:off x="4722182" y="2958358"/>
          <a:ext cx="91440" cy="3359657"/>
        </a:xfrm>
        <a:custGeom>
          <a:avLst/>
          <a:gdLst/>
          <a:ahLst/>
          <a:cxnLst/>
          <a:rect l="0" t="0" r="0" b="0"/>
          <a:pathLst>
            <a:path>
              <a:moveTo>
                <a:pt x="0" y="0"/>
              </a:moveTo>
              <a:lnTo>
                <a:pt x="0" y="3232268"/>
              </a:lnTo>
              <a:lnTo>
                <a:pt x="269639" y="3232268"/>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F572F110-F5BB-4BCA-B3DB-78B520811FC5}">
      <dsp:nvSpPr>
        <dsp:cNvPr id="0" name=""/>
        <dsp:cNvSpPr/>
      </dsp:nvSpPr>
      <dsp:spPr>
        <a:xfrm>
          <a:off x="4767902" y="2958358"/>
          <a:ext cx="242646" cy="1903701"/>
        </a:xfrm>
        <a:custGeom>
          <a:avLst/>
          <a:gdLst/>
          <a:ahLst/>
          <a:cxnLst/>
          <a:rect l="0" t="0" r="0" b="0"/>
          <a:pathLst>
            <a:path>
              <a:moveTo>
                <a:pt x="0" y="0"/>
              </a:moveTo>
              <a:lnTo>
                <a:pt x="0" y="1798142"/>
              </a:lnTo>
              <a:lnTo>
                <a:pt x="269639" y="179814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20FFB05E-6BF9-4F64-B3D2-878D46C7DF5E}">
      <dsp:nvSpPr>
        <dsp:cNvPr id="0" name=""/>
        <dsp:cNvSpPr/>
      </dsp:nvSpPr>
      <dsp:spPr>
        <a:xfrm>
          <a:off x="4767902" y="2958358"/>
          <a:ext cx="311054" cy="573406"/>
        </a:xfrm>
        <a:custGeom>
          <a:avLst/>
          <a:gdLst/>
          <a:ahLst/>
          <a:cxnLst/>
          <a:rect l="0" t="0" r="0" b="0"/>
          <a:pathLst>
            <a:path>
              <a:moveTo>
                <a:pt x="0" y="0"/>
              </a:moveTo>
              <a:lnTo>
                <a:pt x="0" y="517612"/>
              </a:lnTo>
              <a:lnTo>
                <a:pt x="269639" y="5176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A88C9D7A-CBF5-4C04-87E6-7C1F3D3C7953}">
      <dsp:nvSpPr>
        <dsp:cNvPr id="0" name=""/>
        <dsp:cNvSpPr/>
      </dsp:nvSpPr>
      <dsp:spPr>
        <a:xfrm>
          <a:off x="3168222" y="1563028"/>
          <a:ext cx="2312757" cy="602839"/>
        </a:xfrm>
        <a:custGeom>
          <a:avLst/>
          <a:gdLst/>
          <a:ahLst/>
          <a:cxnLst/>
          <a:rect l="0" t="0" r="0" b="0"/>
          <a:pathLst>
            <a:path>
              <a:moveTo>
                <a:pt x="0" y="0"/>
              </a:moveTo>
              <a:lnTo>
                <a:pt x="0" y="432875"/>
              </a:lnTo>
              <a:lnTo>
                <a:pt x="2330915" y="432875"/>
              </a:lnTo>
              <a:lnTo>
                <a:pt x="2330915" y="609515"/>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D6FD0EA3-9502-4C6B-AA34-471E17543418}">
      <dsp:nvSpPr>
        <dsp:cNvPr id="0" name=""/>
        <dsp:cNvSpPr/>
      </dsp:nvSpPr>
      <dsp:spPr>
        <a:xfrm>
          <a:off x="2440620" y="2947659"/>
          <a:ext cx="368642" cy="4060032"/>
        </a:xfrm>
        <a:custGeom>
          <a:avLst/>
          <a:gdLst/>
          <a:ahLst/>
          <a:cxnLst/>
          <a:rect l="0" t="0" r="0" b="0"/>
          <a:pathLst>
            <a:path>
              <a:moveTo>
                <a:pt x="0" y="0"/>
              </a:moveTo>
              <a:lnTo>
                <a:pt x="0" y="4112231"/>
              </a:lnTo>
              <a:lnTo>
                <a:pt x="340737" y="4112231"/>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3DB1C103-9DDB-4DF0-8196-9BEA14233F10}">
      <dsp:nvSpPr>
        <dsp:cNvPr id="0" name=""/>
        <dsp:cNvSpPr/>
      </dsp:nvSpPr>
      <dsp:spPr>
        <a:xfrm>
          <a:off x="2440620" y="2947659"/>
          <a:ext cx="359132" cy="2915660"/>
        </a:xfrm>
        <a:custGeom>
          <a:avLst/>
          <a:gdLst/>
          <a:ahLst/>
          <a:cxnLst/>
          <a:rect l="0" t="0" r="0" b="0"/>
          <a:pathLst>
            <a:path>
              <a:moveTo>
                <a:pt x="0" y="0"/>
              </a:moveTo>
              <a:lnTo>
                <a:pt x="0" y="2917812"/>
              </a:lnTo>
              <a:lnTo>
                <a:pt x="340737" y="2917812"/>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5A48226D-E835-4B48-944E-5728BFB1C985}">
      <dsp:nvSpPr>
        <dsp:cNvPr id="0" name=""/>
        <dsp:cNvSpPr/>
      </dsp:nvSpPr>
      <dsp:spPr>
        <a:xfrm>
          <a:off x="2440620" y="2947659"/>
          <a:ext cx="340081" cy="1611759"/>
        </a:xfrm>
        <a:custGeom>
          <a:avLst/>
          <a:gdLst/>
          <a:ahLst/>
          <a:cxnLst/>
          <a:rect l="0" t="0" r="0" b="0"/>
          <a:pathLst>
            <a:path>
              <a:moveTo>
                <a:pt x="0" y="0"/>
              </a:moveTo>
              <a:lnTo>
                <a:pt x="0" y="1723394"/>
              </a:lnTo>
              <a:lnTo>
                <a:pt x="340737" y="1723394"/>
              </a:lnTo>
            </a:path>
          </a:pathLst>
        </a:custGeom>
        <a:noFill/>
        <a:ln w="12700" cap="flat" cmpd="sng" algn="ctr">
          <a:solidFill>
            <a:sysClr val="windowText" lastClr="000000">
              <a:shade val="8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4C167EEA-5F10-4832-BFF3-EBB486EF675D}">
      <dsp:nvSpPr>
        <dsp:cNvPr id="0" name=""/>
        <dsp:cNvSpPr/>
      </dsp:nvSpPr>
      <dsp:spPr>
        <a:xfrm>
          <a:off x="2440620" y="2947659"/>
          <a:ext cx="311504" cy="450752"/>
        </a:xfrm>
        <a:custGeom>
          <a:avLst/>
          <a:gdLst/>
          <a:ahLst/>
          <a:cxnLst/>
          <a:rect l="0" t="0" r="0" b="0"/>
          <a:pathLst>
            <a:path>
              <a:moveTo>
                <a:pt x="0" y="0"/>
              </a:moveTo>
              <a:lnTo>
                <a:pt x="0" y="528975"/>
              </a:lnTo>
              <a:lnTo>
                <a:pt x="340737" y="528975"/>
              </a:lnTo>
            </a:path>
          </a:pathLst>
        </a:custGeom>
        <a:noFill/>
        <a:ln w="12700" cap="flat" cmpd="sng" algn="ctr">
          <a:solidFill>
            <a:sysClr val="windowText" lastClr="000000">
              <a:shade val="80000"/>
              <a:hueOff val="0"/>
              <a:satOff val="0"/>
              <a:lumOff val="0"/>
              <a:alphaOff val="0"/>
            </a:sysClr>
          </a:solidFill>
          <a:prstDash val="solid"/>
          <a:miter lim="800000"/>
          <a:headEnd type="none"/>
          <a:tailEnd type="triangle"/>
        </a:ln>
        <a:effectLst/>
      </dsp:spPr>
      <dsp:style>
        <a:lnRef idx="2">
          <a:scrgbClr r="0" g="0" b="0"/>
        </a:lnRef>
        <a:fillRef idx="0">
          <a:scrgbClr r="0" g="0" b="0"/>
        </a:fillRef>
        <a:effectRef idx="0">
          <a:scrgbClr r="0" g="0" b="0"/>
        </a:effectRef>
        <a:fontRef idx="minor"/>
      </dsp:style>
    </dsp:sp>
    <dsp:sp modelId="{E744A5EC-4393-4A98-9FBA-F42206150EDB}">
      <dsp:nvSpPr>
        <dsp:cNvPr id="0" name=""/>
        <dsp:cNvSpPr/>
      </dsp:nvSpPr>
      <dsp:spPr>
        <a:xfrm>
          <a:off x="3122502" y="1563028"/>
          <a:ext cx="91440" cy="592141"/>
        </a:xfrm>
        <a:custGeom>
          <a:avLst/>
          <a:gdLst/>
          <a:ahLst/>
          <a:cxnLst/>
          <a:rect l="0" t="0" r="0" b="0"/>
          <a:pathLst>
            <a:path>
              <a:moveTo>
                <a:pt x="47789" y="0"/>
              </a:moveTo>
              <a:lnTo>
                <a:pt x="47789" y="421511"/>
              </a:lnTo>
              <a:lnTo>
                <a:pt x="45720" y="421511"/>
              </a:lnTo>
              <a:lnTo>
                <a:pt x="45720" y="598151"/>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BAD8A8FB-0FA1-47D1-A4C2-77191628AEBD}">
      <dsp:nvSpPr>
        <dsp:cNvPr id="0" name=""/>
        <dsp:cNvSpPr/>
      </dsp:nvSpPr>
      <dsp:spPr>
        <a:xfrm>
          <a:off x="1050496" y="1563028"/>
          <a:ext cx="2117725" cy="650555"/>
        </a:xfrm>
        <a:custGeom>
          <a:avLst/>
          <a:gdLst/>
          <a:ahLst/>
          <a:cxnLst/>
          <a:rect l="0" t="0" r="0" b="0"/>
          <a:pathLst>
            <a:path>
              <a:moveTo>
                <a:pt x="2058134" y="0"/>
              </a:moveTo>
              <a:lnTo>
                <a:pt x="2058134" y="422857"/>
              </a:lnTo>
              <a:lnTo>
                <a:pt x="0" y="422857"/>
              </a:lnTo>
              <a:lnTo>
                <a:pt x="0" y="599497"/>
              </a:lnTo>
            </a:path>
          </a:pathLst>
        </a:custGeom>
        <a:noFill/>
        <a:ln w="12700" cap="flat" cmpd="sng" algn="ctr">
          <a:solidFill>
            <a:sysClr val="windowText" lastClr="000000">
              <a:shade val="60000"/>
              <a:hueOff val="0"/>
              <a:satOff val="0"/>
              <a:lumOff val="0"/>
              <a:alphaOff val="0"/>
            </a:sysClr>
          </a:solidFill>
          <a:prstDash val="solid"/>
          <a:miter lim="800000"/>
          <a:tailEnd type="triangle"/>
        </a:ln>
        <a:effectLst/>
      </dsp:spPr>
      <dsp:style>
        <a:lnRef idx="2">
          <a:scrgbClr r="0" g="0" b="0"/>
        </a:lnRef>
        <a:fillRef idx="0">
          <a:scrgbClr r="0" g="0" b="0"/>
        </a:fillRef>
        <a:effectRef idx="0">
          <a:scrgbClr r="0" g="0" b="0"/>
        </a:effectRef>
        <a:fontRef idx="minor"/>
      </dsp:style>
    </dsp:sp>
    <dsp:sp modelId="{6CA1EDC0-36DC-4F60-9998-160B3C0F3228}">
      <dsp:nvSpPr>
        <dsp:cNvPr id="0" name=""/>
        <dsp:cNvSpPr/>
      </dsp:nvSpPr>
      <dsp:spPr>
        <a:xfrm>
          <a:off x="1497501" y="347497"/>
          <a:ext cx="3341441" cy="12155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Dam Owner/Dam Owner's Representative </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sp:txBody>
      <dsp:txXfrm>
        <a:off x="1497501" y="347497"/>
        <a:ext cx="3341441" cy="1215530"/>
      </dsp:txXfrm>
    </dsp:sp>
    <dsp:sp modelId="{17798016-472D-4B2A-A88E-EFFBD987E52D}">
      <dsp:nvSpPr>
        <dsp:cNvPr id="0" name=""/>
        <dsp:cNvSpPr/>
      </dsp:nvSpPr>
      <dsp:spPr>
        <a:xfrm>
          <a:off x="113075" y="2213583"/>
          <a:ext cx="1874842" cy="153258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Dam Owner's Technical Representative</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 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(call and email)</a:t>
          </a:r>
        </a:p>
      </dsp:txBody>
      <dsp:txXfrm>
        <a:off x="113075" y="2213583"/>
        <a:ext cx="1874842" cy="1532581"/>
      </dsp:txXfrm>
    </dsp:sp>
    <dsp:sp modelId="{165AE43B-3E98-4AF2-983B-49F6907F7B51}">
      <dsp:nvSpPr>
        <dsp:cNvPr id="0" name=""/>
        <dsp:cNvSpPr/>
      </dsp:nvSpPr>
      <dsp:spPr>
        <a:xfrm>
          <a:off x="2258617" y="2155169"/>
          <a:ext cx="1820034"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a:t>
          </a:r>
          <a:r>
            <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unty Office of Emergency Management</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58617" y="2155169"/>
        <a:ext cx="1820034" cy="792490"/>
      </dsp:txXfrm>
    </dsp:sp>
    <dsp:sp modelId="{B73CA925-65E5-45D8-84D1-172C8CA165B6}">
      <dsp:nvSpPr>
        <dsp:cNvPr id="0" name=""/>
        <dsp:cNvSpPr/>
      </dsp:nvSpPr>
      <dsp:spPr>
        <a:xfrm>
          <a:off x="2752124" y="3002167"/>
          <a:ext cx="1749502"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Sheriff's Office</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52124" y="3002167"/>
        <a:ext cx="1749502" cy="792490"/>
      </dsp:txXfrm>
    </dsp:sp>
    <dsp:sp modelId="{E5544195-A437-4852-AF33-054D469CF136}">
      <dsp:nvSpPr>
        <dsp:cNvPr id="0" name=""/>
        <dsp:cNvSpPr/>
      </dsp:nvSpPr>
      <dsp:spPr>
        <a:xfrm>
          <a:off x="2780702" y="4098926"/>
          <a:ext cx="1711130" cy="92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County Fire Department</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80702" y="4098926"/>
        <a:ext cx="1711130" cy="920985"/>
      </dsp:txXfrm>
    </dsp:sp>
    <dsp:sp modelId="{B3D0F3E1-2EF7-4236-988B-7BFBA79F04CF}">
      <dsp:nvSpPr>
        <dsp:cNvPr id="0" name=""/>
        <dsp:cNvSpPr/>
      </dsp:nvSpPr>
      <dsp:spPr>
        <a:xfrm>
          <a:off x="2799753" y="5467074"/>
          <a:ext cx="176944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(Name) Water Management District</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99753" y="5467074"/>
        <a:ext cx="1769441" cy="792490"/>
      </dsp:txXfrm>
    </dsp:sp>
    <dsp:sp modelId="{08451649-FB53-47EC-B7BD-E9228C7ABCFD}">
      <dsp:nvSpPr>
        <dsp:cNvPr id="0" name=""/>
        <dsp:cNvSpPr/>
      </dsp:nvSpPr>
      <dsp:spPr>
        <a:xfrm>
          <a:off x="2809263" y="6611447"/>
          <a:ext cx="158498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State Highway Patrol Dispatch</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911</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813-247-8200</a:t>
          </a:r>
        </a:p>
      </dsp:txBody>
      <dsp:txXfrm>
        <a:off x="2809263" y="6611447"/>
        <a:ext cx="1584981" cy="792490"/>
      </dsp:txXfrm>
    </dsp:sp>
    <dsp:sp modelId="{2681B806-3951-4D3D-9531-7553414FA1E6}">
      <dsp:nvSpPr>
        <dsp:cNvPr id="0" name=""/>
        <dsp:cNvSpPr/>
      </dsp:nvSpPr>
      <dsp:spPr>
        <a:xfrm>
          <a:off x="4589633" y="2165867"/>
          <a:ext cx="178269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FL State Watch Office </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800-320-0519</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850-815-4001</a:t>
          </a:r>
        </a:p>
      </dsp:txBody>
      <dsp:txXfrm>
        <a:off x="4589633" y="2165867"/>
        <a:ext cx="1782691" cy="792490"/>
      </dsp:txXfrm>
    </dsp:sp>
    <dsp:sp modelId="{A2804BA6-041E-4874-9028-9B436E932874}">
      <dsp:nvSpPr>
        <dsp:cNvPr id="0" name=""/>
        <dsp:cNvSpPr/>
      </dsp:nvSpPr>
      <dsp:spPr>
        <a:xfrm>
          <a:off x="5078956" y="3135519"/>
          <a:ext cx="1584981" cy="79249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National Weather Service (nearest location)</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078956" y="3135519"/>
        <a:ext cx="1584981" cy="792490"/>
      </dsp:txXfrm>
    </dsp:sp>
    <dsp:sp modelId="{55533AD9-8B89-4F3B-9147-E7F04FA341C2}">
      <dsp:nvSpPr>
        <dsp:cNvPr id="0" name=""/>
        <dsp:cNvSpPr/>
      </dsp:nvSpPr>
      <dsp:spPr>
        <a:xfrm>
          <a:off x="5010548" y="4384683"/>
          <a:ext cx="1584981" cy="9547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(nearest) Ofc of Emergency Response</a:t>
          </a:r>
        </a:p>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Calibri" panose="020F0502020204030204"/>
              <a:ea typeface="+mn-ea"/>
              <a:cs typeface="+mn-cs"/>
            </a:rPr>
            <a:t>__________________</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010548" y="4384683"/>
        <a:ext cx="1584981" cy="954753"/>
      </dsp:txXfrm>
    </dsp:sp>
    <dsp:sp modelId="{8FB3F9E2-D9E3-4AC0-B9CD-D1C5722ABB95}">
      <dsp:nvSpPr>
        <dsp:cNvPr id="0" name=""/>
        <dsp:cNvSpPr/>
      </dsp:nvSpPr>
      <dsp:spPr>
        <a:xfrm>
          <a:off x="4813633" y="5790482"/>
          <a:ext cx="1975473" cy="10550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FDEP State Dam Safety Officer</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 Woods, P.G.</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850-274-3636</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tracy.woods@floridadep.gov</a:t>
          </a:r>
        </a:p>
      </dsp:txBody>
      <dsp:txXfrm>
        <a:off x="4813633" y="5790482"/>
        <a:ext cx="1975473" cy="10550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847D126-AC23-4532-AA9F-8E68D3D18DC8}"/>
      </w:docPartPr>
      <w:docPartBody>
        <w:p w:rsidR="00F231D2" w:rsidRDefault="00F231D2">
          <w:r w:rsidRPr="00A27C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D2"/>
    <w:rsid w:val="001353F3"/>
    <w:rsid w:val="003363C9"/>
    <w:rsid w:val="00357636"/>
    <w:rsid w:val="004115DC"/>
    <w:rsid w:val="004362E9"/>
    <w:rsid w:val="005A1BDA"/>
    <w:rsid w:val="005E526B"/>
    <w:rsid w:val="00724C35"/>
    <w:rsid w:val="007370CE"/>
    <w:rsid w:val="00796C57"/>
    <w:rsid w:val="00863631"/>
    <w:rsid w:val="00890B68"/>
    <w:rsid w:val="008F5C94"/>
    <w:rsid w:val="00B51907"/>
    <w:rsid w:val="00C0016B"/>
    <w:rsid w:val="00E15E2B"/>
    <w:rsid w:val="00ED6723"/>
    <w:rsid w:val="00EE7F64"/>
    <w:rsid w:val="00F2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1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565D-3799-4FB1-8425-30896F1E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74</Pages>
  <Words>8284</Words>
  <Characters>64000</Characters>
  <Application>Microsoft Office Word</Application>
  <DocSecurity>0</DocSecurity>
  <Lines>533</Lines>
  <Paragraphs>144</Paragraphs>
  <ScaleCrop>false</ScaleCrop>
  <HeadingPairs>
    <vt:vector size="2" baseType="variant">
      <vt:variant>
        <vt:lpstr>Title</vt:lpstr>
      </vt:variant>
      <vt:variant>
        <vt:i4>1</vt:i4>
      </vt:variant>
    </vt:vector>
  </HeadingPairs>
  <TitlesOfParts>
    <vt:vector size="1" baseType="lpstr">
      <vt:lpstr>Emergency Action Plan (EAP)</vt:lpstr>
    </vt:vector>
  </TitlesOfParts>
  <Company>USDA</Company>
  <LinksUpToDate>false</LinksUpToDate>
  <CharactersWithSpaces>72140</CharactersWithSpaces>
  <SharedDoc>false</SharedDoc>
  <HLinks>
    <vt:vector size="582" baseType="variant">
      <vt:variant>
        <vt:i4>5111932</vt:i4>
      </vt:variant>
      <vt:variant>
        <vt:i4>939</vt:i4>
      </vt:variant>
      <vt:variant>
        <vt:i4>0</vt:i4>
      </vt:variant>
      <vt:variant>
        <vt:i4>5</vt:i4>
      </vt:variant>
      <vt:variant>
        <vt:lpwstr/>
      </vt:variant>
      <vt:variant>
        <vt:lpwstr>_Table_2.1:_EAP</vt:lpwstr>
      </vt:variant>
      <vt:variant>
        <vt:i4>3932224</vt:i4>
      </vt:variant>
      <vt:variant>
        <vt:i4>627</vt:i4>
      </vt:variant>
      <vt:variant>
        <vt:i4>0</vt:i4>
      </vt:variant>
      <vt:variant>
        <vt:i4>5</vt:i4>
      </vt:variant>
      <vt:variant>
        <vt:lpwstr/>
      </vt:variant>
      <vt:variant>
        <vt:lpwstr>_Appendix_D-5:_Simulated</vt:lpwstr>
      </vt:variant>
      <vt:variant>
        <vt:i4>3997779</vt:i4>
      </vt:variant>
      <vt:variant>
        <vt:i4>624</vt:i4>
      </vt:variant>
      <vt:variant>
        <vt:i4>0</vt:i4>
      </vt:variant>
      <vt:variant>
        <vt:i4>5</vt:i4>
      </vt:variant>
      <vt:variant>
        <vt:lpwstr/>
      </vt:variant>
      <vt:variant>
        <vt:lpwstr>_Appendix_D-4:_Record</vt:lpwstr>
      </vt:variant>
      <vt:variant>
        <vt:i4>3997780</vt:i4>
      </vt:variant>
      <vt:variant>
        <vt:i4>621</vt:i4>
      </vt:variant>
      <vt:variant>
        <vt:i4>0</vt:i4>
      </vt:variant>
      <vt:variant>
        <vt:i4>5</vt:i4>
      </vt:variant>
      <vt:variant>
        <vt:lpwstr/>
      </vt:variant>
      <vt:variant>
        <vt:lpwstr>_Appendix_D-3:_Record</vt:lpwstr>
      </vt:variant>
      <vt:variant>
        <vt:i4>6225959</vt:i4>
      </vt:variant>
      <vt:variant>
        <vt:i4>618</vt:i4>
      </vt:variant>
      <vt:variant>
        <vt:i4>0</vt:i4>
      </vt:variant>
      <vt:variant>
        <vt:i4>5</vt:i4>
      </vt:variant>
      <vt:variant>
        <vt:lpwstr/>
      </vt:variant>
      <vt:variant>
        <vt:lpwstr>_Appendix_D-2:_Concurrences</vt:lpwstr>
      </vt:variant>
      <vt:variant>
        <vt:i4>3997782</vt:i4>
      </vt:variant>
      <vt:variant>
        <vt:i4>615</vt:i4>
      </vt:variant>
      <vt:variant>
        <vt:i4>0</vt:i4>
      </vt:variant>
      <vt:variant>
        <vt:i4>5</vt:i4>
      </vt:variant>
      <vt:variant>
        <vt:lpwstr/>
      </vt:variant>
      <vt:variant>
        <vt:lpwstr>_Appendix_D-1:_Record</vt:lpwstr>
      </vt:variant>
      <vt:variant>
        <vt:i4>5701689</vt:i4>
      </vt:variant>
      <vt:variant>
        <vt:i4>612</vt:i4>
      </vt:variant>
      <vt:variant>
        <vt:i4>0</vt:i4>
      </vt:variant>
      <vt:variant>
        <vt:i4>5</vt:i4>
      </vt:variant>
      <vt:variant>
        <vt:lpwstr/>
      </vt:variant>
      <vt:variant>
        <vt:lpwstr>_Appendix_B-3:_Dam</vt:lpwstr>
      </vt:variant>
      <vt:variant>
        <vt:i4>1507447</vt:i4>
      </vt:variant>
      <vt:variant>
        <vt:i4>609</vt:i4>
      </vt:variant>
      <vt:variant>
        <vt:i4>0</vt:i4>
      </vt:variant>
      <vt:variant>
        <vt:i4>5</vt:i4>
      </vt:variant>
      <vt:variant>
        <vt:lpwstr/>
      </vt:variant>
      <vt:variant>
        <vt:lpwstr>_Appendix_C:_Resources</vt:lpwstr>
      </vt:variant>
      <vt:variant>
        <vt:i4>5701689</vt:i4>
      </vt:variant>
      <vt:variant>
        <vt:i4>606</vt:i4>
      </vt:variant>
      <vt:variant>
        <vt:i4>0</vt:i4>
      </vt:variant>
      <vt:variant>
        <vt:i4>5</vt:i4>
      </vt:variant>
      <vt:variant>
        <vt:lpwstr/>
      </vt:variant>
      <vt:variant>
        <vt:lpwstr>_Appendix_B-3:_Dam</vt:lpwstr>
      </vt:variant>
      <vt:variant>
        <vt:i4>2359379</vt:i4>
      </vt:variant>
      <vt:variant>
        <vt:i4>603</vt:i4>
      </vt:variant>
      <vt:variant>
        <vt:i4>0</vt:i4>
      </vt:variant>
      <vt:variant>
        <vt:i4>5</vt:i4>
      </vt:variant>
      <vt:variant>
        <vt:lpwstr/>
      </vt:variant>
      <vt:variant>
        <vt:lpwstr>_Appendix_B-2:_Action</vt:lpwstr>
      </vt:variant>
      <vt:variant>
        <vt:i4>4522029</vt:i4>
      </vt:variant>
      <vt:variant>
        <vt:i4>600</vt:i4>
      </vt:variant>
      <vt:variant>
        <vt:i4>0</vt:i4>
      </vt:variant>
      <vt:variant>
        <vt:i4>5</vt:i4>
      </vt:variant>
      <vt:variant>
        <vt:lpwstr/>
      </vt:variant>
      <vt:variant>
        <vt:lpwstr>_Appendix_B-1:_Information</vt:lpwstr>
      </vt:variant>
      <vt:variant>
        <vt:i4>3342361</vt:i4>
      </vt:variant>
      <vt:variant>
        <vt:i4>597</vt:i4>
      </vt:variant>
      <vt:variant>
        <vt:i4>0</vt:i4>
      </vt:variant>
      <vt:variant>
        <vt:i4>5</vt:i4>
      </vt:variant>
      <vt:variant>
        <vt:lpwstr/>
      </vt:variant>
      <vt:variant>
        <vt:lpwstr>_Figure_2.3:_Warning</vt:lpwstr>
      </vt:variant>
      <vt:variant>
        <vt:i4>3407897</vt:i4>
      </vt:variant>
      <vt:variant>
        <vt:i4>594</vt:i4>
      </vt:variant>
      <vt:variant>
        <vt:i4>0</vt:i4>
      </vt:variant>
      <vt:variant>
        <vt:i4>5</vt:i4>
      </vt:variant>
      <vt:variant>
        <vt:lpwstr/>
      </vt:variant>
      <vt:variant>
        <vt:lpwstr>_Table_1.1:_Event</vt:lpwstr>
      </vt:variant>
      <vt:variant>
        <vt:i4>5701689</vt:i4>
      </vt:variant>
      <vt:variant>
        <vt:i4>591</vt:i4>
      </vt:variant>
      <vt:variant>
        <vt:i4>0</vt:i4>
      </vt:variant>
      <vt:variant>
        <vt:i4>5</vt:i4>
      </vt:variant>
      <vt:variant>
        <vt:lpwstr/>
      </vt:variant>
      <vt:variant>
        <vt:lpwstr>_Appendix_B-3:_Dam</vt:lpwstr>
      </vt:variant>
      <vt:variant>
        <vt:i4>2359379</vt:i4>
      </vt:variant>
      <vt:variant>
        <vt:i4>588</vt:i4>
      </vt:variant>
      <vt:variant>
        <vt:i4>0</vt:i4>
      </vt:variant>
      <vt:variant>
        <vt:i4>5</vt:i4>
      </vt:variant>
      <vt:variant>
        <vt:lpwstr/>
      </vt:variant>
      <vt:variant>
        <vt:lpwstr>_Appendix_B-2:_Action</vt:lpwstr>
      </vt:variant>
      <vt:variant>
        <vt:i4>6226046</vt:i4>
      </vt:variant>
      <vt:variant>
        <vt:i4>585</vt:i4>
      </vt:variant>
      <vt:variant>
        <vt:i4>0</vt:i4>
      </vt:variant>
      <vt:variant>
        <vt:i4>5</vt:i4>
      </vt:variant>
      <vt:variant>
        <vt:lpwstr/>
      </vt:variant>
      <vt:variant>
        <vt:lpwstr>_Table_3.1:_Typical</vt:lpwstr>
      </vt:variant>
      <vt:variant>
        <vt:i4>4522029</vt:i4>
      </vt:variant>
      <vt:variant>
        <vt:i4>582</vt:i4>
      </vt:variant>
      <vt:variant>
        <vt:i4>0</vt:i4>
      </vt:variant>
      <vt:variant>
        <vt:i4>5</vt:i4>
      </vt:variant>
      <vt:variant>
        <vt:lpwstr/>
      </vt:variant>
      <vt:variant>
        <vt:lpwstr>_Appendix_B-1:_Information</vt:lpwstr>
      </vt:variant>
      <vt:variant>
        <vt:i4>5439611</vt:i4>
      </vt:variant>
      <vt:variant>
        <vt:i4>579</vt:i4>
      </vt:variant>
      <vt:variant>
        <vt:i4>0</vt:i4>
      </vt:variant>
      <vt:variant>
        <vt:i4>5</vt:i4>
      </vt:variant>
      <vt:variant>
        <vt:lpwstr/>
      </vt:variant>
      <vt:variant>
        <vt:lpwstr>_Figure_2.2:_Watch</vt:lpwstr>
      </vt:variant>
      <vt:variant>
        <vt:i4>2359379</vt:i4>
      </vt:variant>
      <vt:variant>
        <vt:i4>576</vt:i4>
      </vt:variant>
      <vt:variant>
        <vt:i4>0</vt:i4>
      </vt:variant>
      <vt:variant>
        <vt:i4>5</vt:i4>
      </vt:variant>
      <vt:variant>
        <vt:lpwstr/>
      </vt:variant>
      <vt:variant>
        <vt:lpwstr>_Appendix_B-2:_Action</vt:lpwstr>
      </vt:variant>
      <vt:variant>
        <vt:i4>3407897</vt:i4>
      </vt:variant>
      <vt:variant>
        <vt:i4>573</vt:i4>
      </vt:variant>
      <vt:variant>
        <vt:i4>0</vt:i4>
      </vt:variant>
      <vt:variant>
        <vt:i4>5</vt:i4>
      </vt:variant>
      <vt:variant>
        <vt:lpwstr/>
      </vt:variant>
      <vt:variant>
        <vt:lpwstr>_Table_1.1:_Event</vt:lpwstr>
      </vt:variant>
      <vt:variant>
        <vt:i4>6226046</vt:i4>
      </vt:variant>
      <vt:variant>
        <vt:i4>570</vt:i4>
      </vt:variant>
      <vt:variant>
        <vt:i4>0</vt:i4>
      </vt:variant>
      <vt:variant>
        <vt:i4>5</vt:i4>
      </vt:variant>
      <vt:variant>
        <vt:lpwstr/>
      </vt:variant>
      <vt:variant>
        <vt:lpwstr>_Table_3.1:_Typical</vt:lpwstr>
      </vt:variant>
      <vt:variant>
        <vt:i4>2162694</vt:i4>
      </vt:variant>
      <vt:variant>
        <vt:i4>567</vt:i4>
      </vt:variant>
      <vt:variant>
        <vt:i4>0</vt:i4>
      </vt:variant>
      <vt:variant>
        <vt:i4>5</vt:i4>
      </vt:variant>
      <vt:variant>
        <vt:lpwstr/>
      </vt:variant>
      <vt:variant>
        <vt:lpwstr>_Figure_2.1:_Unusual</vt:lpwstr>
      </vt:variant>
      <vt:variant>
        <vt:i4>1441843</vt:i4>
      </vt:variant>
      <vt:variant>
        <vt:i4>461</vt:i4>
      </vt:variant>
      <vt:variant>
        <vt:i4>0</vt:i4>
      </vt:variant>
      <vt:variant>
        <vt:i4>5</vt:i4>
      </vt:variant>
      <vt:variant>
        <vt:lpwstr/>
      </vt:variant>
      <vt:variant>
        <vt:lpwstr>_Toc76056426</vt:lpwstr>
      </vt:variant>
      <vt:variant>
        <vt:i4>1376307</vt:i4>
      </vt:variant>
      <vt:variant>
        <vt:i4>455</vt:i4>
      </vt:variant>
      <vt:variant>
        <vt:i4>0</vt:i4>
      </vt:variant>
      <vt:variant>
        <vt:i4>5</vt:i4>
      </vt:variant>
      <vt:variant>
        <vt:lpwstr/>
      </vt:variant>
      <vt:variant>
        <vt:lpwstr>_Toc76056425</vt:lpwstr>
      </vt:variant>
      <vt:variant>
        <vt:i4>1310771</vt:i4>
      </vt:variant>
      <vt:variant>
        <vt:i4>449</vt:i4>
      </vt:variant>
      <vt:variant>
        <vt:i4>0</vt:i4>
      </vt:variant>
      <vt:variant>
        <vt:i4>5</vt:i4>
      </vt:variant>
      <vt:variant>
        <vt:lpwstr/>
      </vt:variant>
      <vt:variant>
        <vt:lpwstr>_Toc76056424</vt:lpwstr>
      </vt:variant>
      <vt:variant>
        <vt:i4>1245235</vt:i4>
      </vt:variant>
      <vt:variant>
        <vt:i4>443</vt:i4>
      </vt:variant>
      <vt:variant>
        <vt:i4>0</vt:i4>
      </vt:variant>
      <vt:variant>
        <vt:i4>5</vt:i4>
      </vt:variant>
      <vt:variant>
        <vt:lpwstr/>
      </vt:variant>
      <vt:variant>
        <vt:lpwstr>_Toc76056423</vt:lpwstr>
      </vt:variant>
      <vt:variant>
        <vt:i4>1179699</vt:i4>
      </vt:variant>
      <vt:variant>
        <vt:i4>437</vt:i4>
      </vt:variant>
      <vt:variant>
        <vt:i4>0</vt:i4>
      </vt:variant>
      <vt:variant>
        <vt:i4>5</vt:i4>
      </vt:variant>
      <vt:variant>
        <vt:lpwstr/>
      </vt:variant>
      <vt:variant>
        <vt:lpwstr>_Toc76056422</vt:lpwstr>
      </vt:variant>
      <vt:variant>
        <vt:i4>1114163</vt:i4>
      </vt:variant>
      <vt:variant>
        <vt:i4>431</vt:i4>
      </vt:variant>
      <vt:variant>
        <vt:i4>0</vt:i4>
      </vt:variant>
      <vt:variant>
        <vt:i4>5</vt:i4>
      </vt:variant>
      <vt:variant>
        <vt:lpwstr/>
      </vt:variant>
      <vt:variant>
        <vt:lpwstr>_Toc76056421</vt:lpwstr>
      </vt:variant>
      <vt:variant>
        <vt:i4>1048627</vt:i4>
      </vt:variant>
      <vt:variant>
        <vt:i4>425</vt:i4>
      </vt:variant>
      <vt:variant>
        <vt:i4>0</vt:i4>
      </vt:variant>
      <vt:variant>
        <vt:i4>5</vt:i4>
      </vt:variant>
      <vt:variant>
        <vt:lpwstr/>
      </vt:variant>
      <vt:variant>
        <vt:lpwstr>_Toc76056420</vt:lpwstr>
      </vt:variant>
      <vt:variant>
        <vt:i4>1638448</vt:i4>
      </vt:variant>
      <vt:variant>
        <vt:i4>419</vt:i4>
      </vt:variant>
      <vt:variant>
        <vt:i4>0</vt:i4>
      </vt:variant>
      <vt:variant>
        <vt:i4>5</vt:i4>
      </vt:variant>
      <vt:variant>
        <vt:lpwstr/>
      </vt:variant>
      <vt:variant>
        <vt:lpwstr>_Toc76056419</vt:lpwstr>
      </vt:variant>
      <vt:variant>
        <vt:i4>1572912</vt:i4>
      </vt:variant>
      <vt:variant>
        <vt:i4>413</vt:i4>
      </vt:variant>
      <vt:variant>
        <vt:i4>0</vt:i4>
      </vt:variant>
      <vt:variant>
        <vt:i4>5</vt:i4>
      </vt:variant>
      <vt:variant>
        <vt:lpwstr/>
      </vt:variant>
      <vt:variant>
        <vt:lpwstr>_Toc76056418</vt:lpwstr>
      </vt:variant>
      <vt:variant>
        <vt:i4>1507376</vt:i4>
      </vt:variant>
      <vt:variant>
        <vt:i4>407</vt:i4>
      </vt:variant>
      <vt:variant>
        <vt:i4>0</vt:i4>
      </vt:variant>
      <vt:variant>
        <vt:i4>5</vt:i4>
      </vt:variant>
      <vt:variant>
        <vt:lpwstr/>
      </vt:variant>
      <vt:variant>
        <vt:lpwstr>_Toc76056417</vt:lpwstr>
      </vt:variant>
      <vt:variant>
        <vt:i4>1441840</vt:i4>
      </vt:variant>
      <vt:variant>
        <vt:i4>401</vt:i4>
      </vt:variant>
      <vt:variant>
        <vt:i4>0</vt:i4>
      </vt:variant>
      <vt:variant>
        <vt:i4>5</vt:i4>
      </vt:variant>
      <vt:variant>
        <vt:lpwstr/>
      </vt:variant>
      <vt:variant>
        <vt:lpwstr>_Toc76056416</vt:lpwstr>
      </vt:variant>
      <vt:variant>
        <vt:i4>1376304</vt:i4>
      </vt:variant>
      <vt:variant>
        <vt:i4>395</vt:i4>
      </vt:variant>
      <vt:variant>
        <vt:i4>0</vt:i4>
      </vt:variant>
      <vt:variant>
        <vt:i4>5</vt:i4>
      </vt:variant>
      <vt:variant>
        <vt:lpwstr/>
      </vt:variant>
      <vt:variant>
        <vt:lpwstr>_Toc76056415</vt:lpwstr>
      </vt:variant>
      <vt:variant>
        <vt:i4>1310768</vt:i4>
      </vt:variant>
      <vt:variant>
        <vt:i4>389</vt:i4>
      </vt:variant>
      <vt:variant>
        <vt:i4>0</vt:i4>
      </vt:variant>
      <vt:variant>
        <vt:i4>5</vt:i4>
      </vt:variant>
      <vt:variant>
        <vt:lpwstr/>
      </vt:variant>
      <vt:variant>
        <vt:lpwstr>_Toc76056414</vt:lpwstr>
      </vt:variant>
      <vt:variant>
        <vt:i4>1245232</vt:i4>
      </vt:variant>
      <vt:variant>
        <vt:i4>383</vt:i4>
      </vt:variant>
      <vt:variant>
        <vt:i4>0</vt:i4>
      </vt:variant>
      <vt:variant>
        <vt:i4>5</vt:i4>
      </vt:variant>
      <vt:variant>
        <vt:lpwstr/>
      </vt:variant>
      <vt:variant>
        <vt:lpwstr>_Toc76056413</vt:lpwstr>
      </vt:variant>
      <vt:variant>
        <vt:i4>1179696</vt:i4>
      </vt:variant>
      <vt:variant>
        <vt:i4>377</vt:i4>
      </vt:variant>
      <vt:variant>
        <vt:i4>0</vt:i4>
      </vt:variant>
      <vt:variant>
        <vt:i4>5</vt:i4>
      </vt:variant>
      <vt:variant>
        <vt:lpwstr/>
      </vt:variant>
      <vt:variant>
        <vt:lpwstr>_Toc76056412</vt:lpwstr>
      </vt:variant>
      <vt:variant>
        <vt:i4>1114160</vt:i4>
      </vt:variant>
      <vt:variant>
        <vt:i4>371</vt:i4>
      </vt:variant>
      <vt:variant>
        <vt:i4>0</vt:i4>
      </vt:variant>
      <vt:variant>
        <vt:i4>5</vt:i4>
      </vt:variant>
      <vt:variant>
        <vt:lpwstr/>
      </vt:variant>
      <vt:variant>
        <vt:lpwstr>_Toc76056411</vt:lpwstr>
      </vt:variant>
      <vt:variant>
        <vt:i4>1048624</vt:i4>
      </vt:variant>
      <vt:variant>
        <vt:i4>365</vt:i4>
      </vt:variant>
      <vt:variant>
        <vt:i4>0</vt:i4>
      </vt:variant>
      <vt:variant>
        <vt:i4>5</vt:i4>
      </vt:variant>
      <vt:variant>
        <vt:lpwstr/>
      </vt:variant>
      <vt:variant>
        <vt:lpwstr>_Toc76056410</vt:lpwstr>
      </vt:variant>
      <vt:variant>
        <vt:i4>1638449</vt:i4>
      </vt:variant>
      <vt:variant>
        <vt:i4>359</vt:i4>
      </vt:variant>
      <vt:variant>
        <vt:i4>0</vt:i4>
      </vt:variant>
      <vt:variant>
        <vt:i4>5</vt:i4>
      </vt:variant>
      <vt:variant>
        <vt:lpwstr/>
      </vt:variant>
      <vt:variant>
        <vt:lpwstr>_Toc76056409</vt:lpwstr>
      </vt:variant>
      <vt:variant>
        <vt:i4>1572913</vt:i4>
      </vt:variant>
      <vt:variant>
        <vt:i4>353</vt:i4>
      </vt:variant>
      <vt:variant>
        <vt:i4>0</vt:i4>
      </vt:variant>
      <vt:variant>
        <vt:i4>5</vt:i4>
      </vt:variant>
      <vt:variant>
        <vt:lpwstr/>
      </vt:variant>
      <vt:variant>
        <vt:lpwstr>_Toc76056408</vt:lpwstr>
      </vt:variant>
      <vt:variant>
        <vt:i4>1507377</vt:i4>
      </vt:variant>
      <vt:variant>
        <vt:i4>347</vt:i4>
      </vt:variant>
      <vt:variant>
        <vt:i4>0</vt:i4>
      </vt:variant>
      <vt:variant>
        <vt:i4>5</vt:i4>
      </vt:variant>
      <vt:variant>
        <vt:lpwstr/>
      </vt:variant>
      <vt:variant>
        <vt:lpwstr>_Toc76056407</vt:lpwstr>
      </vt:variant>
      <vt:variant>
        <vt:i4>1441841</vt:i4>
      </vt:variant>
      <vt:variant>
        <vt:i4>341</vt:i4>
      </vt:variant>
      <vt:variant>
        <vt:i4>0</vt:i4>
      </vt:variant>
      <vt:variant>
        <vt:i4>5</vt:i4>
      </vt:variant>
      <vt:variant>
        <vt:lpwstr/>
      </vt:variant>
      <vt:variant>
        <vt:lpwstr>_Toc76056406</vt:lpwstr>
      </vt:variant>
      <vt:variant>
        <vt:i4>1376305</vt:i4>
      </vt:variant>
      <vt:variant>
        <vt:i4>335</vt:i4>
      </vt:variant>
      <vt:variant>
        <vt:i4>0</vt:i4>
      </vt:variant>
      <vt:variant>
        <vt:i4>5</vt:i4>
      </vt:variant>
      <vt:variant>
        <vt:lpwstr/>
      </vt:variant>
      <vt:variant>
        <vt:lpwstr>_Toc76056405</vt:lpwstr>
      </vt:variant>
      <vt:variant>
        <vt:i4>1310769</vt:i4>
      </vt:variant>
      <vt:variant>
        <vt:i4>329</vt:i4>
      </vt:variant>
      <vt:variant>
        <vt:i4>0</vt:i4>
      </vt:variant>
      <vt:variant>
        <vt:i4>5</vt:i4>
      </vt:variant>
      <vt:variant>
        <vt:lpwstr/>
      </vt:variant>
      <vt:variant>
        <vt:lpwstr>_Toc76056404</vt:lpwstr>
      </vt:variant>
      <vt:variant>
        <vt:i4>1245233</vt:i4>
      </vt:variant>
      <vt:variant>
        <vt:i4>323</vt:i4>
      </vt:variant>
      <vt:variant>
        <vt:i4>0</vt:i4>
      </vt:variant>
      <vt:variant>
        <vt:i4>5</vt:i4>
      </vt:variant>
      <vt:variant>
        <vt:lpwstr/>
      </vt:variant>
      <vt:variant>
        <vt:lpwstr>_Toc76056403</vt:lpwstr>
      </vt:variant>
      <vt:variant>
        <vt:i4>1179697</vt:i4>
      </vt:variant>
      <vt:variant>
        <vt:i4>317</vt:i4>
      </vt:variant>
      <vt:variant>
        <vt:i4>0</vt:i4>
      </vt:variant>
      <vt:variant>
        <vt:i4>5</vt:i4>
      </vt:variant>
      <vt:variant>
        <vt:lpwstr/>
      </vt:variant>
      <vt:variant>
        <vt:lpwstr>_Toc76056402</vt:lpwstr>
      </vt:variant>
      <vt:variant>
        <vt:i4>1114161</vt:i4>
      </vt:variant>
      <vt:variant>
        <vt:i4>311</vt:i4>
      </vt:variant>
      <vt:variant>
        <vt:i4>0</vt:i4>
      </vt:variant>
      <vt:variant>
        <vt:i4>5</vt:i4>
      </vt:variant>
      <vt:variant>
        <vt:lpwstr/>
      </vt:variant>
      <vt:variant>
        <vt:lpwstr>_Toc76056401</vt:lpwstr>
      </vt:variant>
      <vt:variant>
        <vt:i4>1048625</vt:i4>
      </vt:variant>
      <vt:variant>
        <vt:i4>305</vt:i4>
      </vt:variant>
      <vt:variant>
        <vt:i4>0</vt:i4>
      </vt:variant>
      <vt:variant>
        <vt:i4>5</vt:i4>
      </vt:variant>
      <vt:variant>
        <vt:lpwstr/>
      </vt:variant>
      <vt:variant>
        <vt:lpwstr>_Toc76056400</vt:lpwstr>
      </vt:variant>
      <vt:variant>
        <vt:i4>1966136</vt:i4>
      </vt:variant>
      <vt:variant>
        <vt:i4>299</vt:i4>
      </vt:variant>
      <vt:variant>
        <vt:i4>0</vt:i4>
      </vt:variant>
      <vt:variant>
        <vt:i4>5</vt:i4>
      </vt:variant>
      <vt:variant>
        <vt:lpwstr/>
      </vt:variant>
      <vt:variant>
        <vt:lpwstr>_Toc76056399</vt:lpwstr>
      </vt:variant>
      <vt:variant>
        <vt:i4>2031672</vt:i4>
      </vt:variant>
      <vt:variant>
        <vt:i4>293</vt:i4>
      </vt:variant>
      <vt:variant>
        <vt:i4>0</vt:i4>
      </vt:variant>
      <vt:variant>
        <vt:i4>5</vt:i4>
      </vt:variant>
      <vt:variant>
        <vt:lpwstr/>
      </vt:variant>
      <vt:variant>
        <vt:lpwstr>_Toc76056398</vt:lpwstr>
      </vt:variant>
      <vt:variant>
        <vt:i4>1048632</vt:i4>
      </vt:variant>
      <vt:variant>
        <vt:i4>287</vt:i4>
      </vt:variant>
      <vt:variant>
        <vt:i4>0</vt:i4>
      </vt:variant>
      <vt:variant>
        <vt:i4>5</vt:i4>
      </vt:variant>
      <vt:variant>
        <vt:lpwstr/>
      </vt:variant>
      <vt:variant>
        <vt:lpwstr>_Toc76056397</vt:lpwstr>
      </vt:variant>
      <vt:variant>
        <vt:i4>1114168</vt:i4>
      </vt:variant>
      <vt:variant>
        <vt:i4>281</vt:i4>
      </vt:variant>
      <vt:variant>
        <vt:i4>0</vt:i4>
      </vt:variant>
      <vt:variant>
        <vt:i4>5</vt:i4>
      </vt:variant>
      <vt:variant>
        <vt:lpwstr/>
      </vt:variant>
      <vt:variant>
        <vt:lpwstr>_Toc76056396</vt:lpwstr>
      </vt:variant>
      <vt:variant>
        <vt:i4>1179704</vt:i4>
      </vt:variant>
      <vt:variant>
        <vt:i4>275</vt:i4>
      </vt:variant>
      <vt:variant>
        <vt:i4>0</vt:i4>
      </vt:variant>
      <vt:variant>
        <vt:i4>5</vt:i4>
      </vt:variant>
      <vt:variant>
        <vt:lpwstr/>
      </vt:variant>
      <vt:variant>
        <vt:lpwstr>_Toc76056395</vt:lpwstr>
      </vt:variant>
      <vt:variant>
        <vt:i4>1245240</vt:i4>
      </vt:variant>
      <vt:variant>
        <vt:i4>269</vt:i4>
      </vt:variant>
      <vt:variant>
        <vt:i4>0</vt:i4>
      </vt:variant>
      <vt:variant>
        <vt:i4>5</vt:i4>
      </vt:variant>
      <vt:variant>
        <vt:lpwstr/>
      </vt:variant>
      <vt:variant>
        <vt:lpwstr>_Toc76056394</vt:lpwstr>
      </vt:variant>
      <vt:variant>
        <vt:i4>1310776</vt:i4>
      </vt:variant>
      <vt:variant>
        <vt:i4>263</vt:i4>
      </vt:variant>
      <vt:variant>
        <vt:i4>0</vt:i4>
      </vt:variant>
      <vt:variant>
        <vt:i4>5</vt:i4>
      </vt:variant>
      <vt:variant>
        <vt:lpwstr/>
      </vt:variant>
      <vt:variant>
        <vt:lpwstr>_Toc76056393</vt:lpwstr>
      </vt:variant>
      <vt:variant>
        <vt:i4>1376312</vt:i4>
      </vt:variant>
      <vt:variant>
        <vt:i4>257</vt:i4>
      </vt:variant>
      <vt:variant>
        <vt:i4>0</vt:i4>
      </vt:variant>
      <vt:variant>
        <vt:i4>5</vt:i4>
      </vt:variant>
      <vt:variant>
        <vt:lpwstr/>
      </vt:variant>
      <vt:variant>
        <vt:lpwstr>_Toc76056392</vt:lpwstr>
      </vt:variant>
      <vt:variant>
        <vt:i4>1441848</vt:i4>
      </vt:variant>
      <vt:variant>
        <vt:i4>251</vt:i4>
      </vt:variant>
      <vt:variant>
        <vt:i4>0</vt:i4>
      </vt:variant>
      <vt:variant>
        <vt:i4>5</vt:i4>
      </vt:variant>
      <vt:variant>
        <vt:lpwstr/>
      </vt:variant>
      <vt:variant>
        <vt:lpwstr>_Toc76056391</vt:lpwstr>
      </vt:variant>
      <vt:variant>
        <vt:i4>1507384</vt:i4>
      </vt:variant>
      <vt:variant>
        <vt:i4>245</vt:i4>
      </vt:variant>
      <vt:variant>
        <vt:i4>0</vt:i4>
      </vt:variant>
      <vt:variant>
        <vt:i4>5</vt:i4>
      </vt:variant>
      <vt:variant>
        <vt:lpwstr/>
      </vt:variant>
      <vt:variant>
        <vt:lpwstr>_Toc76056390</vt:lpwstr>
      </vt:variant>
      <vt:variant>
        <vt:i4>1966137</vt:i4>
      </vt:variant>
      <vt:variant>
        <vt:i4>239</vt:i4>
      </vt:variant>
      <vt:variant>
        <vt:i4>0</vt:i4>
      </vt:variant>
      <vt:variant>
        <vt:i4>5</vt:i4>
      </vt:variant>
      <vt:variant>
        <vt:lpwstr/>
      </vt:variant>
      <vt:variant>
        <vt:lpwstr>_Toc76056389</vt:lpwstr>
      </vt:variant>
      <vt:variant>
        <vt:i4>2031673</vt:i4>
      </vt:variant>
      <vt:variant>
        <vt:i4>233</vt:i4>
      </vt:variant>
      <vt:variant>
        <vt:i4>0</vt:i4>
      </vt:variant>
      <vt:variant>
        <vt:i4>5</vt:i4>
      </vt:variant>
      <vt:variant>
        <vt:lpwstr/>
      </vt:variant>
      <vt:variant>
        <vt:lpwstr>_Toc76056388</vt:lpwstr>
      </vt:variant>
      <vt:variant>
        <vt:i4>1048633</vt:i4>
      </vt:variant>
      <vt:variant>
        <vt:i4>227</vt:i4>
      </vt:variant>
      <vt:variant>
        <vt:i4>0</vt:i4>
      </vt:variant>
      <vt:variant>
        <vt:i4>5</vt:i4>
      </vt:variant>
      <vt:variant>
        <vt:lpwstr/>
      </vt:variant>
      <vt:variant>
        <vt:lpwstr>_Toc76056387</vt:lpwstr>
      </vt:variant>
      <vt:variant>
        <vt:i4>1114169</vt:i4>
      </vt:variant>
      <vt:variant>
        <vt:i4>221</vt:i4>
      </vt:variant>
      <vt:variant>
        <vt:i4>0</vt:i4>
      </vt:variant>
      <vt:variant>
        <vt:i4>5</vt:i4>
      </vt:variant>
      <vt:variant>
        <vt:lpwstr/>
      </vt:variant>
      <vt:variant>
        <vt:lpwstr>_Toc76056386</vt:lpwstr>
      </vt:variant>
      <vt:variant>
        <vt:i4>1179705</vt:i4>
      </vt:variant>
      <vt:variant>
        <vt:i4>215</vt:i4>
      </vt:variant>
      <vt:variant>
        <vt:i4>0</vt:i4>
      </vt:variant>
      <vt:variant>
        <vt:i4>5</vt:i4>
      </vt:variant>
      <vt:variant>
        <vt:lpwstr/>
      </vt:variant>
      <vt:variant>
        <vt:lpwstr>_Toc76056385</vt:lpwstr>
      </vt:variant>
      <vt:variant>
        <vt:i4>1245241</vt:i4>
      </vt:variant>
      <vt:variant>
        <vt:i4>209</vt:i4>
      </vt:variant>
      <vt:variant>
        <vt:i4>0</vt:i4>
      </vt:variant>
      <vt:variant>
        <vt:i4>5</vt:i4>
      </vt:variant>
      <vt:variant>
        <vt:lpwstr/>
      </vt:variant>
      <vt:variant>
        <vt:lpwstr>_Toc76056384</vt:lpwstr>
      </vt:variant>
      <vt:variant>
        <vt:i4>1310777</vt:i4>
      </vt:variant>
      <vt:variant>
        <vt:i4>203</vt:i4>
      </vt:variant>
      <vt:variant>
        <vt:i4>0</vt:i4>
      </vt:variant>
      <vt:variant>
        <vt:i4>5</vt:i4>
      </vt:variant>
      <vt:variant>
        <vt:lpwstr/>
      </vt:variant>
      <vt:variant>
        <vt:lpwstr>_Toc76056383</vt:lpwstr>
      </vt:variant>
      <vt:variant>
        <vt:i4>1376313</vt:i4>
      </vt:variant>
      <vt:variant>
        <vt:i4>197</vt:i4>
      </vt:variant>
      <vt:variant>
        <vt:i4>0</vt:i4>
      </vt:variant>
      <vt:variant>
        <vt:i4>5</vt:i4>
      </vt:variant>
      <vt:variant>
        <vt:lpwstr/>
      </vt:variant>
      <vt:variant>
        <vt:lpwstr>_Toc76056382</vt:lpwstr>
      </vt:variant>
      <vt:variant>
        <vt:i4>1441849</vt:i4>
      </vt:variant>
      <vt:variant>
        <vt:i4>191</vt:i4>
      </vt:variant>
      <vt:variant>
        <vt:i4>0</vt:i4>
      </vt:variant>
      <vt:variant>
        <vt:i4>5</vt:i4>
      </vt:variant>
      <vt:variant>
        <vt:lpwstr/>
      </vt:variant>
      <vt:variant>
        <vt:lpwstr>_Toc76056381</vt:lpwstr>
      </vt:variant>
      <vt:variant>
        <vt:i4>1507385</vt:i4>
      </vt:variant>
      <vt:variant>
        <vt:i4>185</vt:i4>
      </vt:variant>
      <vt:variant>
        <vt:i4>0</vt:i4>
      </vt:variant>
      <vt:variant>
        <vt:i4>5</vt:i4>
      </vt:variant>
      <vt:variant>
        <vt:lpwstr/>
      </vt:variant>
      <vt:variant>
        <vt:lpwstr>_Toc76056380</vt:lpwstr>
      </vt:variant>
      <vt:variant>
        <vt:i4>1966134</vt:i4>
      </vt:variant>
      <vt:variant>
        <vt:i4>179</vt:i4>
      </vt:variant>
      <vt:variant>
        <vt:i4>0</vt:i4>
      </vt:variant>
      <vt:variant>
        <vt:i4>5</vt:i4>
      </vt:variant>
      <vt:variant>
        <vt:lpwstr/>
      </vt:variant>
      <vt:variant>
        <vt:lpwstr>_Toc76056379</vt:lpwstr>
      </vt:variant>
      <vt:variant>
        <vt:i4>2031670</vt:i4>
      </vt:variant>
      <vt:variant>
        <vt:i4>173</vt:i4>
      </vt:variant>
      <vt:variant>
        <vt:i4>0</vt:i4>
      </vt:variant>
      <vt:variant>
        <vt:i4>5</vt:i4>
      </vt:variant>
      <vt:variant>
        <vt:lpwstr/>
      </vt:variant>
      <vt:variant>
        <vt:lpwstr>_Toc76056378</vt:lpwstr>
      </vt:variant>
      <vt:variant>
        <vt:i4>1048630</vt:i4>
      </vt:variant>
      <vt:variant>
        <vt:i4>167</vt:i4>
      </vt:variant>
      <vt:variant>
        <vt:i4>0</vt:i4>
      </vt:variant>
      <vt:variant>
        <vt:i4>5</vt:i4>
      </vt:variant>
      <vt:variant>
        <vt:lpwstr/>
      </vt:variant>
      <vt:variant>
        <vt:lpwstr>_Toc76056377</vt:lpwstr>
      </vt:variant>
      <vt:variant>
        <vt:i4>1114166</vt:i4>
      </vt:variant>
      <vt:variant>
        <vt:i4>161</vt:i4>
      </vt:variant>
      <vt:variant>
        <vt:i4>0</vt:i4>
      </vt:variant>
      <vt:variant>
        <vt:i4>5</vt:i4>
      </vt:variant>
      <vt:variant>
        <vt:lpwstr/>
      </vt:variant>
      <vt:variant>
        <vt:lpwstr>_Toc76056376</vt:lpwstr>
      </vt:variant>
      <vt:variant>
        <vt:i4>1179702</vt:i4>
      </vt:variant>
      <vt:variant>
        <vt:i4>155</vt:i4>
      </vt:variant>
      <vt:variant>
        <vt:i4>0</vt:i4>
      </vt:variant>
      <vt:variant>
        <vt:i4>5</vt:i4>
      </vt:variant>
      <vt:variant>
        <vt:lpwstr/>
      </vt:variant>
      <vt:variant>
        <vt:lpwstr>_Toc76056375</vt:lpwstr>
      </vt:variant>
      <vt:variant>
        <vt:i4>1245238</vt:i4>
      </vt:variant>
      <vt:variant>
        <vt:i4>149</vt:i4>
      </vt:variant>
      <vt:variant>
        <vt:i4>0</vt:i4>
      </vt:variant>
      <vt:variant>
        <vt:i4>5</vt:i4>
      </vt:variant>
      <vt:variant>
        <vt:lpwstr/>
      </vt:variant>
      <vt:variant>
        <vt:lpwstr>_Toc76056374</vt:lpwstr>
      </vt:variant>
      <vt:variant>
        <vt:i4>1310774</vt:i4>
      </vt:variant>
      <vt:variant>
        <vt:i4>143</vt:i4>
      </vt:variant>
      <vt:variant>
        <vt:i4>0</vt:i4>
      </vt:variant>
      <vt:variant>
        <vt:i4>5</vt:i4>
      </vt:variant>
      <vt:variant>
        <vt:lpwstr/>
      </vt:variant>
      <vt:variant>
        <vt:lpwstr>_Toc76056373</vt:lpwstr>
      </vt:variant>
      <vt:variant>
        <vt:i4>1376310</vt:i4>
      </vt:variant>
      <vt:variant>
        <vt:i4>137</vt:i4>
      </vt:variant>
      <vt:variant>
        <vt:i4>0</vt:i4>
      </vt:variant>
      <vt:variant>
        <vt:i4>5</vt:i4>
      </vt:variant>
      <vt:variant>
        <vt:lpwstr/>
      </vt:variant>
      <vt:variant>
        <vt:lpwstr>_Toc76056372</vt:lpwstr>
      </vt:variant>
      <vt:variant>
        <vt:i4>1441846</vt:i4>
      </vt:variant>
      <vt:variant>
        <vt:i4>131</vt:i4>
      </vt:variant>
      <vt:variant>
        <vt:i4>0</vt:i4>
      </vt:variant>
      <vt:variant>
        <vt:i4>5</vt:i4>
      </vt:variant>
      <vt:variant>
        <vt:lpwstr/>
      </vt:variant>
      <vt:variant>
        <vt:lpwstr>_Toc76056371</vt:lpwstr>
      </vt:variant>
      <vt:variant>
        <vt:i4>1507382</vt:i4>
      </vt:variant>
      <vt:variant>
        <vt:i4>125</vt:i4>
      </vt:variant>
      <vt:variant>
        <vt:i4>0</vt:i4>
      </vt:variant>
      <vt:variant>
        <vt:i4>5</vt:i4>
      </vt:variant>
      <vt:variant>
        <vt:lpwstr/>
      </vt:variant>
      <vt:variant>
        <vt:lpwstr>_Toc76056370</vt:lpwstr>
      </vt:variant>
      <vt:variant>
        <vt:i4>1966135</vt:i4>
      </vt:variant>
      <vt:variant>
        <vt:i4>119</vt:i4>
      </vt:variant>
      <vt:variant>
        <vt:i4>0</vt:i4>
      </vt:variant>
      <vt:variant>
        <vt:i4>5</vt:i4>
      </vt:variant>
      <vt:variant>
        <vt:lpwstr/>
      </vt:variant>
      <vt:variant>
        <vt:lpwstr>_Toc76056369</vt:lpwstr>
      </vt:variant>
      <vt:variant>
        <vt:i4>2031671</vt:i4>
      </vt:variant>
      <vt:variant>
        <vt:i4>113</vt:i4>
      </vt:variant>
      <vt:variant>
        <vt:i4>0</vt:i4>
      </vt:variant>
      <vt:variant>
        <vt:i4>5</vt:i4>
      </vt:variant>
      <vt:variant>
        <vt:lpwstr/>
      </vt:variant>
      <vt:variant>
        <vt:lpwstr>_Toc76056368</vt:lpwstr>
      </vt:variant>
      <vt:variant>
        <vt:i4>1048631</vt:i4>
      </vt:variant>
      <vt:variant>
        <vt:i4>107</vt:i4>
      </vt:variant>
      <vt:variant>
        <vt:i4>0</vt:i4>
      </vt:variant>
      <vt:variant>
        <vt:i4>5</vt:i4>
      </vt:variant>
      <vt:variant>
        <vt:lpwstr/>
      </vt:variant>
      <vt:variant>
        <vt:lpwstr>_Toc76056367</vt:lpwstr>
      </vt:variant>
      <vt:variant>
        <vt:i4>1114167</vt:i4>
      </vt:variant>
      <vt:variant>
        <vt:i4>101</vt:i4>
      </vt:variant>
      <vt:variant>
        <vt:i4>0</vt:i4>
      </vt:variant>
      <vt:variant>
        <vt:i4>5</vt:i4>
      </vt:variant>
      <vt:variant>
        <vt:lpwstr/>
      </vt:variant>
      <vt:variant>
        <vt:lpwstr>_Toc76056366</vt:lpwstr>
      </vt:variant>
      <vt:variant>
        <vt:i4>1179703</vt:i4>
      </vt:variant>
      <vt:variant>
        <vt:i4>95</vt:i4>
      </vt:variant>
      <vt:variant>
        <vt:i4>0</vt:i4>
      </vt:variant>
      <vt:variant>
        <vt:i4>5</vt:i4>
      </vt:variant>
      <vt:variant>
        <vt:lpwstr/>
      </vt:variant>
      <vt:variant>
        <vt:lpwstr>_Toc76056365</vt:lpwstr>
      </vt:variant>
      <vt:variant>
        <vt:i4>1245239</vt:i4>
      </vt:variant>
      <vt:variant>
        <vt:i4>89</vt:i4>
      </vt:variant>
      <vt:variant>
        <vt:i4>0</vt:i4>
      </vt:variant>
      <vt:variant>
        <vt:i4>5</vt:i4>
      </vt:variant>
      <vt:variant>
        <vt:lpwstr/>
      </vt:variant>
      <vt:variant>
        <vt:lpwstr>_Toc76056364</vt:lpwstr>
      </vt:variant>
      <vt:variant>
        <vt:i4>1310775</vt:i4>
      </vt:variant>
      <vt:variant>
        <vt:i4>83</vt:i4>
      </vt:variant>
      <vt:variant>
        <vt:i4>0</vt:i4>
      </vt:variant>
      <vt:variant>
        <vt:i4>5</vt:i4>
      </vt:variant>
      <vt:variant>
        <vt:lpwstr/>
      </vt:variant>
      <vt:variant>
        <vt:lpwstr>_Toc76056363</vt:lpwstr>
      </vt:variant>
      <vt:variant>
        <vt:i4>1376311</vt:i4>
      </vt:variant>
      <vt:variant>
        <vt:i4>77</vt:i4>
      </vt:variant>
      <vt:variant>
        <vt:i4>0</vt:i4>
      </vt:variant>
      <vt:variant>
        <vt:i4>5</vt:i4>
      </vt:variant>
      <vt:variant>
        <vt:lpwstr/>
      </vt:variant>
      <vt:variant>
        <vt:lpwstr>_Toc76056362</vt:lpwstr>
      </vt:variant>
      <vt:variant>
        <vt:i4>1441847</vt:i4>
      </vt:variant>
      <vt:variant>
        <vt:i4>71</vt:i4>
      </vt:variant>
      <vt:variant>
        <vt:i4>0</vt:i4>
      </vt:variant>
      <vt:variant>
        <vt:i4>5</vt:i4>
      </vt:variant>
      <vt:variant>
        <vt:lpwstr/>
      </vt:variant>
      <vt:variant>
        <vt:lpwstr>_Toc76056361</vt:lpwstr>
      </vt:variant>
      <vt:variant>
        <vt:i4>1507383</vt:i4>
      </vt:variant>
      <vt:variant>
        <vt:i4>65</vt:i4>
      </vt:variant>
      <vt:variant>
        <vt:i4>0</vt:i4>
      </vt:variant>
      <vt:variant>
        <vt:i4>5</vt:i4>
      </vt:variant>
      <vt:variant>
        <vt:lpwstr/>
      </vt:variant>
      <vt:variant>
        <vt:lpwstr>_Toc76056360</vt:lpwstr>
      </vt:variant>
      <vt:variant>
        <vt:i4>1966132</vt:i4>
      </vt:variant>
      <vt:variant>
        <vt:i4>59</vt:i4>
      </vt:variant>
      <vt:variant>
        <vt:i4>0</vt:i4>
      </vt:variant>
      <vt:variant>
        <vt:i4>5</vt:i4>
      </vt:variant>
      <vt:variant>
        <vt:lpwstr/>
      </vt:variant>
      <vt:variant>
        <vt:lpwstr>_Toc76056359</vt:lpwstr>
      </vt:variant>
      <vt:variant>
        <vt:i4>2031668</vt:i4>
      </vt:variant>
      <vt:variant>
        <vt:i4>53</vt:i4>
      </vt:variant>
      <vt:variant>
        <vt:i4>0</vt:i4>
      </vt:variant>
      <vt:variant>
        <vt:i4>5</vt:i4>
      </vt:variant>
      <vt:variant>
        <vt:lpwstr/>
      </vt:variant>
      <vt:variant>
        <vt:lpwstr>_Toc76056358</vt:lpwstr>
      </vt:variant>
      <vt:variant>
        <vt:i4>1048628</vt:i4>
      </vt:variant>
      <vt:variant>
        <vt:i4>47</vt:i4>
      </vt:variant>
      <vt:variant>
        <vt:i4>0</vt:i4>
      </vt:variant>
      <vt:variant>
        <vt:i4>5</vt:i4>
      </vt:variant>
      <vt:variant>
        <vt:lpwstr/>
      </vt:variant>
      <vt:variant>
        <vt:lpwstr>_Toc76056357</vt:lpwstr>
      </vt:variant>
      <vt:variant>
        <vt:i4>1114164</vt:i4>
      </vt:variant>
      <vt:variant>
        <vt:i4>41</vt:i4>
      </vt:variant>
      <vt:variant>
        <vt:i4>0</vt:i4>
      </vt:variant>
      <vt:variant>
        <vt:i4>5</vt:i4>
      </vt:variant>
      <vt:variant>
        <vt:lpwstr/>
      </vt:variant>
      <vt:variant>
        <vt:lpwstr>_Toc76056356</vt:lpwstr>
      </vt:variant>
      <vt:variant>
        <vt:i4>1179700</vt:i4>
      </vt:variant>
      <vt:variant>
        <vt:i4>35</vt:i4>
      </vt:variant>
      <vt:variant>
        <vt:i4>0</vt:i4>
      </vt:variant>
      <vt:variant>
        <vt:i4>5</vt:i4>
      </vt:variant>
      <vt:variant>
        <vt:lpwstr/>
      </vt:variant>
      <vt:variant>
        <vt:lpwstr>_Toc76056355</vt:lpwstr>
      </vt:variant>
      <vt:variant>
        <vt:i4>1245236</vt:i4>
      </vt:variant>
      <vt:variant>
        <vt:i4>29</vt:i4>
      </vt:variant>
      <vt:variant>
        <vt:i4>0</vt:i4>
      </vt:variant>
      <vt:variant>
        <vt:i4>5</vt:i4>
      </vt:variant>
      <vt:variant>
        <vt:lpwstr/>
      </vt:variant>
      <vt:variant>
        <vt:lpwstr>_Toc76056354</vt:lpwstr>
      </vt:variant>
      <vt:variant>
        <vt:i4>1310772</vt:i4>
      </vt:variant>
      <vt:variant>
        <vt:i4>23</vt:i4>
      </vt:variant>
      <vt:variant>
        <vt:i4>0</vt:i4>
      </vt:variant>
      <vt:variant>
        <vt:i4>5</vt:i4>
      </vt:variant>
      <vt:variant>
        <vt:lpwstr/>
      </vt:variant>
      <vt:variant>
        <vt:lpwstr>_Toc76056353</vt:lpwstr>
      </vt:variant>
      <vt:variant>
        <vt:i4>1376308</vt:i4>
      </vt:variant>
      <vt:variant>
        <vt:i4>17</vt:i4>
      </vt:variant>
      <vt:variant>
        <vt:i4>0</vt:i4>
      </vt:variant>
      <vt:variant>
        <vt:i4>5</vt:i4>
      </vt:variant>
      <vt:variant>
        <vt:lpwstr/>
      </vt:variant>
      <vt:variant>
        <vt:lpwstr>_Toc76056352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 (EAP)</dc:title>
  <dc:subject/>
  <dc:creator>suzi.self</dc:creator>
  <cp:keywords/>
  <cp:lastModifiedBy>Tracy Woods</cp:lastModifiedBy>
  <cp:revision>31</cp:revision>
  <cp:lastPrinted>2021-08-03T11:59:00Z</cp:lastPrinted>
  <dcterms:created xsi:type="dcterms:W3CDTF">2022-07-19T13:38:00Z</dcterms:created>
  <dcterms:modified xsi:type="dcterms:W3CDTF">2022-12-06T19:58:00Z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