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EFE58" w14:textId="25F7CA13" w:rsidR="00670659" w:rsidRPr="00DD3494" w:rsidRDefault="00670659" w:rsidP="00670659">
      <w:pPr>
        <w:spacing w:after="0" w:line="240" w:lineRule="auto"/>
        <w:jc w:val="center"/>
        <w:rPr>
          <w:rFonts w:ascii="Arial" w:eastAsia="Calibri" w:hAnsi="Arial" w:cs="Arial"/>
          <w:b/>
          <w:caps/>
          <w:sz w:val="24"/>
          <w:szCs w:val="24"/>
        </w:rPr>
      </w:pPr>
      <w:r w:rsidRPr="00DD3494">
        <w:rPr>
          <w:rFonts w:ascii="Arial" w:eastAsia="Calibri" w:hAnsi="Arial" w:cs="Arial"/>
          <w:b/>
          <w:caps/>
          <w:sz w:val="24"/>
          <w:szCs w:val="24"/>
        </w:rPr>
        <w:t>Florida Communities Trust governing board</w:t>
      </w:r>
    </w:p>
    <w:p w14:paraId="30E027A6" w14:textId="77777777" w:rsidR="00670659" w:rsidRPr="00DD3494" w:rsidRDefault="00670659" w:rsidP="00670659">
      <w:pPr>
        <w:spacing w:after="0" w:line="240" w:lineRule="auto"/>
        <w:jc w:val="center"/>
        <w:rPr>
          <w:rFonts w:ascii="Arial" w:eastAsia="Calibri" w:hAnsi="Arial" w:cs="Arial"/>
          <w:b/>
          <w:caps/>
          <w:sz w:val="24"/>
          <w:szCs w:val="24"/>
        </w:rPr>
      </w:pPr>
      <w:r w:rsidRPr="00DD3494">
        <w:rPr>
          <w:rFonts w:ascii="Arial" w:eastAsia="Calibri" w:hAnsi="Arial" w:cs="Arial"/>
          <w:b/>
          <w:caps/>
          <w:sz w:val="24"/>
          <w:szCs w:val="24"/>
        </w:rPr>
        <w:t>Quarterly Meeting Summary</w:t>
      </w:r>
    </w:p>
    <w:p w14:paraId="225DCF31" w14:textId="640BD592" w:rsidR="00670659" w:rsidRPr="00DD3494" w:rsidRDefault="00194668" w:rsidP="00670659">
      <w:pPr>
        <w:spacing w:after="0" w:line="240" w:lineRule="auto"/>
        <w:jc w:val="center"/>
        <w:rPr>
          <w:rFonts w:ascii="Arial" w:eastAsia="Calibri" w:hAnsi="Arial" w:cs="Arial"/>
          <w:b/>
          <w:caps/>
          <w:sz w:val="24"/>
          <w:szCs w:val="24"/>
        </w:rPr>
      </w:pPr>
      <w:r w:rsidRPr="00DD3494">
        <w:rPr>
          <w:rFonts w:ascii="Arial" w:eastAsia="Calibri" w:hAnsi="Arial" w:cs="Arial"/>
          <w:b/>
          <w:caps/>
          <w:sz w:val="24"/>
          <w:szCs w:val="24"/>
        </w:rPr>
        <w:t>A</w:t>
      </w:r>
      <w:r w:rsidR="00993A56" w:rsidRPr="00DD3494">
        <w:rPr>
          <w:rFonts w:ascii="Arial" w:eastAsia="Calibri" w:hAnsi="Arial" w:cs="Arial"/>
          <w:b/>
          <w:caps/>
          <w:sz w:val="24"/>
          <w:szCs w:val="24"/>
        </w:rPr>
        <w:t>UGUST</w:t>
      </w:r>
      <w:r w:rsidRPr="00DD3494">
        <w:rPr>
          <w:rFonts w:ascii="Arial" w:eastAsia="Calibri" w:hAnsi="Arial" w:cs="Arial"/>
          <w:b/>
          <w:caps/>
          <w:sz w:val="24"/>
          <w:szCs w:val="24"/>
        </w:rPr>
        <w:t xml:space="preserve"> </w:t>
      </w:r>
      <w:r w:rsidR="00993A56" w:rsidRPr="00DD3494">
        <w:rPr>
          <w:rFonts w:ascii="Arial" w:eastAsia="Calibri" w:hAnsi="Arial" w:cs="Arial"/>
          <w:b/>
          <w:caps/>
          <w:sz w:val="24"/>
          <w:szCs w:val="24"/>
        </w:rPr>
        <w:t>1</w:t>
      </w:r>
      <w:r w:rsidRPr="00DD3494">
        <w:rPr>
          <w:rFonts w:ascii="Arial" w:eastAsia="Calibri" w:hAnsi="Arial" w:cs="Arial"/>
          <w:b/>
          <w:caps/>
          <w:sz w:val="24"/>
          <w:szCs w:val="24"/>
        </w:rPr>
        <w:t>0</w:t>
      </w:r>
      <w:r w:rsidR="00670659" w:rsidRPr="00DD3494">
        <w:rPr>
          <w:rFonts w:ascii="Arial" w:eastAsia="Calibri" w:hAnsi="Arial" w:cs="Arial"/>
          <w:b/>
          <w:caps/>
          <w:sz w:val="24"/>
          <w:szCs w:val="24"/>
        </w:rPr>
        <w:t>, 2022</w:t>
      </w:r>
    </w:p>
    <w:p w14:paraId="03E25402" w14:textId="77777777" w:rsidR="00670659" w:rsidRPr="00DD3494" w:rsidRDefault="00670659" w:rsidP="00670659">
      <w:pPr>
        <w:jc w:val="both"/>
        <w:rPr>
          <w:rFonts w:ascii="Arial" w:hAnsi="Arial" w:cs="Arial"/>
          <w:sz w:val="24"/>
          <w:szCs w:val="24"/>
        </w:rPr>
      </w:pPr>
    </w:p>
    <w:p w14:paraId="1CBD95F6" w14:textId="77777777" w:rsidR="00670659" w:rsidRPr="00DD3494" w:rsidRDefault="00670659" w:rsidP="00670659">
      <w:pPr>
        <w:spacing w:after="0" w:line="240" w:lineRule="auto"/>
        <w:jc w:val="both"/>
        <w:rPr>
          <w:rFonts w:ascii="Arial" w:eastAsia="Calibri" w:hAnsi="Arial" w:cs="Arial"/>
          <w:b/>
          <w:smallCaps/>
          <w:sz w:val="24"/>
          <w:szCs w:val="24"/>
        </w:rPr>
      </w:pPr>
      <w:r w:rsidRPr="00DD3494">
        <w:rPr>
          <w:rFonts w:ascii="Arial" w:eastAsia="Calibri" w:hAnsi="Arial" w:cs="Arial"/>
          <w:b/>
          <w:smallCaps/>
          <w:sz w:val="24"/>
          <w:szCs w:val="24"/>
        </w:rPr>
        <w:t>Members Present</w:t>
      </w:r>
    </w:p>
    <w:p w14:paraId="302ED1EA" w14:textId="77777777" w:rsidR="00670659" w:rsidRPr="00DD3494" w:rsidRDefault="00670659" w:rsidP="00670659">
      <w:pPr>
        <w:spacing w:after="0" w:line="240" w:lineRule="auto"/>
        <w:jc w:val="both"/>
        <w:rPr>
          <w:rFonts w:ascii="Arial" w:eastAsia="Calibri" w:hAnsi="Arial" w:cs="Arial"/>
          <w:b/>
          <w:smallCaps/>
          <w:sz w:val="24"/>
          <w:szCs w:val="24"/>
        </w:rPr>
      </w:pPr>
    </w:p>
    <w:p w14:paraId="0F37C5CB" w14:textId="19811B7E" w:rsidR="00670659" w:rsidRPr="00DD3494" w:rsidRDefault="00670659" w:rsidP="00157D5C">
      <w:pPr>
        <w:spacing w:after="0" w:line="240" w:lineRule="auto"/>
        <w:jc w:val="both"/>
        <w:rPr>
          <w:rFonts w:ascii="Arial" w:eastAsia="Calibri" w:hAnsi="Arial" w:cs="Arial"/>
          <w:sz w:val="24"/>
          <w:szCs w:val="24"/>
        </w:rPr>
      </w:pPr>
      <w:r w:rsidRPr="00DD3494">
        <w:rPr>
          <w:rFonts w:ascii="Arial" w:eastAsia="Calibri" w:hAnsi="Arial" w:cs="Arial"/>
          <w:sz w:val="24"/>
          <w:szCs w:val="24"/>
        </w:rPr>
        <w:t>Mara Gambineri (Chair), Noah Valenstein, Deborah Denys, Frank Mingo, (</w:t>
      </w:r>
      <w:r w:rsidR="00157D5C" w:rsidRPr="00DD3494">
        <w:rPr>
          <w:rFonts w:ascii="Arial" w:eastAsia="Calibri" w:hAnsi="Arial" w:cs="Arial"/>
          <w:sz w:val="24"/>
          <w:szCs w:val="24"/>
        </w:rPr>
        <w:t>A</w:t>
      </w:r>
      <w:r w:rsidRPr="00DD3494">
        <w:rPr>
          <w:rFonts w:ascii="Arial" w:eastAsia="Calibri" w:hAnsi="Arial" w:cs="Arial"/>
          <w:sz w:val="24"/>
          <w:szCs w:val="24"/>
        </w:rPr>
        <w:t>ll</w:t>
      </w:r>
      <w:r w:rsidR="00194668" w:rsidRPr="00DD3494">
        <w:rPr>
          <w:rFonts w:ascii="Arial" w:eastAsia="Calibri" w:hAnsi="Arial" w:cs="Arial"/>
          <w:sz w:val="24"/>
          <w:szCs w:val="24"/>
        </w:rPr>
        <w:t xml:space="preserve"> in-person)</w:t>
      </w:r>
      <w:r w:rsidRPr="00DD3494">
        <w:rPr>
          <w:rFonts w:ascii="Arial" w:eastAsia="Calibri" w:hAnsi="Arial" w:cs="Arial"/>
          <w:sz w:val="24"/>
          <w:szCs w:val="24"/>
        </w:rPr>
        <w:t xml:space="preserve"> </w:t>
      </w:r>
    </w:p>
    <w:p w14:paraId="69ABB0AB" w14:textId="77777777" w:rsidR="00670659" w:rsidRPr="00DD3494" w:rsidRDefault="00670659" w:rsidP="00670659">
      <w:pPr>
        <w:spacing w:after="0" w:line="240" w:lineRule="auto"/>
        <w:jc w:val="both"/>
        <w:rPr>
          <w:rFonts w:ascii="Arial" w:eastAsia="Calibri" w:hAnsi="Arial" w:cs="Arial"/>
          <w:b/>
          <w:smallCaps/>
          <w:sz w:val="24"/>
          <w:szCs w:val="24"/>
        </w:rPr>
      </w:pPr>
    </w:p>
    <w:p w14:paraId="7AA58B9A" w14:textId="77777777" w:rsidR="00670659" w:rsidRPr="00DD3494" w:rsidRDefault="00670659" w:rsidP="00670659">
      <w:pPr>
        <w:spacing w:after="0" w:line="240" w:lineRule="auto"/>
        <w:jc w:val="both"/>
        <w:rPr>
          <w:rFonts w:ascii="Arial" w:eastAsia="Calibri" w:hAnsi="Arial" w:cs="Arial"/>
          <w:b/>
          <w:smallCaps/>
          <w:sz w:val="24"/>
          <w:szCs w:val="24"/>
        </w:rPr>
      </w:pPr>
      <w:r w:rsidRPr="00DD3494">
        <w:rPr>
          <w:rFonts w:ascii="Arial" w:eastAsia="Calibri" w:hAnsi="Arial" w:cs="Arial"/>
          <w:b/>
          <w:smallCaps/>
          <w:sz w:val="24"/>
          <w:szCs w:val="24"/>
        </w:rPr>
        <w:t>Staff Present</w:t>
      </w:r>
    </w:p>
    <w:p w14:paraId="3BE979F9" w14:textId="77777777" w:rsidR="00670659" w:rsidRPr="00DD3494" w:rsidRDefault="00670659" w:rsidP="00670659">
      <w:pPr>
        <w:spacing w:after="0" w:line="240" w:lineRule="auto"/>
        <w:jc w:val="both"/>
        <w:rPr>
          <w:rFonts w:ascii="Arial" w:eastAsia="Calibri" w:hAnsi="Arial" w:cs="Arial"/>
          <w:sz w:val="24"/>
          <w:szCs w:val="24"/>
        </w:rPr>
      </w:pPr>
    </w:p>
    <w:p w14:paraId="1CCE0852" w14:textId="4C9E1337" w:rsidR="00670659" w:rsidRPr="00DD3494" w:rsidRDefault="006D798C" w:rsidP="00157D5C">
      <w:pPr>
        <w:spacing w:after="0" w:line="240" w:lineRule="auto"/>
        <w:jc w:val="both"/>
        <w:rPr>
          <w:rFonts w:ascii="Arial" w:eastAsia="Calibri" w:hAnsi="Arial" w:cs="Arial"/>
          <w:sz w:val="24"/>
          <w:szCs w:val="24"/>
        </w:rPr>
      </w:pPr>
      <w:r>
        <w:rPr>
          <w:rFonts w:ascii="Arial" w:eastAsia="Calibri" w:hAnsi="Arial" w:cs="Arial"/>
          <w:sz w:val="24"/>
          <w:szCs w:val="24"/>
        </w:rPr>
        <w:t>Carla Gaskin</w:t>
      </w:r>
      <w:r w:rsidR="00311B8C">
        <w:rPr>
          <w:rFonts w:ascii="Arial" w:eastAsia="Calibri" w:hAnsi="Arial" w:cs="Arial"/>
          <w:sz w:val="24"/>
          <w:szCs w:val="24"/>
        </w:rPr>
        <w:t xml:space="preserve"> (Executive Staff Director)</w:t>
      </w:r>
      <w:r>
        <w:rPr>
          <w:rFonts w:ascii="Arial" w:eastAsia="Calibri" w:hAnsi="Arial" w:cs="Arial"/>
          <w:sz w:val="24"/>
          <w:szCs w:val="24"/>
        </w:rPr>
        <w:t xml:space="preserve">; </w:t>
      </w:r>
      <w:r w:rsidR="00670659" w:rsidRPr="00DD3494">
        <w:rPr>
          <w:rFonts w:ascii="Arial" w:eastAsia="Calibri" w:hAnsi="Arial" w:cs="Arial"/>
          <w:sz w:val="24"/>
          <w:szCs w:val="24"/>
        </w:rPr>
        <w:t>Linda Reeves (Operations Manager); Lois La Seur (Senior Attorney);</w:t>
      </w:r>
      <w:r w:rsidR="00047F8F">
        <w:rPr>
          <w:rFonts w:ascii="Arial" w:eastAsia="Calibri" w:hAnsi="Arial" w:cs="Arial"/>
          <w:sz w:val="24"/>
          <w:szCs w:val="24"/>
        </w:rPr>
        <w:t xml:space="preserve"> </w:t>
      </w:r>
      <w:r w:rsidR="00047F8F" w:rsidRPr="00DD3494">
        <w:rPr>
          <w:rFonts w:ascii="Arial" w:eastAsia="Calibri" w:hAnsi="Arial" w:cs="Arial"/>
          <w:sz w:val="24"/>
          <w:szCs w:val="24"/>
        </w:rPr>
        <w:t>Bill Bibby (Planner, Region 2);</w:t>
      </w:r>
      <w:r w:rsidR="00311B8C">
        <w:rPr>
          <w:rFonts w:ascii="Arial" w:eastAsia="Calibri" w:hAnsi="Arial" w:cs="Arial"/>
          <w:sz w:val="24"/>
          <w:szCs w:val="24"/>
        </w:rPr>
        <w:t xml:space="preserve"> </w:t>
      </w:r>
      <w:r w:rsidR="00670659" w:rsidRPr="00DD3494">
        <w:rPr>
          <w:rFonts w:ascii="Arial" w:eastAsia="Calibri" w:hAnsi="Arial" w:cs="Arial"/>
          <w:sz w:val="24"/>
          <w:szCs w:val="24"/>
        </w:rPr>
        <w:t xml:space="preserve">William McMahon (Planner, Region 1); Callie DeHaven (Director of State Lands); </w:t>
      </w:r>
      <w:r w:rsidR="001F6DED">
        <w:rPr>
          <w:rFonts w:ascii="Arial" w:eastAsia="Calibri" w:hAnsi="Arial" w:cs="Arial"/>
          <w:sz w:val="24"/>
          <w:szCs w:val="24"/>
        </w:rPr>
        <w:t xml:space="preserve">Andy Fleener (Deputy Director of State Lands); </w:t>
      </w:r>
      <w:r w:rsidR="00311B8C" w:rsidRPr="00DD3494">
        <w:rPr>
          <w:rFonts w:ascii="Arial" w:eastAsia="Calibri" w:hAnsi="Arial" w:cs="Arial"/>
          <w:sz w:val="24"/>
          <w:szCs w:val="24"/>
        </w:rPr>
        <w:t xml:space="preserve">Rachel Crum (Bureau of Real Estate Services); </w:t>
      </w:r>
      <w:r w:rsidR="00993A56" w:rsidRPr="00DD3494">
        <w:rPr>
          <w:rFonts w:ascii="Arial" w:eastAsia="Calibri" w:hAnsi="Arial" w:cs="Arial"/>
          <w:sz w:val="24"/>
          <w:szCs w:val="24"/>
        </w:rPr>
        <w:t>Shauna Allen</w:t>
      </w:r>
      <w:r w:rsidR="00EF68A3" w:rsidRPr="00DD3494">
        <w:rPr>
          <w:rFonts w:ascii="Arial" w:eastAsia="Calibri" w:hAnsi="Arial" w:cs="Arial"/>
          <w:sz w:val="24"/>
          <w:szCs w:val="24"/>
        </w:rPr>
        <w:t xml:space="preserve"> (Office of Environmental Services)</w:t>
      </w:r>
      <w:r w:rsidR="00EB787F">
        <w:rPr>
          <w:rFonts w:ascii="Arial" w:eastAsia="Calibri" w:hAnsi="Arial" w:cs="Arial"/>
          <w:sz w:val="24"/>
          <w:szCs w:val="24"/>
        </w:rPr>
        <w:t>;</w:t>
      </w:r>
      <w:r w:rsidR="00BB47E3">
        <w:rPr>
          <w:rFonts w:ascii="Arial" w:eastAsia="Calibri" w:hAnsi="Arial" w:cs="Arial"/>
          <w:sz w:val="24"/>
          <w:szCs w:val="24"/>
        </w:rPr>
        <w:t xml:space="preserve"> </w:t>
      </w:r>
      <w:r w:rsidR="00BB47E3" w:rsidRPr="00DD3494">
        <w:rPr>
          <w:rFonts w:ascii="Arial" w:eastAsia="Calibri" w:hAnsi="Arial" w:cs="Arial"/>
          <w:sz w:val="24"/>
          <w:szCs w:val="24"/>
        </w:rPr>
        <w:t>Simone James (Office of Environmental Services);</w:t>
      </w:r>
      <w:r w:rsidR="00EB787F">
        <w:rPr>
          <w:rFonts w:ascii="Arial" w:eastAsia="Calibri" w:hAnsi="Arial" w:cs="Arial"/>
          <w:sz w:val="24"/>
          <w:szCs w:val="24"/>
        </w:rPr>
        <w:t xml:space="preserve"> </w:t>
      </w:r>
      <w:r>
        <w:rPr>
          <w:rFonts w:ascii="Arial" w:eastAsia="Calibri" w:hAnsi="Arial" w:cs="Arial"/>
          <w:sz w:val="24"/>
          <w:szCs w:val="24"/>
        </w:rPr>
        <w:t>Lauren Cruz</w:t>
      </w:r>
      <w:r w:rsidR="00311B8C">
        <w:rPr>
          <w:rFonts w:ascii="Arial" w:eastAsia="Calibri" w:hAnsi="Arial" w:cs="Arial"/>
          <w:sz w:val="24"/>
          <w:szCs w:val="24"/>
        </w:rPr>
        <w:t xml:space="preserve"> (Division of State Lands)</w:t>
      </w:r>
      <w:r w:rsidR="00B07EA1">
        <w:rPr>
          <w:rFonts w:ascii="Arial" w:eastAsia="Calibri" w:hAnsi="Arial" w:cs="Arial"/>
          <w:sz w:val="24"/>
          <w:szCs w:val="24"/>
        </w:rPr>
        <w:t>; Angela Bright (Division of State Lands); Tamika Bass (Division of State Lands)</w:t>
      </w:r>
      <w:r>
        <w:rPr>
          <w:rFonts w:ascii="Arial" w:eastAsia="Calibri" w:hAnsi="Arial" w:cs="Arial"/>
          <w:sz w:val="24"/>
          <w:szCs w:val="24"/>
        </w:rPr>
        <w:t>.</w:t>
      </w:r>
    </w:p>
    <w:p w14:paraId="2721F11B" w14:textId="77777777" w:rsidR="00670659" w:rsidRPr="00DD3494" w:rsidRDefault="00670659" w:rsidP="00670659">
      <w:pPr>
        <w:spacing w:after="0" w:line="240" w:lineRule="auto"/>
        <w:jc w:val="both"/>
        <w:rPr>
          <w:rFonts w:ascii="Arial" w:eastAsia="Calibri" w:hAnsi="Arial" w:cs="Arial"/>
          <w:sz w:val="24"/>
          <w:szCs w:val="24"/>
        </w:rPr>
      </w:pPr>
    </w:p>
    <w:p w14:paraId="5C2B5EF1" w14:textId="6A67BD85" w:rsidR="00670659" w:rsidRPr="00DD3494" w:rsidRDefault="00670659" w:rsidP="00670659">
      <w:pPr>
        <w:spacing w:after="0" w:line="240" w:lineRule="auto"/>
        <w:rPr>
          <w:rFonts w:ascii="Arial" w:eastAsia="Calibri" w:hAnsi="Arial" w:cs="Arial"/>
          <w:b/>
          <w:smallCaps/>
          <w:sz w:val="24"/>
          <w:szCs w:val="24"/>
        </w:rPr>
      </w:pPr>
      <w:r w:rsidRPr="00DD3494">
        <w:rPr>
          <w:rFonts w:ascii="Arial" w:eastAsia="Calibri" w:hAnsi="Arial" w:cs="Arial"/>
          <w:b/>
          <w:smallCaps/>
          <w:sz w:val="24"/>
          <w:szCs w:val="24"/>
        </w:rPr>
        <w:t>Others Present</w:t>
      </w:r>
    </w:p>
    <w:p w14:paraId="28DE8D7B" w14:textId="77E92AB5" w:rsidR="008C6B62" w:rsidRDefault="008C6B62" w:rsidP="00670659">
      <w:pPr>
        <w:spacing w:after="0" w:line="240" w:lineRule="auto"/>
        <w:rPr>
          <w:rFonts w:ascii="Arial" w:eastAsia="Calibri" w:hAnsi="Arial" w:cs="Arial"/>
          <w:b/>
          <w:smallCaps/>
          <w:sz w:val="24"/>
          <w:szCs w:val="24"/>
        </w:rPr>
      </w:pPr>
    </w:p>
    <w:p w14:paraId="47185F2F" w14:textId="7654273F" w:rsidR="004417FD" w:rsidRPr="004417FD" w:rsidRDefault="004417FD" w:rsidP="00670659">
      <w:pPr>
        <w:spacing w:after="0" w:line="240" w:lineRule="auto"/>
        <w:rPr>
          <w:rFonts w:ascii="Arial" w:eastAsia="Calibri" w:hAnsi="Arial" w:cs="Arial"/>
          <w:bCs/>
          <w:smallCaps/>
          <w:sz w:val="24"/>
          <w:szCs w:val="24"/>
        </w:rPr>
      </w:pPr>
      <w:r>
        <w:rPr>
          <w:rFonts w:ascii="Arial" w:eastAsia="Calibri" w:hAnsi="Arial" w:cs="Arial"/>
          <w:sz w:val="24"/>
          <w:szCs w:val="24"/>
        </w:rPr>
        <w:t xml:space="preserve">Hershel </w:t>
      </w:r>
      <w:r w:rsidRPr="001F6DED">
        <w:rPr>
          <w:rFonts w:ascii="Arial" w:eastAsia="Calibri" w:hAnsi="Arial" w:cs="Arial"/>
          <w:sz w:val="24"/>
          <w:szCs w:val="24"/>
        </w:rPr>
        <w:t>Vinyard</w:t>
      </w:r>
      <w:r>
        <w:rPr>
          <w:rFonts w:ascii="Arial" w:eastAsia="Calibri" w:hAnsi="Arial" w:cs="Arial"/>
          <w:sz w:val="24"/>
          <w:szCs w:val="24"/>
        </w:rPr>
        <w:t>, D.R. Horton; John</w:t>
      </w:r>
      <w:r w:rsidR="008D5E53">
        <w:rPr>
          <w:rFonts w:ascii="Arial" w:eastAsia="Calibri" w:hAnsi="Arial" w:cs="Arial"/>
          <w:sz w:val="24"/>
          <w:szCs w:val="24"/>
        </w:rPr>
        <w:t xml:space="preserve"> </w:t>
      </w:r>
      <w:proofErr w:type="spellStart"/>
      <w:r w:rsidR="008D5E53">
        <w:rPr>
          <w:rFonts w:ascii="Arial" w:eastAsia="Calibri" w:hAnsi="Arial" w:cs="Arial"/>
          <w:sz w:val="24"/>
          <w:szCs w:val="24"/>
        </w:rPr>
        <w:t>Gislason</w:t>
      </w:r>
      <w:proofErr w:type="spellEnd"/>
      <w:r w:rsidR="007A644D">
        <w:rPr>
          <w:rFonts w:ascii="Arial" w:eastAsia="Calibri" w:hAnsi="Arial" w:cs="Arial"/>
          <w:sz w:val="24"/>
          <w:szCs w:val="24"/>
        </w:rPr>
        <w:t xml:space="preserve">, D.R. Horton; Steve Kennedy, City of Green Cove Springs; </w:t>
      </w:r>
      <w:r w:rsidR="008D5E53">
        <w:rPr>
          <w:rFonts w:ascii="Arial" w:eastAsia="Calibri" w:hAnsi="Arial" w:cs="Arial"/>
          <w:sz w:val="24"/>
          <w:szCs w:val="24"/>
        </w:rPr>
        <w:t xml:space="preserve">Mike Daniels, City of Green Cove Springs; </w:t>
      </w:r>
      <w:r w:rsidR="007A644D">
        <w:rPr>
          <w:rFonts w:ascii="Arial" w:eastAsia="Calibri" w:hAnsi="Arial" w:cs="Arial"/>
          <w:sz w:val="24"/>
          <w:szCs w:val="24"/>
        </w:rPr>
        <w:t>Mike Null, City of Green Cove Springs; Joe Mobley, City of Green Cove Springs</w:t>
      </w:r>
      <w:r w:rsidR="00311B8C">
        <w:rPr>
          <w:rFonts w:ascii="Arial" w:eastAsia="Calibri" w:hAnsi="Arial" w:cs="Arial"/>
          <w:sz w:val="24"/>
          <w:szCs w:val="24"/>
        </w:rPr>
        <w:t>.</w:t>
      </w:r>
    </w:p>
    <w:p w14:paraId="06E61DFE" w14:textId="77777777" w:rsidR="00670659" w:rsidRPr="00DD3494" w:rsidRDefault="00670659" w:rsidP="00670659">
      <w:pPr>
        <w:spacing w:after="0" w:line="240" w:lineRule="auto"/>
        <w:jc w:val="both"/>
        <w:rPr>
          <w:rFonts w:ascii="Arial" w:eastAsia="Calibri" w:hAnsi="Arial" w:cs="Arial"/>
          <w:bCs/>
          <w:smallCaps/>
          <w:sz w:val="24"/>
          <w:szCs w:val="24"/>
        </w:rPr>
      </w:pPr>
    </w:p>
    <w:p w14:paraId="4B8C444A" w14:textId="1FF33CDC" w:rsidR="00670659" w:rsidRPr="00DD3494" w:rsidRDefault="00670659" w:rsidP="00670659">
      <w:pPr>
        <w:spacing w:after="0" w:line="240" w:lineRule="auto"/>
        <w:jc w:val="both"/>
        <w:rPr>
          <w:rFonts w:ascii="Arial" w:eastAsia="Calibri" w:hAnsi="Arial" w:cs="Arial"/>
          <w:b/>
          <w:smallCaps/>
          <w:sz w:val="24"/>
          <w:szCs w:val="24"/>
        </w:rPr>
      </w:pPr>
      <w:r w:rsidRPr="00DD3494">
        <w:rPr>
          <w:rFonts w:ascii="Arial" w:eastAsia="Calibri" w:hAnsi="Arial" w:cs="Arial"/>
          <w:b/>
          <w:smallCaps/>
          <w:sz w:val="24"/>
          <w:szCs w:val="24"/>
        </w:rPr>
        <w:t>Virtual via GoToWebinar</w:t>
      </w:r>
    </w:p>
    <w:p w14:paraId="517276B9" w14:textId="2F4176E4" w:rsidR="00EF68A3" w:rsidRPr="00DD3494" w:rsidRDefault="00EF68A3" w:rsidP="00670659">
      <w:pPr>
        <w:spacing w:after="0" w:line="240" w:lineRule="auto"/>
        <w:jc w:val="both"/>
        <w:rPr>
          <w:rFonts w:ascii="Arial" w:eastAsia="Calibri" w:hAnsi="Arial" w:cs="Arial"/>
          <w:b/>
          <w:smallCaps/>
          <w:sz w:val="24"/>
          <w:szCs w:val="24"/>
        </w:rPr>
      </w:pPr>
    </w:p>
    <w:p w14:paraId="5F24B1D5" w14:textId="6E789D10" w:rsidR="00670659" w:rsidRPr="00DD3494" w:rsidRDefault="00BB47E3" w:rsidP="00670659">
      <w:pPr>
        <w:spacing w:after="0" w:line="240" w:lineRule="auto"/>
        <w:jc w:val="both"/>
        <w:rPr>
          <w:rFonts w:ascii="Arial" w:eastAsia="Calibri" w:hAnsi="Arial" w:cs="Arial"/>
          <w:sz w:val="24"/>
          <w:szCs w:val="24"/>
        </w:rPr>
      </w:pPr>
      <w:r>
        <w:rPr>
          <w:rFonts w:ascii="Arial" w:eastAsia="Calibri" w:hAnsi="Arial" w:cs="Arial"/>
          <w:sz w:val="24"/>
          <w:szCs w:val="24"/>
        </w:rPr>
        <w:t xml:space="preserve">Chad Stevens; West Gregory; </w:t>
      </w:r>
      <w:r w:rsidR="0015593C">
        <w:rPr>
          <w:rFonts w:ascii="Arial" w:eastAsia="Calibri" w:hAnsi="Arial" w:cs="Arial"/>
          <w:sz w:val="24"/>
          <w:szCs w:val="24"/>
        </w:rPr>
        <w:t xml:space="preserve">Gary Ballard; Bevin Reardon; </w:t>
      </w:r>
      <w:r>
        <w:rPr>
          <w:rFonts w:ascii="Arial" w:eastAsia="Calibri" w:hAnsi="Arial" w:cs="Arial"/>
          <w:sz w:val="24"/>
          <w:szCs w:val="24"/>
        </w:rPr>
        <w:t xml:space="preserve">James Parker; Michelle Neeley; Haylee Short; </w:t>
      </w:r>
      <w:proofErr w:type="spellStart"/>
      <w:r>
        <w:rPr>
          <w:rFonts w:ascii="Arial" w:eastAsia="Calibri" w:hAnsi="Arial" w:cs="Arial"/>
          <w:sz w:val="24"/>
          <w:szCs w:val="24"/>
        </w:rPr>
        <w:t>Jossie</w:t>
      </w:r>
      <w:proofErr w:type="spellEnd"/>
      <w:r>
        <w:rPr>
          <w:rFonts w:ascii="Arial" w:eastAsia="Calibri" w:hAnsi="Arial" w:cs="Arial"/>
          <w:sz w:val="24"/>
          <w:szCs w:val="24"/>
        </w:rPr>
        <w:t xml:space="preserve"> Barroso; </w:t>
      </w:r>
      <w:r w:rsidR="0015593C">
        <w:rPr>
          <w:rFonts w:ascii="Arial" w:eastAsia="Calibri" w:hAnsi="Arial" w:cs="Arial"/>
          <w:sz w:val="24"/>
          <w:szCs w:val="24"/>
        </w:rPr>
        <w:t>Sandra Sullivan.</w:t>
      </w:r>
    </w:p>
    <w:p w14:paraId="4D529A73" w14:textId="77777777" w:rsidR="0015593C" w:rsidRPr="00DD3494" w:rsidRDefault="0015593C" w:rsidP="00670659">
      <w:pPr>
        <w:jc w:val="both"/>
        <w:rPr>
          <w:rFonts w:ascii="Arial" w:hAnsi="Arial" w:cs="Arial"/>
          <w:sz w:val="24"/>
          <w:szCs w:val="24"/>
        </w:rPr>
      </w:pPr>
    </w:p>
    <w:p w14:paraId="043ACEB4" w14:textId="126567C4" w:rsidR="00670659" w:rsidRPr="00DD3494" w:rsidRDefault="00670659" w:rsidP="00670659">
      <w:pPr>
        <w:spacing w:after="0" w:line="240" w:lineRule="auto"/>
        <w:jc w:val="both"/>
        <w:rPr>
          <w:rFonts w:ascii="Arial" w:eastAsia="Calibri" w:hAnsi="Arial" w:cs="Arial"/>
          <w:b/>
          <w:smallCaps/>
          <w:sz w:val="24"/>
          <w:szCs w:val="24"/>
          <w:u w:val="single"/>
        </w:rPr>
      </w:pPr>
      <w:r w:rsidRPr="00DD3494">
        <w:rPr>
          <w:rFonts w:ascii="Arial" w:eastAsia="Calibri" w:hAnsi="Arial" w:cs="Arial"/>
          <w:b/>
          <w:smallCaps/>
          <w:sz w:val="24"/>
          <w:szCs w:val="24"/>
          <w:u w:val="single"/>
        </w:rPr>
        <w:t>Call to Order</w:t>
      </w:r>
    </w:p>
    <w:p w14:paraId="574A79EE" w14:textId="77777777" w:rsidR="00194668" w:rsidRPr="00DD3494" w:rsidRDefault="00194668" w:rsidP="00670659">
      <w:pPr>
        <w:spacing w:after="0" w:line="240" w:lineRule="auto"/>
        <w:jc w:val="both"/>
        <w:rPr>
          <w:rFonts w:ascii="Arial" w:eastAsia="Calibri" w:hAnsi="Arial" w:cs="Arial"/>
          <w:b/>
          <w:smallCaps/>
          <w:sz w:val="24"/>
          <w:szCs w:val="24"/>
          <w:u w:val="single"/>
        </w:rPr>
      </w:pPr>
    </w:p>
    <w:p w14:paraId="5F187261" w14:textId="70863E80" w:rsidR="00670659" w:rsidRPr="00DD3494" w:rsidRDefault="00670659"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Chair </w:t>
      </w:r>
      <w:r w:rsidRPr="00DD3494">
        <w:rPr>
          <w:rFonts w:ascii="Arial" w:eastAsia="Calibri" w:hAnsi="Arial" w:cs="Arial"/>
          <w:bCs/>
          <w:sz w:val="24"/>
          <w:szCs w:val="24"/>
        </w:rPr>
        <w:t>Gambineri</w:t>
      </w:r>
      <w:r w:rsidRPr="00DD3494">
        <w:rPr>
          <w:rFonts w:ascii="Arial" w:eastAsia="Calibri" w:hAnsi="Arial" w:cs="Arial"/>
          <w:b/>
          <w:sz w:val="24"/>
          <w:szCs w:val="24"/>
        </w:rPr>
        <w:t xml:space="preserve"> </w:t>
      </w:r>
      <w:r w:rsidRPr="00DD3494">
        <w:rPr>
          <w:rFonts w:ascii="Arial" w:eastAsia="Calibri" w:hAnsi="Arial" w:cs="Arial"/>
          <w:sz w:val="24"/>
          <w:szCs w:val="24"/>
        </w:rPr>
        <w:t xml:space="preserve">called the </w:t>
      </w:r>
      <w:r w:rsidR="00194668" w:rsidRPr="00DD3494">
        <w:rPr>
          <w:rFonts w:ascii="Arial" w:eastAsia="Calibri" w:hAnsi="Arial" w:cs="Arial"/>
          <w:sz w:val="24"/>
          <w:szCs w:val="24"/>
        </w:rPr>
        <w:t>A</w:t>
      </w:r>
      <w:r w:rsidR="00993A56" w:rsidRPr="00DD3494">
        <w:rPr>
          <w:rFonts w:ascii="Arial" w:eastAsia="Calibri" w:hAnsi="Arial" w:cs="Arial"/>
          <w:sz w:val="24"/>
          <w:szCs w:val="24"/>
        </w:rPr>
        <w:t>ugust</w:t>
      </w:r>
      <w:r w:rsidR="00194668" w:rsidRPr="00DD3494">
        <w:rPr>
          <w:rFonts w:ascii="Arial" w:eastAsia="Calibri" w:hAnsi="Arial" w:cs="Arial"/>
          <w:sz w:val="24"/>
          <w:szCs w:val="24"/>
        </w:rPr>
        <w:t xml:space="preserve"> </w:t>
      </w:r>
      <w:r w:rsidR="00993A56" w:rsidRPr="00DD3494">
        <w:rPr>
          <w:rFonts w:ascii="Arial" w:eastAsia="Calibri" w:hAnsi="Arial" w:cs="Arial"/>
          <w:sz w:val="24"/>
          <w:szCs w:val="24"/>
        </w:rPr>
        <w:t>1</w:t>
      </w:r>
      <w:r w:rsidR="00194668" w:rsidRPr="00DD3494">
        <w:rPr>
          <w:rFonts w:ascii="Arial" w:eastAsia="Calibri" w:hAnsi="Arial" w:cs="Arial"/>
          <w:sz w:val="24"/>
          <w:szCs w:val="24"/>
        </w:rPr>
        <w:t>0</w:t>
      </w:r>
      <w:r w:rsidRPr="00DD3494">
        <w:rPr>
          <w:rFonts w:ascii="Arial" w:eastAsia="Calibri" w:hAnsi="Arial" w:cs="Arial"/>
          <w:sz w:val="24"/>
          <w:szCs w:val="24"/>
        </w:rPr>
        <w:t>, 2022, meeting of the Florida Communities Trust Governing Board to order at 10:0</w:t>
      </w:r>
      <w:r w:rsidR="00047F8F">
        <w:rPr>
          <w:rFonts w:ascii="Arial" w:eastAsia="Calibri" w:hAnsi="Arial" w:cs="Arial"/>
          <w:sz w:val="24"/>
          <w:szCs w:val="24"/>
        </w:rPr>
        <w:t>1</w:t>
      </w:r>
      <w:r w:rsidRPr="00DD3494">
        <w:rPr>
          <w:rFonts w:ascii="Arial" w:eastAsia="Calibri" w:hAnsi="Arial" w:cs="Arial"/>
          <w:sz w:val="24"/>
          <w:szCs w:val="24"/>
        </w:rPr>
        <w:t xml:space="preserve"> AM. </w:t>
      </w:r>
    </w:p>
    <w:p w14:paraId="47E8ECC6" w14:textId="77777777" w:rsidR="00670659" w:rsidRPr="00DD3494" w:rsidRDefault="00670659" w:rsidP="00670659">
      <w:pPr>
        <w:tabs>
          <w:tab w:val="left" w:pos="6240"/>
        </w:tabs>
        <w:spacing w:after="0" w:line="240" w:lineRule="auto"/>
        <w:ind w:left="720"/>
        <w:jc w:val="both"/>
        <w:rPr>
          <w:rFonts w:ascii="Arial" w:eastAsia="Calibri" w:hAnsi="Arial" w:cs="Arial"/>
          <w:sz w:val="24"/>
          <w:szCs w:val="24"/>
        </w:rPr>
      </w:pPr>
      <w:r w:rsidRPr="00DD3494">
        <w:rPr>
          <w:rFonts w:ascii="Arial" w:eastAsia="Calibri" w:hAnsi="Arial" w:cs="Arial"/>
          <w:sz w:val="24"/>
          <w:szCs w:val="24"/>
        </w:rPr>
        <w:tab/>
      </w:r>
    </w:p>
    <w:p w14:paraId="002AA51E" w14:textId="77777777" w:rsidR="00670659" w:rsidRPr="00DD3494" w:rsidRDefault="00670659" w:rsidP="00670659">
      <w:pPr>
        <w:spacing w:after="0" w:line="240" w:lineRule="auto"/>
        <w:jc w:val="both"/>
        <w:rPr>
          <w:rFonts w:ascii="Arial" w:eastAsia="Calibri" w:hAnsi="Arial" w:cs="Arial"/>
          <w:b/>
          <w:smallCaps/>
          <w:sz w:val="24"/>
          <w:szCs w:val="24"/>
        </w:rPr>
      </w:pPr>
      <w:r w:rsidRPr="00DD3494">
        <w:rPr>
          <w:rFonts w:ascii="Arial" w:eastAsia="Calibri" w:hAnsi="Arial" w:cs="Arial"/>
          <w:b/>
          <w:smallCaps/>
          <w:sz w:val="24"/>
          <w:szCs w:val="24"/>
        </w:rPr>
        <w:t>Welcome and Introductions</w:t>
      </w:r>
    </w:p>
    <w:p w14:paraId="7F0D0DF1" w14:textId="77777777" w:rsidR="00670659" w:rsidRPr="00DD3494" w:rsidRDefault="00670659" w:rsidP="00670659">
      <w:pPr>
        <w:spacing w:after="0" w:line="240" w:lineRule="auto"/>
        <w:jc w:val="both"/>
        <w:rPr>
          <w:rFonts w:ascii="Arial" w:eastAsia="Calibri" w:hAnsi="Arial" w:cs="Arial"/>
          <w:b/>
          <w:smallCaps/>
          <w:sz w:val="24"/>
          <w:szCs w:val="24"/>
        </w:rPr>
      </w:pPr>
    </w:p>
    <w:p w14:paraId="32DCD089" w14:textId="6EB39E8E" w:rsidR="00670659" w:rsidRDefault="00670659"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Chair </w:t>
      </w:r>
      <w:r w:rsidRPr="00DD3494">
        <w:rPr>
          <w:rFonts w:ascii="Arial" w:eastAsia="Calibri" w:hAnsi="Arial" w:cs="Arial"/>
          <w:bCs/>
          <w:sz w:val="24"/>
          <w:szCs w:val="24"/>
        </w:rPr>
        <w:t>Gambineri</w:t>
      </w:r>
      <w:r w:rsidRPr="00DD3494">
        <w:rPr>
          <w:rFonts w:ascii="Arial" w:eastAsia="Calibri" w:hAnsi="Arial" w:cs="Arial"/>
          <w:b/>
          <w:sz w:val="24"/>
          <w:szCs w:val="24"/>
        </w:rPr>
        <w:t xml:space="preserve"> </w:t>
      </w:r>
      <w:r w:rsidRPr="00DD3494">
        <w:rPr>
          <w:rFonts w:ascii="Arial" w:eastAsia="Calibri" w:hAnsi="Arial" w:cs="Arial"/>
          <w:sz w:val="24"/>
          <w:szCs w:val="24"/>
        </w:rPr>
        <w:t xml:space="preserve">welcomed those present and introduced </w:t>
      </w:r>
      <w:r w:rsidR="00330A93">
        <w:rPr>
          <w:rFonts w:ascii="Arial" w:eastAsia="Calibri" w:hAnsi="Arial" w:cs="Arial"/>
          <w:sz w:val="24"/>
          <w:szCs w:val="24"/>
        </w:rPr>
        <w:t xml:space="preserve">FCT </w:t>
      </w:r>
      <w:r w:rsidRPr="00DD3494">
        <w:rPr>
          <w:rFonts w:ascii="Arial" w:eastAsia="Calibri" w:hAnsi="Arial" w:cs="Arial"/>
          <w:sz w:val="24"/>
          <w:szCs w:val="24"/>
        </w:rPr>
        <w:t xml:space="preserve">Board members and FCT Staff. Chair </w:t>
      </w:r>
      <w:r w:rsidRPr="00DD3494">
        <w:rPr>
          <w:rFonts w:ascii="Arial" w:eastAsia="Calibri" w:hAnsi="Arial" w:cs="Arial"/>
          <w:bCs/>
          <w:sz w:val="24"/>
          <w:szCs w:val="24"/>
        </w:rPr>
        <w:t>Gambineri</w:t>
      </w:r>
      <w:r w:rsidRPr="00DD3494">
        <w:rPr>
          <w:rFonts w:ascii="Arial" w:eastAsia="Calibri" w:hAnsi="Arial" w:cs="Arial"/>
          <w:b/>
          <w:sz w:val="24"/>
          <w:szCs w:val="24"/>
        </w:rPr>
        <w:t xml:space="preserve"> </w:t>
      </w:r>
      <w:r w:rsidRPr="00DD3494">
        <w:rPr>
          <w:rFonts w:ascii="Arial" w:eastAsia="Calibri" w:hAnsi="Arial" w:cs="Arial"/>
          <w:sz w:val="24"/>
          <w:szCs w:val="24"/>
        </w:rPr>
        <w:t xml:space="preserve">recognized a quorum was present. Linda Reeves followed the welcome and introductions with meeting instructions. </w:t>
      </w:r>
    </w:p>
    <w:p w14:paraId="48BB8AF4" w14:textId="5DCE8A61" w:rsidR="006434D3" w:rsidRDefault="006434D3" w:rsidP="00670659">
      <w:pPr>
        <w:spacing w:after="0" w:line="240" w:lineRule="auto"/>
        <w:ind w:left="720"/>
        <w:jc w:val="both"/>
        <w:rPr>
          <w:rFonts w:ascii="Arial" w:eastAsia="Calibri" w:hAnsi="Arial" w:cs="Arial"/>
          <w:sz w:val="24"/>
          <w:szCs w:val="24"/>
        </w:rPr>
      </w:pPr>
    </w:p>
    <w:p w14:paraId="101839A8" w14:textId="77777777" w:rsidR="00670659" w:rsidRPr="00DD3494" w:rsidRDefault="00670659" w:rsidP="00670659">
      <w:pPr>
        <w:spacing w:after="0" w:line="240" w:lineRule="auto"/>
        <w:jc w:val="both"/>
        <w:rPr>
          <w:rFonts w:ascii="Arial" w:eastAsia="Calibri" w:hAnsi="Arial" w:cs="Arial"/>
          <w:b/>
          <w:smallCaps/>
          <w:sz w:val="24"/>
          <w:szCs w:val="24"/>
        </w:rPr>
      </w:pPr>
      <w:r w:rsidRPr="00DD3494">
        <w:rPr>
          <w:rFonts w:ascii="Arial" w:eastAsia="Calibri" w:hAnsi="Arial" w:cs="Arial"/>
          <w:b/>
          <w:smallCaps/>
          <w:sz w:val="24"/>
          <w:szCs w:val="24"/>
        </w:rPr>
        <w:t>Meeting Instructions</w:t>
      </w:r>
    </w:p>
    <w:p w14:paraId="0C689F8D" w14:textId="77777777" w:rsidR="00670659" w:rsidRPr="00DD3494" w:rsidRDefault="00670659" w:rsidP="00670659">
      <w:pPr>
        <w:spacing w:after="0" w:line="240" w:lineRule="auto"/>
        <w:jc w:val="both"/>
        <w:rPr>
          <w:rFonts w:ascii="Arial" w:eastAsia="Calibri" w:hAnsi="Arial" w:cs="Arial"/>
          <w:b/>
          <w:smallCaps/>
          <w:sz w:val="24"/>
          <w:szCs w:val="24"/>
        </w:rPr>
      </w:pPr>
    </w:p>
    <w:p w14:paraId="24BD9C92" w14:textId="0FBB18DF" w:rsidR="00670659" w:rsidRDefault="00670659"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Presentation by Linda Reeves on housekeeping rules and instructions for webinar and public testimony.</w:t>
      </w:r>
    </w:p>
    <w:p w14:paraId="17B5DBE3" w14:textId="6850ACEF" w:rsidR="00630AFE" w:rsidRDefault="00630AFE" w:rsidP="00670659">
      <w:pPr>
        <w:spacing w:after="0" w:line="240" w:lineRule="auto"/>
        <w:ind w:left="720"/>
        <w:jc w:val="both"/>
        <w:rPr>
          <w:rFonts w:ascii="Arial" w:eastAsia="Calibri" w:hAnsi="Arial" w:cs="Arial"/>
          <w:sz w:val="24"/>
          <w:szCs w:val="24"/>
        </w:rPr>
      </w:pPr>
    </w:p>
    <w:p w14:paraId="7A074A40" w14:textId="77777777" w:rsidR="006D798C" w:rsidRDefault="006D798C" w:rsidP="00670659">
      <w:pPr>
        <w:spacing w:after="0" w:line="240" w:lineRule="auto"/>
        <w:ind w:left="720"/>
        <w:jc w:val="both"/>
        <w:rPr>
          <w:rFonts w:ascii="Arial" w:eastAsia="Calibri" w:hAnsi="Arial" w:cs="Arial"/>
          <w:sz w:val="24"/>
          <w:szCs w:val="24"/>
        </w:rPr>
      </w:pPr>
    </w:p>
    <w:p w14:paraId="551DB24F" w14:textId="77777777" w:rsidR="00670659" w:rsidRPr="00DD3494" w:rsidRDefault="00670659" w:rsidP="00670659">
      <w:pPr>
        <w:widowControl w:val="0"/>
        <w:tabs>
          <w:tab w:val="right" w:pos="9360"/>
        </w:tabs>
        <w:spacing w:after="0" w:line="240" w:lineRule="auto"/>
        <w:jc w:val="both"/>
        <w:rPr>
          <w:rFonts w:ascii="Arial" w:eastAsia="Calibri" w:hAnsi="Arial" w:cs="Arial"/>
          <w:b/>
          <w:sz w:val="24"/>
          <w:szCs w:val="24"/>
        </w:rPr>
      </w:pPr>
      <w:r w:rsidRPr="00DD3494">
        <w:rPr>
          <w:rFonts w:ascii="Arial" w:eastAsia="Calibri" w:hAnsi="Arial" w:cs="Arial"/>
          <w:b/>
          <w:smallCaps/>
          <w:sz w:val="24"/>
          <w:szCs w:val="24"/>
          <w:u w:val="single"/>
        </w:rPr>
        <w:t>I</w:t>
      </w:r>
      <w:r w:rsidRPr="00DD3494">
        <w:rPr>
          <w:rFonts w:ascii="Arial" w:eastAsia="Calibri" w:hAnsi="Arial" w:cs="Arial"/>
          <w:b/>
          <w:bCs/>
          <w:smallCaps/>
          <w:sz w:val="24"/>
          <w:szCs w:val="24"/>
          <w:u w:val="single"/>
        </w:rPr>
        <w:t>nformational Item</w:t>
      </w:r>
    </w:p>
    <w:p w14:paraId="6F4E6746" w14:textId="77777777" w:rsidR="00670659" w:rsidRPr="00DD3494" w:rsidRDefault="00670659" w:rsidP="00670659">
      <w:pPr>
        <w:spacing w:after="0" w:line="240" w:lineRule="auto"/>
        <w:jc w:val="both"/>
        <w:rPr>
          <w:rFonts w:ascii="Arial" w:eastAsia="Calibri" w:hAnsi="Arial" w:cs="Arial"/>
          <w:b/>
          <w:sz w:val="24"/>
          <w:szCs w:val="24"/>
        </w:rPr>
      </w:pPr>
    </w:p>
    <w:p w14:paraId="2DDCDBD2" w14:textId="706506C8" w:rsidR="00670659" w:rsidRPr="00DD3494" w:rsidRDefault="00670659" w:rsidP="00670659">
      <w:pPr>
        <w:spacing w:after="0" w:line="240" w:lineRule="auto"/>
        <w:jc w:val="both"/>
        <w:rPr>
          <w:rFonts w:ascii="Arial" w:hAnsi="Arial" w:cs="Arial"/>
          <w:b/>
          <w:sz w:val="24"/>
          <w:szCs w:val="24"/>
        </w:rPr>
      </w:pPr>
      <w:r w:rsidRPr="00DD3494">
        <w:rPr>
          <w:rFonts w:ascii="Arial" w:eastAsia="Calibri" w:hAnsi="Arial" w:cs="Arial"/>
          <w:b/>
          <w:sz w:val="24"/>
          <w:szCs w:val="24"/>
        </w:rPr>
        <w:t xml:space="preserve">Item 1: </w:t>
      </w:r>
      <w:r w:rsidR="000050CC">
        <w:rPr>
          <w:rFonts w:ascii="Arial" w:eastAsia="Calibri" w:hAnsi="Arial" w:cs="Arial"/>
          <w:b/>
          <w:sz w:val="24"/>
          <w:szCs w:val="24"/>
        </w:rPr>
        <w:tab/>
      </w:r>
      <w:r w:rsidRPr="00DD3494">
        <w:rPr>
          <w:rFonts w:ascii="Arial" w:hAnsi="Arial" w:cs="Arial"/>
          <w:b/>
          <w:sz w:val="24"/>
          <w:szCs w:val="24"/>
        </w:rPr>
        <w:t>Call to Order</w:t>
      </w:r>
    </w:p>
    <w:p w14:paraId="0CE9D6A4" w14:textId="77777777" w:rsidR="00670659" w:rsidRPr="00DD3494" w:rsidRDefault="00670659" w:rsidP="00670659">
      <w:pPr>
        <w:spacing w:after="0" w:line="240" w:lineRule="auto"/>
        <w:jc w:val="both"/>
        <w:rPr>
          <w:rFonts w:ascii="Arial" w:hAnsi="Arial" w:cs="Arial"/>
          <w:b/>
          <w:sz w:val="24"/>
          <w:szCs w:val="24"/>
        </w:rPr>
      </w:pPr>
    </w:p>
    <w:p w14:paraId="01DC12C5" w14:textId="551797CD" w:rsidR="00670659" w:rsidRPr="00DD3494" w:rsidRDefault="00670659"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Chair Gambineri called</w:t>
      </w:r>
      <w:r w:rsidR="00E351A6">
        <w:rPr>
          <w:rFonts w:ascii="Arial" w:eastAsia="Calibri" w:hAnsi="Arial" w:cs="Arial"/>
          <w:sz w:val="24"/>
          <w:szCs w:val="24"/>
        </w:rPr>
        <w:t xml:space="preserve"> the </w:t>
      </w:r>
      <w:r w:rsidRPr="00DD3494">
        <w:rPr>
          <w:rFonts w:ascii="Arial" w:eastAsia="Calibri" w:hAnsi="Arial" w:cs="Arial"/>
          <w:sz w:val="24"/>
          <w:szCs w:val="24"/>
        </w:rPr>
        <w:t>meeting to order.</w:t>
      </w:r>
    </w:p>
    <w:p w14:paraId="0C93709C" w14:textId="0F53BC5C" w:rsidR="00993A56" w:rsidRPr="00DD3494" w:rsidRDefault="00993A56" w:rsidP="00993A56">
      <w:pPr>
        <w:spacing w:after="0" w:line="240" w:lineRule="auto"/>
        <w:jc w:val="both"/>
        <w:rPr>
          <w:rFonts w:ascii="Arial" w:eastAsia="Calibri" w:hAnsi="Arial" w:cs="Arial"/>
          <w:sz w:val="24"/>
          <w:szCs w:val="24"/>
        </w:rPr>
      </w:pPr>
    </w:p>
    <w:p w14:paraId="1A6DC4EE" w14:textId="6EC229A1" w:rsidR="00993A56" w:rsidRPr="00DD3494" w:rsidRDefault="00993A56" w:rsidP="00993A56">
      <w:pPr>
        <w:spacing w:after="0" w:line="240" w:lineRule="auto"/>
        <w:jc w:val="both"/>
        <w:rPr>
          <w:rFonts w:ascii="Arial" w:eastAsia="Calibri" w:hAnsi="Arial" w:cs="Arial"/>
          <w:b/>
          <w:bCs/>
          <w:sz w:val="24"/>
          <w:szCs w:val="24"/>
        </w:rPr>
      </w:pPr>
      <w:r w:rsidRPr="00DD3494">
        <w:rPr>
          <w:rFonts w:ascii="Arial" w:eastAsia="Calibri" w:hAnsi="Arial" w:cs="Arial"/>
          <w:b/>
          <w:bCs/>
          <w:sz w:val="24"/>
          <w:szCs w:val="24"/>
        </w:rPr>
        <w:t xml:space="preserve">Item 2: </w:t>
      </w:r>
      <w:r w:rsidR="000050CC">
        <w:rPr>
          <w:rFonts w:ascii="Arial" w:eastAsia="Calibri" w:hAnsi="Arial" w:cs="Arial"/>
          <w:b/>
          <w:bCs/>
          <w:sz w:val="24"/>
          <w:szCs w:val="24"/>
        </w:rPr>
        <w:tab/>
      </w:r>
      <w:r w:rsidRPr="00DD3494">
        <w:rPr>
          <w:rFonts w:ascii="Arial" w:eastAsia="Calibri" w:hAnsi="Arial" w:cs="Arial"/>
          <w:b/>
          <w:bCs/>
          <w:sz w:val="24"/>
          <w:szCs w:val="24"/>
        </w:rPr>
        <w:t>Stan Mayfield Working Waterfront Application Cycle Update</w:t>
      </w:r>
    </w:p>
    <w:p w14:paraId="0B21B9CD" w14:textId="27E19629" w:rsidR="00993A56" w:rsidRPr="00DD3494" w:rsidRDefault="00993A56" w:rsidP="00993A56">
      <w:pPr>
        <w:spacing w:after="0" w:line="240" w:lineRule="auto"/>
        <w:jc w:val="both"/>
        <w:rPr>
          <w:rFonts w:ascii="Arial" w:eastAsia="Calibri" w:hAnsi="Arial" w:cs="Arial"/>
          <w:b/>
          <w:bCs/>
          <w:sz w:val="24"/>
          <w:szCs w:val="24"/>
        </w:rPr>
      </w:pPr>
    </w:p>
    <w:p w14:paraId="56804757" w14:textId="39C43A3F" w:rsidR="007E4934" w:rsidRDefault="00993A56" w:rsidP="007E4934">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Bill Bibby presented </w:t>
      </w:r>
      <w:r w:rsidR="007E4934">
        <w:rPr>
          <w:rFonts w:ascii="Arial" w:eastAsia="Calibri" w:hAnsi="Arial" w:cs="Arial"/>
          <w:sz w:val="24"/>
          <w:szCs w:val="24"/>
        </w:rPr>
        <w:t xml:space="preserve">the </w:t>
      </w:r>
      <w:r w:rsidRPr="00DD3494">
        <w:rPr>
          <w:rFonts w:ascii="Arial" w:eastAsia="Calibri" w:hAnsi="Arial" w:cs="Arial"/>
          <w:sz w:val="24"/>
          <w:szCs w:val="24"/>
        </w:rPr>
        <w:t>S</w:t>
      </w:r>
      <w:r w:rsidR="007E4934">
        <w:rPr>
          <w:rFonts w:ascii="Arial" w:eastAsia="Calibri" w:hAnsi="Arial" w:cs="Arial"/>
          <w:sz w:val="24"/>
          <w:szCs w:val="24"/>
        </w:rPr>
        <w:t xml:space="preserve">tan </w:t>
      </w:r>
      <w:r w:rsidRPr="00DD3494">
        <w:rPr>
          <w:rFonts w:ascii="Arial" w:eastAsia="Calibri" w:hAnsi="Arial" w:cs="Arial"/>
          <w:sz w:val="24"/>
          <w:szCs w:val="24"/>
        </w:rPr>
        <w:t>M</w:t>
      </w:r>
      <w:r w:rsidR="007E4934">
        <w:rPr>
          <w:rFonts w:ascii="Arial" w:eastAsia="Calibri" w:hAnsi="Arial" w:cs="Arial"/>
          <w:sz w:val="24"/>
          <w:szCs w:val="24"/>
        </w:rPr>
        <w:t xml:space="preserve">ayfield </w:t>
      </w:r>
      <w:r w:rsidRPr="00DD3494">
        <w:rPr>
          <w:rFonts w:ascii="Arial" w:eastAsia="Calibri" w:hAnsi="Arial" w:cs="Arial"/>
          <w:sz w:val="24"/>
          <w:szCs w:val="24"/>
        </w:rPr>
        <w:t>W</w:t>
      </w:r>
      <w:r w:rsidR="007E4934">
        <w:rPr>
          <w:rFonts w:ascii="Arial" w:eastAsia="Calibri" w:hAnsi="Arial" w:cs="Arial"/>
          <w:sz w:val="24"/>
          <w:szCs w:val="24"/>
        </w:rPr>
        <w:t xml:space="preserve">orking </w:t>
      </w:r>
      <w:r w:rsidRPr="00DD3494">
        <w:rPr>
          <w:rFonts w:ascii="Arial" w:eastAsia="Calibri" w:hAnsi="Arial" w:cs="Arial"/>
          <w:sz w:val="24"/>
          <w:szCs w:val="24"/>
        </w:rPr>
        <w:t>W</w:t>
      </w:r>
      <w:r w:rsidR="007E4934">
        <w:rPr>
          <w:rFonts w:ascii="Arial" w:eastAsia="Calibri" w:hAnsi="Arial" w:cs="Arial"/>
          <w:sz w:val="24"/>
          <w:szCs w:val="24"/>
        </w:rPr>
        <w:t>aterfront (SMWW)</w:t>
      </w:r>
      <w:r w:rsidRPr="00DD3494">
        <w:rPr>
          <w:rFonts w:ascii="Arial" w:eastAsia="Calibri" w:hAnsi="Arial" w:cs="Arial"/>
          <w:sz w:val="24"/>
          <w:szCs w:val="24"/>
        </w:rPr>
        <w:t xml:space="preserve"> </w:t>
      </w:r>
      <w:r w:rsidR="00E61E86">
        <w:rPr>
          <w:rFonts w:ascii="Arial" w:eastAsia="Calibri" w:hAnsi="Arial" w:cs="Arial"/>
          <w:sz w:val="24"/>
          <w:szCs w:val="24"/>
        </w:rPr>
        <w:t xml:space="preserve">application </w:t>
      </w:r>
    </w:p>
    <w:p w14:paraId="1AEFF5A3" w14:textId="77777777" w:rsidR="007E4934" w:rsidRDefault="00993A56"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cycle </w:t>
      </w:r>
      <w:r w:rsidR="00E61E86">
        <w:rPr>
          <w:rFonts w:ascii="Arial" w:eastAsia="Calibri" w:hAnsi="Arial" w:cs="Arial"/>
          <w:sz w:val="24"/>
          <w:szCs w:val="24"/>
        </w:rPr>
        <w:t>update</w:t>
      </w:r>
      <w:r w:rsidR="007E4934">
        <w:rPr>
          <w:rFonts w:ascii="Arial" w:eastAsia="Calibri" w:hAnsi="Arial" w:cs="Arial"/>
          <w:sz w:val="24"/>
          <w:szCs w:val="24"/>
        </w:rPr>
        <w:t xml:space="preserve">.  The SMWW application window opened on August 1, 2022 and will </w:t>
      </w:r>
    </w:p>
    <w:p w14:paraId="1AA858AE" w14:textId="6F5C600F" w:rsidR="00027B9D" w:rsidRDefault="007E4934" w:rsidP="000050CC">
      <w:pPr>
        <w:spacing w:after="0" w:line="240" w:lineRule="auto"/>
        <w:jc w:val="both"/>
        <w:rPr>
          <w:rFonts w:ascii="Arial" w:eastAsia="Calibri" w:hAnsi="Arial" w:cs="Arial"/>
          <w:sz w:val="24"/>
          <w:szCs w:val="24"/>
        </w:rPr>
      </w:pPr>
      <w:r>
        <w:rPr>
          <w:rFonts w:ascii="Arial" w:eastAsia="Calibri" w:hAnsi="Arial" w:cs="Arial"/>
          <w:sz w:val="24"/>
          <w:szCs w:val="24"/>
        </w:rPr>
        <w:t xml:space="preserve">close on September 1, 2022. </w:t>
      </w:r>
    </w:p>
    <w:p w14:paraId="45DE12EA" w14:textId="73887166" w:rsidR="00027B9D" w:rsidRDefault="00027B9D" w:rsidP="000050CC">
      <w:pPr>
        <w:spacing w:after="0" w:line="240" w:lineRule="auto"/>
        <w:jc w:val="both"/>
        <w:rPr>
          <w:rFonts w:ascii="Arial" w:eastAsia="Calibri" w:hAnsi="Arial" w:cs="Arial"/>
          <w:sz w:val="24"/>
          <w:szCs w:val="24"/>
        </w:rPr>
      </w:pPr>
    </w:p>
    <w:p w14:paraId="54734074" w14:textId="2695E6AE" w:rsidR="00027B9D" w:rsidRDefault="00027B9D" w:rsidP="000050CC">
      <w:pPr>
        <w:spacing w:after="0" w:line="240" w:lineRule="auto"/>
        <w:jc w:val="both"/>
        <w:rPr>
          <w:rFonts w:ascii="Arial" w:eastAsia="Calibri" w:hAnsi="Arial" w:cs="Arial"/>
          <w:sz w:val="24"/>
          <w:szCs w:val="24"/>
        </w:rPr>
      </w:pPr>
      <w:r>
        <w:rPr>
          <w:rFonts w:ascii="Arial" w:eastAsia="Calibri" w:hAnsi="Arial" w:cs="Arial"/>
          <w:sz w:val="24"/>
          <w:szCs w:val="24"/>
        </w:rPr>
        <w:t>On June 15, Staff presented an Application Webinar open to all interested parties.  19 registrants participated in the session.  Topics included a program overview and a step-by-step discussion of completing the Stan Mayfield Working Waterfront application form.</w:t>
      </w:r>
    </w:p>
    <w:p w14:paraId="1CEDC7C3" w14:textId="77777777" w:rsidR="00027B9D" w:rsidRDefault="00027B9D" w:rsidP="000050CC">
      <w:pPr>
        <w:spacing w:after="0" w:line="240" w:lineRule="auto"/>
        <w:jc w:val="both"/>
        <w:rPr>
          <w:rFonts w:ascii="Arial" w:eastAsia="Calibri" w:hAnsi="Arial" w:cs="Arial"/>
          <w:sz w:val="24"/>
          <w:szCs w:val="24"/>
        </w:rPr>
      </w:pPr>
    </w:p>
    <w:p w14:paraId="144A6E93" w14:textId="0C932A1C" w:rsidR="00993A56" w:rsidRDefault="00027B9D" w:rsidP="000050CC">
      <w:pPr>
        <w:spacing w:after="0" w:line="240" w:lineRule="auto"/>
        <w:jc w:val="both"/>
        <w:rPr>
          <w:rFonts w:ascii="Arial" w:eastAsia="Calibri" w:hAnsi="Arial" w:cs="Arial"/>
          <w:sz w:val="24"/>
          <w:szCs w:val="24"/>
        </w:rPr>
      </w:pPr>
      <w:r>
        <w:rPr>
          <w:rFonts w:ascii="Arial" w:eastAsia="Calibri" w:hAnsi="Arial" w:cs="Arial"/>
          <w:sz w:val="24"/>
          <w:szCs w:val="24"/>
        </w:rPr>
        <w:t xml:space="preserve">Staff </w:t>
      </w:r>
      <w:r w:rsidR="00B07EA1">
        <w:rPr>
          <w:rFonts w:ascii="Arial" w:eastAsia="Calibri" w:hAnsi="Arial" w:cs="Arial"/>
          <w:sz w:val="24"/>
          <w:szCs w:val="24"/>
        </w:rPr>
        <w:t>will review</w:t>
      </w:r>
      <w:r>
        <w:rPr>
          <w:rFonts w:ascii="Arial" w:eastAsia="Calibri" w:hAnsi="Arial" w:cs="Arial"/>
          <w:sz w:val="24"/>
          <w:szCs w:val="24"/>
        </w:rPr>
        <w:t xml:space="preserve"> applications and will present potential projects</w:t>
      </w:r>
      <w:r w:rsidR="004C7F37">
        <w:rPr>
          <w:rFonts w:ascii="Arial" w:eastAsia="Calibri" w:hAnsi="Arial" w:cs="Arial"/>
          <w:sz w:val="24"/>
          <w:szCs w:val="24"/>
        </w:rPr>
        <w:t xml:space="preserve"> </w:t>
      </w:r>
      <w:r w:rsidR="00E61E86">
        <w:rPr>
          <w:rFonts w:ascii="Arial" w:eastAsia="Calibri" w:hAnsi="Arial" w:cs="Arial"/>
          <w:sz w:val="24"/>
          <w:szCs w:val="24"/>
        </w:rPr>
        <w:t xml:space="preserve">at </w:t>
      </w:r>
      <w:r w:rsidR="004C7F37">
        <w:rPr>
          <w:rFonts w:ascii="Arial" w:eastAsia="Calibri" w:hAnsi="Arial" w:cs="Arial"/>
          <w:sz w:val="24"/>
          <w:szCs w:val="24"/>
        </w:rPr>
        <w:t xml:space="preserve">the </w:t>
      </w:r>
      <w:r w:rsidR="00E61E86">
        <w:rPr>
          <w:rFonts w:ascii="Arial" w:eastAsia="Calibri" w:hAnsi="Arial" w:cs="Arial"/>
          <w:sz w:val="24"/>
          <w:szCs w:val="24"/>
        </w:rPr>
        <w:t xml:space="preserve">December </w:t>
      </w:r>
      <w:r w:rsidR="00684A70">
        <w:rPr>
          <w:rFonts w:ascii="Arial" w:eastAsia="Calibri" w:hAnsi="Arial" w:cs="Arial"/>
          <w:sz w:val="24"/>
          <w:szCs w:val="24"/>
        </w:rPr>
        <w:t>B</w:t>
      </w:r>
      <w:r w:rsidR="00E61E86">
        <w:rPr>
          <w:rFonts w:ascii="Arial" w:eastAsia="Calibri" w:hAnsi="Arial" w:cs="Arial"/>
          <w:sz w:val="24"/>
          <w:szCs w:val="24"/>
        </w:rPr>
        <w:t xml:space="preserve">oard </w:t>
      </w:r>
      <w:r w:rsidR="00993A56" w:rsidRPr="00DD3494">
        <w:rPr>
          <w:rFonts w:ascii="Arial" w:eastAsia="Calibri" w:hAnsi="Arial" w:cs="Arial"/>
          <w:sz w:val="24"/>
          <w:szCs w:val="24"/>
        </w:rPr>
        <w:t>meeting.</w:t>
      </w:r>
    </w:p>
    <w:p w14:paraId="0D93813F" w14:textId="6ED2185D" w:rsidR="007E4934" w:rsidRDefault="007E4934" w:rsidP="007E4934">
      <w:pPr>
        <w:spacing w:after="0" w:line="240" w:lineRule="auto"/>
        <w:ind w:firstLine="720"/>
        <w:jc w:val="both"/>
        <w:rPr>
          <w:rFonts w:ascii="Arial" w:eastAsia="Calibri" w:hAnsi="Arial" w:cs="Arial"/>
          <w:sz w:val="24"/>
          <w:szCs w:val="24"/>
        </w:rPr>
      </w:pPr>
    </w:p>
    <w:p w14:paraId="778D4466" w14:textId="630B7B51" w:rsidR="007E4934" w:rsidRPr="000050CC" w:rsidRDefault="007E4934"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0CFD96C2" w14:textId="77777777" w:rsidR="007E4934" w:rsidRPr="00DD3494" w:rsidRDefault="007E4934" w:rsidP="007E4934">
      <w:pPr>
        <w:spacing w:after="0" w:line="240" w:lineRule="auto"/>
        <w:ind w:firstLine="720"/>
        <w:jc w:val="both"/>
        <w:rPr>
          <w:rFonts w:ascii="Arial" w:eastAsia="Calibri" w:hAnsi="Arial" w:cs="Arial"/>
          <w:sz w:val="24"/>
          <w:szCs w:val="24"/>
        </w:rPr>
      </w:pPr>
    </w:p>
    <w:p w14:paraId="77B5CE41" w14:textId="42A971BB" w:rsidR="00993A56" w:rsidRPr="00DD3494" w:rsidRDefault="00993A56" w:rsidP="00993A56">
      <w:pPr>
        <w:spacing w:after="0" w:line="240" w:lineRule="auto"/>
        <w:jc w:val="both"/>
        <w:rPr>
          <w:rFonts w:ascii="Arial" w:eastAsia="Calibri" w:hAnsi="Arial" w:cs="Arial"/>
          <w:b/>
          <w:bCs/>
          <w:sz w:val="24"/>
          <w:szCs w:val="24"/>
        </w:rPr>
      </w:pPr>
      <w:r w:rsidRPr="00DD3494">
        <w:rPr>
          <w:rFonts w:ascii="Arial" w:eastAsia="Calibri" w:hAnsi="Arial" w:cs="Arial"/>
          <w:b/>
          <w:bCs/>
          <w:sz w:val="24"/>
          <w:szCs w:val="24"/>
        </w:rPr>
        <w:t xml:space="preserve">Item 3: </w:t>
      </w:r>
      <w:r w:rsidR="00BA4AF8">
        <w:rPr>
          <w:rFonts w:ascii="Arial" w:eastAsia="Calibri" w:hAnsi="Arial" w:cs="Arial"/>
          <w:b/>
          <w:bCs/>
          <w:sz w:val="24"/>
          <w:szCs w:val="24"/>
        </w:rPr>
        <w:tab/>
      </w:r>
      <w:r w:rsidRPr="00DD3494">
        <w:rPr>
          <w:rFonts w:ascii="Arial" w:eastAsia="Calibri" w:hAnsi="Arial" w:cs="Arial"/>
          <w:b/>
          <w:bCs/>
          <w:sz w:val="24"/>
          <w:szCs w:val="24"/>
        </w:rPr>
        <w:t>Annual Revenue and Annual Report Update</w:t>
      </w:r>
    </w:p>
    <w:p w14:paraId="6E9F7C5F" w14:textId="777338C0" w:rsidR="00993A56" w:rsidRPr="00DD3494" w:rsidRDefault="00993A56" w:rsidP="00993A56">
      <w:pPr>
        <w:spacing w:after="0" w:line="240" w:lineRule="auto"/>
        <w:jc w:val="both"/>
        <w:rPr>
          <w:rFonts w:ascii="Arial" w:eastAsia="Calibri" w:hAnsi="Arial" w:cs="Arial"/>
          <w:b/>
          <w:bCs/>
          <w:sz w:val="24"/>
          <w:szCs w:val="24"/>
        </w:rPr>
      </w:pPr>
    </w:p>
    <w:p w14:paraId="0CB12DE9" w14:textId="7F7ED850" w:rsidR="002A0A1E" w:rsidRDefault="00993A56" w:rsidP="00993A56">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Bill Bibby </w:t>
      </w:r>
      <w:r w:rsidR="00DE3C1C">
        <w:rPr>
          <w:rFonts w:ascii="Arial" w:eastAsia="Calibri" w:hAnsi="Arial" w:cs="Arial"/>
          <w:sz w:val="24"/>
          <w:szCs w:val="24"/>
        </w:rPr>
        <w:t xml:space="preserve">presented the requirement of FCT Staff to prepare and submit </w:t>
      </w:r>
      <w:r w:rsidR="002A0A1E">
        <w:rPr>
          <w:rFonts w:ascii="Arial" w:eastAsia="Calibri" w:hAnsi="Arial" w:cs="Arial"/>
          <w:sz w:val="24"/>
          <w:szCs w:val="24"/>
        </w:rPr>
        <w:t>both an Annual Revenue report</w:t>
      </w:r>
      <w:r w:rsidR="002A2D74">
        <w:rPr>
          <w:rFonts w:ascii="Arial" w:eastAsia="Calibri" w:hAnsi="Arial" w:cs="Arial"/>
          <w:sz w:val="24"/>
          <w:szCs w:val="24"/>
        </w:rPr>
        <w:t xml:space="preserve"> as required by the Department of Environmental Protection</w:t>
      </w:r>
      <w:r w:rsidR="002A0A1E">
        <w:rPr>
          <w:rFonts w:ascii="Arial" w:eastAsia="Calibri" w:hAnsi="Arial" w:cs="Arial"/>
          <w:sz w:val="24"/>
          <w:szCs w:val="24"/>
        </w:rPr>
        <w:t xml:space="preserve"> and an Annual Report </w:t>
      </w:r>
      <w:r w:rsidR="002A2D74">
        <w:rPr>
          <w:rFonts w:ascii="Arial" w:eastAsia="Calibri" w:hAnsi="Arial" w:cs="Arial"/>
          <w:sz w:val="24"/>
          <w:szCs w:val="24"/>
        </w:rPr>
        <w:t>as required by Chapter 380.512, Florida Statutes</w:t>
      </w:r>
      <w:r w:rsidR="002A0A1E">
        <w:rPr>
          <w:rFonts w:ascii="Arial" w:eastAsia="Calibri" w:hAnsi="Arial" w:cs="Arial"/>
          <w:sz w:val="24"/>
          <w:szCs w:val="24"/>
        </w:rPr>
        <w:t>.</w:t>
      </w:r>
    </w:p>
    <w:p w14:paraId="62F6AB26" w14:textId="77777777" w:rsidR="002A0A1E" w:rsidRDefault="002A0A1E" w:rsidP="00993A56">
      <w:pPr>
        <w:spacing w:after="0" w:line="240" w:lineRule="auto"/>
        <w:jc w:val="both"/>
        <w:rPr>
          <w:rFonts w:ascii="Arial" w:eastAsia="Calibri" w:hAnsi="Arial" w:cs="Arial"/>
          <w:sz w:val="24"/>
          <w:szCs w:val="24"/>
        </w:rPr>
      </w:pPr>
    </w:p>
    <w:p w14:paraId="2F282C94" w14:textId="720456FF" w:rsidR="00DE3C1C" w:rsidRDefault="002A0A1E" w:rsidP="00993A56">
      <w:pPr>
        <w:spacing w:after="0" w:line="240" w:lineRule="auto"/>
        <w:jc w:val="both"/>
        <w:rPr>
          <w:rFonts w:ascii="Arial" w:eastAsia="Calibri" w:hAnsi="Arial" w:cs="Arial"/>
          <w:sz w:val="24"/>
          <w:szCs w:val="24"/>
        </w:rPr>
      </w:pPr>
      <w:r>
        <w:rPr>
          <w:rFonts w:ascii="Arial" w:eastAsia="Calibri" w:hAnsi="Arial" w:cs="Arial"/>
          <w:sz w:val="24"/>
          <w:szCs w:val="24"/>
        </w:rPr>
        <w:t>The</w:t>
      </w:r>
      <w:r w:rsidR="00E61E86">
        <w:rPr>
          <w:rFonts w:ascii="Arial" w:eastAsia="Calibri" w:hAnsi="Arial" w:cs="Arial"/>
          <w:sz w:val="24"/>
          <w:szCs w:val="24"/>
        </w:rPr>
        <w:t xml:space="preserve"> </w:t>
      </w:r>
      <w:r>
        <w:rPr>
          <w:rFonts w:ascii="Arial" w:eastAsia="Calibri" w:hAnsi="Arial" w:cs="Arial"/>
          <w:sz w:val="24"/>
          <w:szCs w:val="24"/>
        </w:rPr>
        <w:t>A</w:t>
      </w:r>
      <w:r w:rsidR="00E61E86">
        <w:rPr>
          <w:rFonts w:ascii="Arial" w:eastAsia="Calibri" w:hAnsi="Arial" w:cs="Arial"/>
          <w:sz w:val="24"/>
          <w:szCs w:val="24"/>
        </w:rPr>
        <w:t xml:space="preserve">nnual </w:t>
      </w:r>
      <w:r>
        <w:rPr>
          <w:rFonts w:ascii="Arial" w:eastAsia="Calibri" w:hAnsi="Arial" w:cs="Arial"/>
          <w:sz w:val="24"/>
          <w:szCs w:val="24"/>
        </w:rPr>
        <w:t>R</w:t>
      </w:r>
      <w:r w:rsidR="00E61E86">
        <w:rPr>
          <w:rFonts w:ascii="Arial" w:eastAsia="Calibri" w:hAnsi="Arial" w:cs="Arial"/>
          <w:sz w:val="24"/>
          <w:szCs w:val="24"/>
        </w:rPr>
        <w:t xml:space="preserve">evenue </w:t>
      </w:r>
      <w:r w:rsidR="00DE3C1C">
        <w:rPr>
          <w:rFonts w:ascii="Arial" w:eastAsia="Calibri" w:hAnsi="Arial" w:cs="Arial"/>
          <w:sz w:val="24"/>
          <w:szCs w:val="24"/>
        </w:rPr>
        <w:t xml:space="preserve">report </w:t>
      </w:r>
      <w:r>
        <w:rPr>
          <w:rFonts w:ascii="Arial" w:eastAsia="Calibri" w:hAnsi="Arial" w:cs="Arial"/>
          <w:sz w:val="24"/>
          <w:szCs w:val="24"/>
        </w:rPr>
        <w:t xml:space="preserve">is </w:t>
      </w:r>
      <w:r w:rsidR="00DE3C1C">
        <w:rPr>
          <w:rFonts w:ascii="Arial" w:eastAsia="Calibri" w:hAnsi="Arial" w:cs="Arial"/>
          <w:sz w:val="24"/>
          <w:szCs w:val="24"/>
        </w:rPr>
        <w:t xml:space="preserve">based on revenue earned on FCT sites through private use </w:t>
      </w:r>
      <w:r w:rsidR="00E61E86">
        <w:rPr>
          <w:rFonts w:ascii="Arial" w:eastAsia="Calibri" w:hAnsi="Arial" w:cs="Arial"/>
          <w:sz w:val="24"/>
          <w:szCs w:val="24"/>
        </w:rPr>
        <w:t>as required by DEP.</w:t>
      </w:r>
      <w:r w:rsidR="00DE3C1C">
        <w:rPr>
          <w:rFonts w:ascii="Arial" w:eastAsia="Calibri" w:hAnsi="Arial" w:cs="Arial"/>
          <w:sz w:val="24"/>
          <w:szCs w:val="24"/>
        </w:rPr>
        <w:t xml:space="preserve"> </w:t>
      </w:r>
      <w:r w:rsidR="006D798C">
        <w:rPr>
          <w:rFonts w:ascii="Arial" w:eastAsia="Calibri" w:hAnsi="Arial" w:cs="Arial"/>
          <w:sz w:val="24"/>
          <w:szCs w:val="24"/>
        </w:rPr>
        <w:t xml:space="preserve">  </w:t>
      </w:r>
      <w:r w:rsidR="00DE3C1C">
        <w:rPr>
          <w:rFonts w:ascii="Arial" w:eastAsia="Calibri" w:hAnsi="Arial" w:cs="Arial"/>
          <w:sz w:val="24"/>
          <w:szCs w:val="24"/>
        </w:rPr>
        <w:t>The data collection is nearly complete and will include figures from each FCT region.</w:t>
      </w:r>
      <w:r>
        <w:rPr>
          <w:rFonts w:ascii="Arial" w:eastAsia="Calibri" w:hAnsi="Arial" w:cs="Arial"/>
          <w:sz w:val="24"/>
          <w:szCs w:val="24"/>
        </w:rPr>
        <w:t xml:space="preserve">  Final figures will be presented at the December Board meeting.</w:t>
      </w:r>
      <w:r w:rsidR="00DE3C1C">
        <w:rPr>
          <w:rFonts w:ascii="Arial" w:eastAsia="Calibri" w:hAnsi="Arial" w:cs="Arial"/>
          <w:sz w:val="24"/>
          <w:szCs w:val="24"/>
        </w:rPr>
        <w:t xml:space="preserve">  </w:t>
      </w:r>
    </w:p>
    <w:p w14:paraId="290E6F99" w14:textId="77777777" w:rsidR="00DE3C1C" w:rsidRDefault="00DE3C1C" w:rsidP="00993A56">
      <w:pPr>
        <w:spacing w:after="0" w:line="240" w:lineRule="auto"/>
        <w:jc w:val="both"/>
        <w:rPr>
          <w:rFonts w:ascii="Arial" w:eastAsia="Calibri" w:hAnsi="Arial" w:cs="Arial"/>
          <w:sz w:val="24"/>
          <w:szCs w:val="24"/>
        </w:rPr>
      </w:pPr>
    </w:p>
    <w:p w14:paraId="1A5521DA" w14:textId="3AA539D1" w:rsidR="00993A56" w:rsidRDefault="00B07EA1" w:rsidP="000050CC">
      <w:pPr>
        <w:spacing w:after="0" w:line="240" w:lineRule="auto"/>
        <w:jc w:val="both"/>
        <w:rPr>
          <w:rFonts w:ascii="Arial" w:eastAsia="Calibri" w:hAnsi="Arial" w:cs="Arial"/>
          <w:sz w:val="24"/>
          <w:szCs w:val="24"/>
        </w:rPr>
      </w:pPr>
      <w:r>
        <w:rPr>
          <w:rFonts w:ascii="Arial" w:eastAsia="Calibri" w:hAnsi="Arial" w:cs="Arial"/>
          <w:sz w:val="24"/>
          <w:szCs w:val="24"/>
        </w:rPr>
        <w:t>Chapter 380.512, Florida Statutes</w:t>
      </w:r>
      <w:r w:rsidR="002A0A1E">
        <w:rPr>
          <w:rFonts w:ascii="Arial" w:eastAsia="Calibri" w:hAnsi="Arial" w:cs="Arial"/>
          <w:sz w:val="24"/>
          <w:szCs w:val="24"/>
        </w:rPr>
        <w:t xml:space="preserve"> </w:t>
      </w:r>
      <w:r w:rsidR="00DE3C1C">
        <w:rPr>
          <w:rFonts w:ascii="Arial" w:eastAsia="Calibri" w:hAnsi="Arial" w:cs="Arial"/>
          <w:sz w:val="24"/>
          <w:szCs w:val="24"/>
        </w:rPr>
        <w:t xml:space="preserve">requires the FCT </w:t>
      </w:r>
      <w:r w:rsidR="002A2D74">
        <w:rPr>
          <w:rFonts w:ascii="Arial" w:eastAsia="Calibri" w:hAnsi="Arial" w:cs="Arial"/>
          <w:sz w:val="24"/>
          <w:szCs w:val="24"/>
        </w:rPr>
        <w:t xml:space="preserve">Staff </w:t>
      </w:r>
      <w:r w:rsidR="00DE3C1C">
        <w:rPr>
          <w:rFonts w:ascii="Arial" w:eastAsia="Calibri" w:hAnsi="Arial" w:cs="Arial"/>
          <w:sz w:val="24"/>
          <w:szCs w:val="24"/>
        </w:rPr>
        <w:t>to submit</w:t>
      </w:r>
      <w:r w:rsidR="002A0A1E">
        <w:rPr>
          <w:rFonts w:ascii="Arial" w:eastAsia="Calibri" w:hAnsi="Arial" w:cs="Arial"/>
          <w:sz w:val="24"/>
          <w:szCs w:val="24"/>
        </w:rPr>
        <w:t xml:space="preserve"> an Annual Report</w:t>
      </w:r>
      <w:r w:rsidR="00DE3C1C">
        <w:rPr>
          <w:rFonts w:ascii="Arial" w:eastAsia="Calibri" w:hAnsi="Arial" w:cs="Arial"/>
          <w:sz w:val="24"/>
          <w:szCs w:val="24"/>
        </w:rPr>
        <w:t xml:space="preserve"> to the Governor, Speaker of the House of Representatives, President of the Senate</w:t>
      </w:r>
      <w:r w:rsidR="002A0A1E">
        <w:rPr>
          <w:rFonts w:ascii="Arial" w:eastAsia="Calibri" w:hAnsi="Arial" w:cs="Arial"/>
          <w:sz w:val="24"/>
          <w:szCs w:val="24"/>
        </w:rPr>
        <w:t>,</w:t>
      </w:r>
      <w:r w:rsidR="00DE3C1C">
        <w:rPr>
          <w:rFonts w:ascii="Arial" w:eastAsia="Calibri" w:hAnsi="Arial" w:cs="Arial"/>
          <w:sz w:val="24"/>
          <w:szCs w:val="24"/>
        </w:rPr>
        <w:t xml:space="preserve"> and the minority leaders of the House of Representatives and the Senate</w:t>
      </w:r>
      <w:r w:rsidR="002A0A1E">
        <w:rPr>
          <w:rFonts w:ascii="Arial" w:eastAsia="Calibri" w:hAnsi="Arial" w:cs="Arial"/>
          <w:sz w:val="24"/>
          <w:szCs w:val="24"/>
        </w:rPr>
        <w:t xml:space="preserve">.  The Annual Report highlights the successes of the program, and the grant recipients who develop these lands and make them available for public outdoor recreation.  </w:t>
      </w:r>
      <w:r>
        <w:rPr>
          <w:rFonts w:ascii="Arial" w:eastAsia="Calibri" w:hAnsi="Arial" w:cs="Arial"/>
          <w:sz w:val="24"/>
          <w:szCs w:val="24"/>
        </w:rPr>
        <w:t>The final report</w:t>
      </w:r>
      <w:r w:rsidR="002A0A1E">
        <w:rPr>
          <w:rFonts w:ascii="Arial" w:eastAsia="Calibri" w:hAnsi="Arial" w:cs="Arial"/>
          <w:sz w:val="24"/>
          <w:szCs w:val="24"/>
        </w:rPr>
        <w:t xml:space="preserve"> for Fiscal Year 2021-2022 will be made available to the Board when </w:t>
      </w:r>
      <w:r w:rsidR="002A2D74">
        <w:rPr>
          <w:rFonts w:ascii="Arial" w:eastAsia="Calibri" w:hAnsi="Arial" w:cs="Arial"/>
          <w:sz w:val="24"/>
          <w:szCs w:val="24"/>
        </w:rPr>
        <w:t>finished</w:t>
      </w:r>
      <w:r w:rsidR="00425FDB">
        <w:rPr>
          <w:rFonts w:ascii="Arial" w:eastAsia="Calibri" w:hAnsi="Arial" w:cs="Arial"/>
          <w:sz w:val="24"/>
          <w:szCs w:val="24"/>
        </w:rPr>
        <w:t>.</w:t>
      </w:r>
    </w:p>
    <w:p w14:paraId="4F50F810" w14:textId="77777777" w:rsidR="00425FDB" w:rsidRPr="00DD3494" w:rsidRDefault="00425FDB" w:rsidP="00E61E86">
      <w:pPr>
        <w:spacing w:after="0" w:line="240" w:lineRule="auto"/>
        <w:ind w:firstLine="720"/>
        <w:jc w:val="both"/>
        <w:rPr>
          <w:rFonts w:ascii="Arial" w:eastAsia="Calibri" w:hAnsi="Arial" w:cs="Arial"/>
          <w:sz w:val="24"/>
          <w:szCs w:val="24"/>
        </w:rPr>
      </w:pPr>
    </w:p>
    <w:p w14:paraId="231EFAE1" w14:textId="06E3F8A3" w:rsidR="00425FDB" w:rsidRPr="000050CC" w:rsidRDefault="00425FDB"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59B4A074" w14:textId="53BFD916" w:rsidR="00993A56" w:rsidRDefault="00993A56" w:rsidP="00993A56">
      <w:pPr>
        <w:spacing w:after="0" w:line="240" w:lineRule="auto"/>
        <w:jc w:val="both"/>
        <w:rPr>
          <w:rFonts w:ascii="Arial" w:eastAsia="Calibri" w:hAnsi="Arial" w:cs="Arial"/>
          <w:sz w:val="24"/>
          <w:szCs w:val="24"/>
        </w:rPr>
      </w:pPr>
    </w:p>
    <w:p w14:paraId="1A6E8308" w14:textId="797CEF64" w:rsidR="00993A56" w:rsidRPr="00DD3494" w:rsidRDefault="00993A56" w:rsidP="00993A56">
      <w:pPr>
        <w:spacing w:after="0" w:line="240" w:lineRule="auto"/>
        <w:jc w:val="both"/>
        <w:rPr>
          <w:rFonts w:ascii="Arial" w:eastAsia="Calibri" w:hAnsi="Arial" w:cs="Arial"/>
          <w:b/>
          <w:bCs/>
          <w:sz w:val="24"/>
          <w:szCs w:val="24"/>
        </w:rPr>
      </w:pPr>
      <w:r w:rsidRPr="00DD3494">
        <w:rPr>
          <w:rFonts w:ascii="Arial" w:eastAsia="Calibri" w:hAnsi="Arial" w:cs="Arial"/>
          <w:b/>
          <w:bCs/>
          <w:sz w:val="24"/>
          <w:szCs w:val="24"/>
        </w:rPr>
        <w:t xml:space="preserve">Item 4: </w:t>
      </w:r>
      <w:r w:rsidR="00BA4AF8">
        <w:rPr>
          <w:rFonts w:ascii="Arial" w:eastAsia="Calibri" w:hAnsi="Arial" w:cs="Arial"/>
          <w:b/>
          <w:bCs/>
          <w:sz w:val="24"/>
          <w:szCs w:val="24"/>
        </w:rPr>
        <w:tab/>
      </w:r>
      <w:r w:rsidRPr="00DD3494">
        <w:rPr>
          <w:rFonts w:ascii="Arial" w:eastAsia="Calibri" w:hAnsi="Arial" w:cs="Arial"/>
          <w:b/>
          <w:bCs/>
          <w:sz w:val="24"/>
          <w:szCs w:val="24"/>
        </w:rPr>
        <w:t>Acquisition Update</w:t>
      </w:r>
    </w:p>
    <w:p w14:paraId="3425F7ED" w14:textId="2FA50CA6" w:rsidR="00993A56" w:rsidRPr="00DD3494" w:rsidRDefault="00993A56" w:rsidP="00993A56">
      <w:pPr>
        <w:spacing w:after="0" w:line="240" w:lineRule="auto"/>
        <w:jc w:val="both"/>
        <w:rPr>
          <w:rFonts w:ascii="Arial" w:eastAsia="Calibri" w:hAnsi="Arial" w:cs="Arial"/>
          <w:b/>
          <w:bCs/>
          <w:sz w:val="24"/>
          <w:szCs w:val="24"/>
        </w:rPr>
      </w:pPr>
    </w:p>
    <w:p w14:paraId="2E5E2F3C" w14:textId="77777777" w:rsidR="002C644F" w:rsidRDefault="00993A56"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Bill Bibby presented </w:t>
      </w:r>
      <w:r w:rsidR="00932298">
        <w:rPr>
          <w:rFonts w:ascii="Arial" w:eastAsia="Calibri" w:hAnsi="Arial" w:cs="Arial"/>
          <w:sz w:val="24"/>
          <w:szCs w:val="24"/>
        </w:rPr>
        <w:t xml:space="preserve">the </w:t>
      </w:r>
      <w:r w:rsidRPr="00DD3494">
        <w:rPr>
          <w:rFonts w:ascii="Arial" w:eastAsia="Calibri" w:hAnsi="Arial" w:cs="Arial"/>
          <w:sz w:val="24"/>
          <w:szCs w:val="24"/>
        </w:rPr>
        <w:t>acquisition</w:t>
      </w:r>
      <w:r w:rsidR="00932298">
        <w:rPr>
          <w:rFonts w:ascii="Arial" w:eastAsia="Calibri" w:hAnsi="Arial" w:cs="Arial"/>
          <w:sz w:val="24"/>
          <w:szCs w:val="24"/>
        </w:rPr>
        <w:t xml:space="preserve"> project</w:t>
      </w:r>
      <w:r w:rsidRPr="00DD3494">
        <w:rPr>
          <w:rFonts w:ascii="Arial" w:eastAsia="Calibri" w:hAnsi="Arial" w:cs="Arial"/>
          <w:sz w:val="24"/>
          <w:szCs w:val="24"/>
        </w:rPr>
        <w:t xml:space="preserve"> update</w:t>
      </w:r>
      <w:r w:rsidR="00932298">
        <w:rPr>
          <w:rFonts w:ascii="Arial" w:eastAsia="Calibri" w:hAnsi="Arial" w:cs="Arial"/>
          <w:sz w:val="24"/>
          <w:szCs w:val="24"/>
        </w:rPr>
        <w:t>s</w:t>
      </w:r>
      <w:r w:rsidR="002C644F">
        <w:rPr>
          <w:rFonts w:ascii="Arial" w:eastAsia="Calibri" w:hAnsi="Arial" w:cs="Arial"/>
          <w:sz w:val="24"/>
          <w:szCs w:val="24"/>
        </w:rPr>
        <w:t>.</w:t>
      </w:r>
    </w:p>
    <w:p w14:paraId="2DA4EEEE" w14:textId="77777777" w:rsidR="002C644F" w:rsidRDefault="002C644F" w:rsidP="000050CC">
      <w:pPr>
        <w:spacing w:after="0" w:line="240" w:lineRule="auto"/>
        <w:jc w:val="both"/>
        <w:rPr>
          <w:rFonts w:ascii="Arial" w:eastAsia="Calibri" w:hAnsi="Arial" w:cs="Arial"/>
          <w:sz w:val="24"/>
          <w:szCs w:val="24"/>
        </w:rPr>
      </w:pPr>
    </w:p>
    <w:p w14:paraId="1DF5C0CB" w14:textId="63A9C6F7" w:rsidR="00425FDB" w:rsidRDefault="00932298" w:rsidP="000050CC">
      <w:pPr>
        <w:spacing w:after="0" w:line="240" w:lineRule="auto"/>
        <w:jc w:val="both"/>
        <w:rPr>
          <w:rFonts w:ascii="Arial" w:eastAsia="Calibri" w:hAnsi="Arial" w:cs="Arial"/>
          <w:sz w:val="24"/>
          <w:szCs w:val="24"/>
        </w:rPr>
      </w:pPr>
      <w:r>
        <w:rPr>
          <w:rFonts w:ascii="Arial" w:eastAsia="Calibri" w:hAnsi="Arial" w:cs="Arial"/>
          <w:sz w:val="24"/>
          <w:szCs w:val="24"/>
        </w:rPr>
        <w:lastRenderedPageBreak/>
        <w:t>Fiscal Year 2018-2019 for the FF19 Parks and Open Space Cycle</w:t>
      </w:r>
      <w:r w:rsidR="00993A56" w:rsidRPr="00DD3494">
        <w:rPr>
          <w:rFonts w:ascii="Arial" w:eastAsia="Calibri" w:hAnsi="Arial" w:cs="Arial"/>
          <w:sz w:val="24"/>
          <w:szCs w:val="24"/>
        </w:rPr>
        <w:t>.</w:t>
      </w:r>
      <w:r w:rsidR="00425FDB">
        <w:rPr>
          <w:rFonts w:ascii="Arial" w:eastAsia="Calibri" w:hAnsi="Arial" w:cs="Arial"/>
          <w:sz w:val="24"/>
          <w:szCs w:val="24"/>
        </w:rPr>
        <w:t xml:space="preserve"> City of Fellsmere</w:t>
      </w:r>
      <w:r w:rsidR="005D322E">
        <w:rPr>
          <w:rFonts w:ascii="Arial" w:eastAsia="Calibri" w:hAnsi="Arial" w:cs="Arial"/>
          <w:sz w:val="24"/>
          <w:szCs w:val="24"/>
        </w:rPr>
        <w:t xml:space="preserve"> (FCT #18-011-FF19)</w:t>
      </w:r>
      <w:r w:rsidR="00425FDB">
        <w:rPr>
          <w:rFonts w:ascii="Arial" w:eastAsia="Calibri" w:hAnsi="Arial" w:cs="Arial"/>
          <w:sz w:val="24"/>
          <w:szCs w:val="24"/>
        </w:rPr>
        <w:t xml:space="preserve"> </w:t>
      </w:r>
      <w:r w:rsidR="005D322E">
        <w:rPr>
          <w:rFonts w:ascii="Arial" w:eastAsia="Calibri" w:hAnsi="Arial" w:cs="Arial"/>
          <w:sz w:val="24"/>
          <w:szCs w:val="24"/>
        </w:rPr>
        <w:t>was</w:t>
      </w:r>
      <w:r w:rsidR="00425FDB">
        <w:rPr>
          <w:rFonts w:ascii="Arial" w:eastAsia="Calibri" w:hAnsi="Arial" w:cs="Arial"/>
          <w:sz w:val="24"/>
          <w:szCs w:val="24"/>
        </w:rPr>
        <w:t xml:space="preserve"> withdrawn by the Applicant.  </w:t>
      </w:r>
      <w:r w:rsidR="006A023F">
        <w:rPr>
          <w:rFonts w:ascii="Arial" w:eastAsia="Calibri" w:hAnsi="Arial" w:cs="Arial"/>
          <w:sz w:val="24"/>
          <w:szCs w:val="24"/>
        </w:rPr>
        <w:t xml:space="preserve">Staff </w:t>
      </w:r>
      <w:r w:rsidR="00BA33C0">
        <w:rPr>
          <w:rFonts w:ascii="Arial" w:eastAsia="Calibri" w:hAnsi="Arial" w:cs="Arial"/>
          <w:sz w:val="24"/>
          <w:szCs w:val="24"/>
        </w:rPr>
        <w:t xml:space="preserve">has reached out to other potential </w:t>
      </w:r>
      <w:r w:rsidR="006A023F">
        <w:rPr>
          <w:rFonts w:ascii="Arial" w:eastAsia="Calibri" w:hAnsi="Arial" w:cs="Arial"/>
          <w:sz w:val="24"/>
          <w:szCs w:val="24"/>
        </w:rPr>
        <w:t xml:space="preserve">FCT </w:t>
      </w:r>
      <w:r w:rsidR="00BA33C0">
        <w:rPr>
          <w:rFonts w:ascii="Arial" w:eastAsia="Calibri" w:hAnsi="Arial" w:cs="Arial"/>
          <w:sz w:val="24"/>
          <w:szCs w:val="24"/>
        </w:rPr>
        <w:t>project sites</w:t>
      </w:r>
      <w:r w:rsidR="006A023F">
        <w:rPr>
          <w:rFonts w:ascii="Arial" w:eastAsia="Calibri" w:hAnsi="Arial" w:cs="Arial"/>
          <w:sz w:val="24"/>
          <w:szCs w:val="24"/>
        </w:rPr>
        <w:t>.</w:t>
      </w:r>
    </w:p>
    <w:p w14:paraId="5641F330" w14:textId="77777777" w:rsidR="00CC67E8" w:rsidRDefault="00CC67E8" w:rsidP="00932298">
      <w:pPr>
        <w:spacing w:after="0" w:line="240" w:lineRule="auto"/>
        <w:ind w:left="720"/>
        <w:jc w:val="both"/>
        <w:rPr>
          <w:rFonts w:ascii="Arial" w:eastAsia="Calibri" w:hAnsi="Arial" w:cs="Arial"/>
          <w:sz w:val="24"/>
          <w:szCs w:val="24"/>
        </w:rPr>
      </w:pPr>
    </w:p>
    <w:p w14:paraId="69E31611" w14:textId="7EC07892" w:rsidR="00993A56" w:rsidRDefault="00932298" w:rsidP="000050CC">
      <w:pPr>
        <w:spacing w:after="0" w:line="240" w:lineRule="auto"/>
        <w:jc w:val="both"/>
        <w:rPr>
          <w:rFonts w:ascii="Arial" w:eastAsia="Calibri" w:hAnsi="Arial" w:cs="Arial"/>
          <w:sz w:val="24"/>
          <w:szCs w:val="24"/>
        </w:rPr>
      </w:pPr>
      <w:r>
        <w:rPr>
          <w:rFonts w:ascii="Arial" w:eastAsia="Calibri" w:hAnsi="Arial" w:cs="Arial"/>
          <w:sz w:val="24"/>
          <w:szCs w:val="24"/>
        </w:rPr>
        <w:t xml:space="preserve">Projects from Fiscal Year 2020-2021 priority list are currently under contract.  </w:t>
      </w:r>
      <w:r w:rsidR="00272C2B">
        <w:rPr>
          <w:rFonts w:ascii="Arial" w:eastAsia="Calibri" w:hAnsi="Arial" w:cs="Arial"/>
          <w:sz w:val="24"/>
          <w:szCs w:val="24"/>
        </w:rPr>
        <w:t>M</w:t>
      </w:r>
      <w:r>
        <w:rPr>
          <w:rFonts w:ascii="Arial" w:eastAsia="Calibri" w:hAnsi="Arial" w:cs="Arial"/>
          <w:sz w:val="24"/>
          <w:szCs w:val="24"/>
        </w:rPr>
        <w:t xml:space="preserve">ost of these </w:t>
      </w:r>
      <w:r w:rsidR="006A023F">
        <w:rPr>
          <w:rFonts w:ascii="Arial" w:eastAsia="Calibri" w:hAnsi="Arial" w:cs="Arial"/>
          <w:sz w:val="24"/>
          <w:szCs w:val="24"/>
        </w:rPr>
        <w:t xml:space="preserve">pre-acquired </w:t>
      </w:r>
      <w:r>
        <w:rPr>
          <w:rFonts w:ascii="Arial" w:eastAsia="Calibri" w:hAnsi="Arial" w:cs="Arial"/>
          <w:sz w:val="24"/>
          <w:szCs w:val="24"/>
        </w:rPr>
        <w:t>projects are anticipated to close by the end of the calendar year.</w:t>
      </w:r>
    </w:p>
    <w:p w14:paraId="3D90A334" w14:textId="70D1E518" w:rsidR="006A023F" w:rsidRDefault="006A023F" w:rsidP="000050CC">
      <w:pPr>
        <w:spacing w:after="0" w:line="240" w:lineRule="auto"/>
        <w:jc w:val="both"/>
        <w:rPr>
          <w:rFonts w:ascii="Arial" w:eastAsia="Calibri" w:hAnsi="Arial" w:cs="Arial"/>
          <w:sz w:val="24"/>
          <w:szCs w:val="24"/>
        </w:rPr>
      </w:pPr>
    </w:p>
    <w:p w14:paraId="49B9D61B" w14:textId="6FA7CA35" w:rsidR="006A023F" w:rsidRDefault="006A023F" w:rsidP="006A023F">
      <w:pPr>
        <w:spacing w:after="0" w:line="240" w:lineRule="auto"/>
        <w:jc w:val="both"/>
        <w:rPr>
          <w:rFonts w:ascii="Arial" w:eastAsia="Calibri" w:hAnsi="Arial" w:cs="Arial"/>
          <w:sz w:val="24"/>
          <w:szCs w:val="24"/>
        </w:rPr>
      </w:pPr>
      <w:r>
        <w:rPr>
          <w:rFonts w:ascii="Arial" w:eastAsia="Calibri" w:hAnsi="Arial" w:cs="Arial"/>
          <w:sz w:val="24"/>
          <w:szCs w:val="24"/>
        </w:rPr>
        <w:t>The Stan Mayfield Working Waterfront project, Fisherman’s Village Conch Key (FCT #20-001-WW21) Islamorada Working Waterfront is currently being processed.  This FCT project was approved by the Board of Trustees at the cabinet meeting in March 2022.</w:t>
      </w:r>
    </w:p>
    <w:p w14:paraId="25385C8C" w14:textId="77777777" w:rsidR="00CC67E8" w:rsidRDefault="00CC67E8" w:rsidP="00932298">
      <w:pPr>
        <w:spacing w:after="0" w:line="240" w:lineRule="auto"/>
        <w:ind w:left="720"/>
        <w:jc w:val="both"/>
        <w:rPr>
          <w:rFonts w:ascii="Arial" w:eastAsia="Calibri" w:hAnsi="Arial" w:cs="Arial"/>
          <w:sz w:val="24"/>
          <w:szCs w:val="24"/>
        </w:rPr>
      </w:pPr>
    </w:p>
    <w:p w14:paraId="0C261132" w14:textId="52CE2151" w:rsidR="00CC67E8" w:rsidRPr="000050CC" w:rsidRDefault="00CC67E8"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7535954A" w14:textId="2B6E68FB" w:rsidR="00CC67E8" w:rsidRDefault="00CC67E8" w:rsidP="00932298">
      <w:pPr>
        <w:spacing w:after="0" w:line="240" w:lineRule="auto"/>
        <w:ind w:left="720"/>
        <w:jc w:val="both"/>
        <w:rPr>
          <w:rFonts w:ascii="Arial" w:eastAsia="Calibri" w:hAnsi="Arial" w:cs="Arial"/>
          <w:sz w:val="24"/>
          <w:szCs w:val="24"/>
        </w:rPr>
      </w:pPr>
    </w:p>
    <w:p w14:paraId="3463FF17" w14:textId="48F8D513" w:rsidR="00993A56" w:rsidRPr="00DD3494" w:rsidRDefault="00993A56" w:rsidP="00993A56">
      <w:pPr>
        <w:spacing w:after="0" w:line="240" w:lineRule="auto"/>
        <w:jc w:val="both"/>
        <w:rPr>
          <w:rFonts w:ascii="Arial" w:eastAsia="Calibri" w:hAnsi="Arial" w:cs="Arial"/>
          <w:b/>
          <w:bCs/>
          <w:sz w:val="24"/>
          <w:szCs w:val="24"/>
        </w:rPr>
      </w:pPr>
      <w:r w:rsidRPr="00DD3494">
        <w:rPr>
          <w:rFonts w:ascii="Arial" w:eastAsia="Calibri" w:hAnsi="Arial" w:cs="Arial"/>
          <w:b/>
          <w:bCs/>
          <w:sz w:val="24"/>
          <w:szCs w:val="24"/>
        </w:rPr>
        <w:t xml:space="preserve">Item 5: </w:t>
      </w:r>
      <w:r w:rsidR="00BA4AF8">
        <w:rPr>
          <w:rFonts w:ascii="Arial" w:eastAsia="Calibri" w:hAnsi="Arial" w:cs="Arial"/>
          <w:b/>
          <w:bCs/>
          <w:sz w:val="24"/>
          <w:szCs w:val="24"/>
        </w:rPr>
        <w:tab/>
      </w:r>
      <w:r w:rsidRPr="00DD3494">
        <w:rPr>
          <w:rFonts w:ascii="Arial" w:eastAsia="Calibri" w:hAnsi="Arial" w:cs="Arial"/>
          <w:b/>
          <w:bCs/>
          <w:sz w:val="24"/>
          <w:szCs w:val="24"/>
        </w:rPr>
        <w:t>Post-Completion Webinar</w:t>
      </w:r>
    </w:p>
    <w:p w14:paraId="69744417" w14:textId="2C650EBB" w:rsidR="00993A56" w:rsidRPr="00DD3494" w:rsidRDefault="00993A56" w:rsidP="00993A56">
      <w:pPr>
        <w:spacing w:after="0" w:line="240" w:lineRule="auto"/>
        <w:jc w:val="both"/>
        <w:rPr>
          <w:rFonts w:ascii="Arial" w:eastAsia="Calibri" w:hAnsi="Arial" w:cs="Arial"/>
          <w:sz w:val="24"/>
          <w:szCs w:val="24"/>
        </w:rPr>
      </w:pPr>
    </w:p>
    <w:p w14:paraId="01491D5E" w14:textId="77777777" w:rsidR="002C644F" w:rsidRDefault="00993A56"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Bill Bibby presented </w:t>
      </w:r>
      <w:r w:rsidR="00932298">
        <w:rPr>
          <w:rFonts w:ascii="Arial" w:eastAsia="Calibri" w:hAnsi="Arial" w:cs="Arial"/>
          <w:sz w:val="24"/>
          <w:szCs w:val="24"/>
        </w:rPr>
        <w:t xml:space="preserve">an annual post completion </w:t>
      </w:r>
      <w:r w:rsidRPr="00DD3494">
        <w:rPr>
          <w:rFonts w:ascii="Arial" w:eastAsia="Calibri" w:hAnsi="Arial" w:cs="Arial"/>
          <w:sz w:val="24"/>
          <w:szCs w:val="24"/>
        </w:rPr>
        <w:t>webinar summary.</w:t>
      </w:r>
      <w:r w:rsidR="00932298">
        <w:rPr>
          <w:rFonts w:ascii="Arial" w:eastAsia="Calibri" w:hAnsi="Arial" w:cs="Arial"/>
          <w:sz w:val="24"/>
          <w:szCs w:val="24"/>
        </w:rPr>
        <w:t xml:space="preserve">  </w:t>
      </w:r>
    </w:p>
    <w:p w14:paraId="0BA96B45" w14:textId="77777777" w:rsidR="002C644F" w:rsidRDefault="002C644F" w:rsidP="000050CC">
      <w:pPr>
        <w:spacing w:after="0" w:line="240" w:lineRule="auto"/>
        <w:jc w:val="both"/>
        <w:rPr>
          <w:rFonts w:ascii="Arial" w:eastAsia="Calibri" w:hAnsi="Arial" w:cs="Arial"/>
          <w:sz w:val="24"/>
          <w:szCs w:val="24"/>
        </w:rPr>
      </w:pPr>
    </w:p>
    <w:p w14:paraId="34C7AEDE" w14:textId="77777777" w:rsidR="002C644F" w:rsidRDefault="002C644F" w:rsidP="000050CC">
      <w:pPr>
        <w:spacing w:after="0" w:line="240" w:lineRule="auto"/>
        <w:jc w:val="both"/>
        <w:rPr>
          <w:rFonts w:ascii="Arial" w:eastAsia="Calibri" w:hAnsi="Arial" w:cs="Arial"/>
          <w:sz w:val="24"/>
          <w:szCs w:val="24"/>
        </w:rPr>
      </w:pPr>
      <w:r>
        <w:rPr>
          <w:rFonts w:ascii="Arial" w:eastAsia="Calibri" w:hAnsi="Arial" w:cs="Arial"/>
          <w:sz w:val="24"/>
          <w:szCs w:val="24"/>
        </w:rPr>
        <w:t xml:space="preserve">The FCT Staff must ensure that our project partners understand their responsibilities as recipients of Florida Communities Trust financial assistance.  The webinar platform is an ideal way to reach the maximum number of potential participants in the most cost-effective manner.  </w:t>
      </w:r>
    </w:p>
    <w:p w14:paraId="7F6A40E9" w14:textId="77777777" w:rsidR="002C644F" w:rsidRDefault="002C644F" w:rsidP="000050CC">
      <w:pPr>
        <w:spacing w:after="0" w:line="240" w:lineRule="auto"/>
        <w:jc w:val="both"/>
        <w:rPr>
          <w:rFonts w:ascii="Arial" w:eastAsia="Calibri" w:hAnsi="Arial" w:cs="Arial"/>
          <w:sz w:val="24"/>
          <w:szCs w:val="24"/>
        </w:rPr>
      </w:pPr>
    </w:p>
    <w:p w14:paraId="3BF2F6BF" w14:textId="7CA5684E" w:rsidR="00993A56" w:rsidRDefault="00932298" w:rsidP="000050CC">
      <w:pPr>
        <w:spacing w:after="0" w:line="240" w:lineRule="auto"/>
        <w:jc w:val="both"/>
        <w:rPr>
          <w:rFonts w:ascii="Arial" w:eastAsia="Calibri" w:hAnsi="Arial" w:cs="Arial"/>
          <w:sz w:val="24"/>
          <w:szCs w:val="24"/>
        </w:rPr>
      </w:pPr>
      <w:r>
        <w:rPr>
          <w:rFonts w:ascii="Arial" w:eastAsia="Calibri" w:hAnsi="Arial" w:cs="Arial"/>
          <w:sz w:val="24"/>
          <w:szCs w:val="24"/>
        </w:rPr>
        <w:t xml:space="preserve">The 2022 </w:t>
      </w:r>
      <w:r w:rsidR="00CC67E8">
        <w:rPr>
          <w:rFonts w:ascii="Arial" w:eastAsia="Calibri" w:hAnsi="Arial" w:cs="Arial"/>
          <w:sz w:val="24"/>
          <w:szCs w:val="24"/>
        </w:rPr>
        <w:t>P</w:t>
      </w:r>
      <w:r>
        <w:rPr>
          <w:rFonts w:ascii="Arial" w:eastAsia="Calibri" w:hAnsi="Arial" w:cs="Arial"/>
          <w:sz w:val="24"/>
          <w:szCs w:val="24"/>
        </w:rPr>
        <w:t xml:space="preserve">ost </w:t>
      </w:r>
      <w:r w:rsidR="00CC67E8">
        <w:rPr>
          <w:rFonts w:ascii="Arial" w:eastAsia="Calibri" w:hAnsi="Arial" w:cs="Arial"/>
          <w:sz w:val="24"/>
          <w:szCs w:val="24"/>
        </w:rPr>
        <w:t>C</w:t>
      </w:r>
      <w:r>
        <w:rPr>
          <w:rFonts w:ascii="Arial" w:eastAsia="Calibri" w:hAnsi="Arial" w:cs="Arial"/>
          <w:sz w:val="24"/>
          <w:szCs w:val="24"/>
        </w:rPr>
        <w:t xml:space="preserve">ompletion </w:t>
      </w:r>
      <w:r w:rsidR="00CC67E8">
        <w:rPr>
          <w:rFonts w:ascii="Arial" w:eastAsia="Calibri" w:hAnsi="Arial" w:cs="Arial"/>
          <w:sz w:val="24"/>
          <w:szCs w:val="24"/>
        </w:rPr>
        <w:t>W</w:t>
      </w:r>
      <w:r>
        <w:rPr>
          <w:rFonts w:ascii="Arial" w:eastAsia="Calibri" w:hAnsi="Arial" w:cs="Arial"/>
          <w:sz w:val="24"/>
          <w:szCs w:val="24"/>
        </w:rPr>
        <w:t>ebinar is scheduled for November 2</w:t>
      </w:r>
      <w:r w:rsidRPr="00932298">
        <w:rPr>
          <w:rFonts w:ascii="Arial" w:eastAsia="Calibri" w:hAnsi="Arial" w:cs="Arial"/>
          <w:sz w:val="24"/>
          <w:szCs w:val="24"/>
          <w:vertAlign w:val="superscript"/>
        </w:rPr>
        <w:t>nd</w:t>
      </w:r>
      <w:r>
        <w:rPr>
          <w:rFonts w:ascii="Arial" w:eastAsia="Calibri" w:hAnsi="Arial" w:cs="Arial"/>
          <w:sz w:val="24"/>
          <w:szCs w:val="24"/>
        </w:rPr>
        <w:t>, 2022.  An update of this webinar will be presented during the December</w:t>
      </w:r>
      <w:r w:rsidR="00CC67E8">
        <w:rPr>
          <w:rFonts w:ascii="Arial" w:eastAsia="Calibri" w:hAnsi="Arial" w:cs="Arial"/>
          <w:sz w:val="24"/>
          <w:szCs w:val="24"/>
        </w:rPr>
        <w:t xml:space="preserve"> </w:t>
      </w:r>
      <w:r w:rsidR="002C644F">
        <w:rPr>
          <w:rFonts w:ascii="Arial" w:eastAsia="Calibri" w:hAnsi="Arial" w:cs="Arial"/>
          <w:sz w:val="24"/>
          <w:szCs w:val="24"/>
        </w:rPr>
        <w:t>B</w:t>
      </w:r>
      <w:r>
        <w:rPr>
          <w:rFonts w:ascii="Arial" w:eastAsia="Calibri" w:hAnsi="Arial" w:cs="Arial"/>
          <w:sz w:val="24"/>
          <w:szCs w:val="24"/>
        </w:rPr>
        <w:t>oard meeting.</w:t>
      </w:r>
    </w:p>
    <w:p w14:paraId="51DCF633" w14:textId="24DDF64B" w:rsidR="00CC67E8" w:rsidRDefault="00CC67E8" w:rsidP="00932298">
      <w:pPr>
        <w:spacing w:after="0" w:line="240" w:lineRule="auto"/>
        <w:ind w:left="720"/>
        <w:jc w:val="both"/>
        <w:rPr>
          <w:rFonts w:ascii="Arial" w:eastAsia="Calibri" w:hAnsi="Arial" w:cs="Arial"/>
          <w:sz w:val="24"/>
          <w:szCs w:val="24"/>
        </w:rPr>
      </w:pPr>
    </w:p>
    <w:p w14:paraId="5F0516D9" w14:textId="7DED2266" w:rsidR="00CC67E8" w:rsidRDefault="00CC67E8"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0D4D97A6" w14:textId="74BF60B1" w:rsidR="002C644F" w:rsidRDefault="002C644F" w:rsidP="000050CC">
      <w:pPr>
        <w:autoSpaceDE w:val="0"/>
        <w:autoSpaceDN w:val="0"/>
        <w:spacing w:after="0" w:line="240" w:lineRule="auto"/>
        <w:jc w:val="both"/>
        <w:rPr>
          <w:rFonts w:ascii="Arial" w:eastAsia="Calibri" w:hAnsi="Arial" w:cs="Arial"/>
          <w:bCs/>
          <w:i/>
          <w:iCs/>
          <w:sz w:val="24"/>
          <w:szCs w:val="24"/>
        </w:rPr>
      </w:pPr>
    </w:p>
    <w:p w14:paraId="6CED58A4" w14:textId="77777777" w:rsidR="002C644F" w:rsidRPr="000050CC" w:rsidRDefault="002C644F" w:rsidP="000050CC">
      <w:pPr>
        <w:autoSpaceDE w:val="0"/>
        <w:autoSpaceDN w:val="0"/>
        <w:spacing w:after="0" w:line="240" w:lineRule="auto"/>
        <w:jc w:val="both"/>
        <w:rPr>
          <w:rFonts w:ascii="Arial" w:eastAsia="Calibri" w:hAnsi="Arial" w:cs="Arial"/>
          <w:bCs/>
          <w:i/>
          <w:iCs/>
          <w:sz w:val="24"/>
          <w:szCs w:val="24"/>
        </w:rPr>
      </w:pPr>
    </w:p>
    <w:p w14:paraId="6B260734" w14:textId="77777777" w:rsidR="00670659" w:rsidRPr="00DD3494" w:rsidRDefault="00670659" w:rsidP="00670659">
      <w:pPr>
        <w:tabs>
          <w:tab w:val="right" w:pos="9360"/>
          <w:tab w:val="right" w:pos="9720"/>
        </w:tabs>
        <w:spacing w:after="0" w:line="240" w:lineRule="auto"/>
        <w:jc w:val="both"/>
        <w:rPr>
          <w:rFonts w:ascii="Arial" w:eastAsia="Calibri" w:hAnsi="Arial" w:cs="Arial"/>
          <w:b/>
          <w:sz w:val="24"/>
          <w:szCs w:val="24"/>
        </w:rPr>
      </w:pPr>
      <w:r w:rsidRPr="00DD3494">
        <w:rPr>
          <w:rFonts w:ascii="Arial" w:eastAsia="Calibri" w:hAnsi="Arial" w:cs="Arial"/>
          <w:b/>
          <w:smallCaps/>
          <w:sz w:val="24"/>
          <w:szCs w:val="24"/>
          <w:u w:val="single"/>
        </w:rPr>
        <w:t>Action Items</w:t>
      </w:r>
    </w:p>
    <w:p w14:paraId="2CEF5545" w14:textId="77777777" w:rsidR="00670659" w:rsidRPr="00DD3494" w:rsidRDefault="00670659" w:rsidP="00670659">
      <w:pPr>
        <w:tabs>
          <w:tab w:val="left" w:pos="1800"/>
          <w:tab w:val="left" w:pos="7470"/>
          <w:tab w:val="left" w:pos="8280"/>
        </w:tabs>
        <w:spacing w:after="0" w:line="240" w:lineRule="auto"/>
        <w:jc w:val="both"/>
        <w:rPr>
          <w:rFonts w:ascii="Arial" w:hAnsi="Arial" w:cs="Arial"/>
          <w:sz w:val="24"/>
          <w:szCs w:val="24"/>
        </w:rPr>
      </w:pPr>
    </w:p>
    <w:p w14:paraId="74A709CF" w14:textId="0D131C96" w:rsidR="00670659" w:rsidRPr="00DD3494" w:rsidRDefault="00670659" w:rsidP="00670659">
      <w:pPr>
        <w:tabs>
          <w:tab w:val="left" w:pos="1800"/>
          <w:tab w:val="left" w:pos="7470"/>
          <w:tab w:val="left" w:pos="8280"/>
        </w:tabs>
        <w:spacing w:after="0" w:line="240" w:lineRule="auto"/>
        <w:jc w:val="both"/>
        <w:rPr>
          <w:rFonts w:ascii="Arial" w:hAnsi="Arial" w:cs="Arial"/>
          <w:b/>
          <w:sz w:val="24"/>
          <w:szCs w:val="24"/>
        </w:rPr>
      </w:pPr>
      <w:r w:rsidRPr="00DD3494">
        <w:rPr>
          <w:rFonts w:ascii="Arial" w:hAnsi="Arial" w:cs="Arial"/>
          <w:b/>
          <w:sz w:val="24"/>
          <w:szCs w:val="24"/>
        </w:rPr>
        <w:t xml:space="preserve">Item </w:t>
      </w:r>
      <w:r w:rsidR="00993A56" w:rsidRPr="00DD3494">
        <w:rPr>
          <w:rFonts w:ascii="Arial" w:hAnsi="Arial" w:cs="Arial"/>
          <w:b/>
          <w:sz w:val="24"/>
          <w:szCs w:val="24"/>
        </w:rPr>
        <w:t>6</w:t>
      </w:r>
      <w:r w:rsidRPr="00DD3494">
        <w:rPr>
          <w:rFonts w:ascii="Arial" w:hAnsi="Arial" w:cs="Arial"/>
          <w:b/>
          <w:sz w:val="24"/>
          <w:szCs w:val="24"/>
        </w:rPr>
        <w:t xml:space="preserve">: </w:t>
      </w:r>
      <w:r w:rsidR="00BA4AF8">
        <w:rPr>
          <w:rFonts w:ascii="Arial" w:hAnsi="Arial" w:cs="Arial"/>
          <w:b/>
          <w:sz w:val="24"/>
          <w:szCs w:val="24"/>
        </w:rPr>
        <w:tab/>
      </w:r>
      <w:r w:rsidRPr="00DD3494">
        <w:rPr>
          <w:rFonts w:ascii="Arial" w:hAnsi="Arial" w:cs="Arial"/>
          <w:b/>
          <w:sz w:val="24"/>
          <w:szCs w:val="24"/>
        </w:rPr>
        <w:t xml:space="preserve">Consider the </w:t>
      </w:r>
      <w:r w:rsidR="00993A56" w:rsidRPr="00DD3494">
        <w:rPr>
          <w:rFonts w:ascii="Arial" w:hAnsi="Arial" w:cs="Arial"/>
          <w:b/>
          <w:sz w:val="24"/>
          <w:szCs w:val="24"/>
        </w:rPr>
        <w:t>April</w:t>
      </w:r>
      <w:r w:rsidR="001979ED" w:rsidRPr="00DD3494">
        <w:rPr>
          <w:rFonts w:ascii="Arial" w:hAnsi="Arial" w:cs="Arial"/>
          <w:b/>
          <w:sz w:val="24"/>
          <w:szCs w:val="24"/>
        </w:rPr>
        <w:t xml:space="preserve"> </w:t>
      </w:r>
      <w:r w:rsidR="00993A56" w:rsidRPr="00DD3494">
        <w:rPr>
          <w:rFonts w:ascii="Arial" w:hAnsi="Arial" w:cs="Arial"/>
          <w:b/>
          <w:sz w:val="24"/>
          <w:szCs w:val="24"/>
        </w:rPr>
        <w:t>20</w:t>
      </w:r>
      <w:r w:rsidR="001979ED" w:rsidRPr="00DD3494">
        <w:rPr>
          <w:rFonts w:ascii="Arial" w:hAnsi="Arial" w:cs="Arial"/>
          <w:b/>
          <w:sz w:val="24"/>
          <w:szCs w:val="24"/>
        </w:rPr>
        <w:t xml:space="preserve">, </w:t>
      </w:r>
      <w:r w:rsidR="00157D5C" w:rsidRPr="00DD3494">
        <w:rPr>
          <w:rFonts w:ascii="Arial" w:hAnsi="Arial" w:cs="Arial"/>
          <w:b/>
          <w:sz w:val="24"/>
          <w:szCs w:val="24"/>
        </w:rPr>
        <w:t>2022,</w:t>
      </w:r>
      <w:r w:rsidRPr="00DD3494">
        <w:rPr>
          <w:rFonts w:ascii="Arial" w:hAnsi="Arial" w:cs="Arial"/>
          <w:b/>
          <w:sz w:val="24"/>
          <w:szCs w:val="24"/>
        </w:rPr>
        <w:t xml:space="preserve"> Meeting Summa</w:t>
      </w:r>
      <w:r w:rsidR="001979ED" w:rsidRPr="00DD3494">
        <w:rPr>
          <w:rFonts w:ascii="Arial" w:hAnsi="Arial" w:cs="Arial"/>
          <w:b/>
          <w:sz w:val="24"/>
          <w:szCs w:val="24"/>
        </w:rPr>
        <w:t>ry</w:t>
      </w:r>
    </w:p>
    <w:p w14:paraId="473050EC" w14:textId="77777777" w:rsidR="00670659" w:rsidRPr="00DD3494" w:rsidRDefault="00670659" w:rsidP="00670659">
      <w:pPr>
        <w:tabs>
          <w:tab w:val="left" w:pos="1800"/>
          <w:tab w:val="left" w:pos="7470"/>
          <w:tab w:val="left" w:pos="8280"/>
        </w:tabs>
        <w:spacing w:after="0" w:line="240" w:lineRule="auto"/>
        <w:jc w:val="both"/>
        <w:rPr>
          <w:rFonts w:ascii="Arial" w:hAnsi="Arial" w:cs="Arial"/>
          <w:b/>
          <w:sz w:val="24"/>
          <w:szCs w:val="24"/>
        </w:rPr>
      </w:pPr>
    </w:p>
    <w:p w14:paraId="16A03D09" w14:textId="74CB0A4A" w:rsidR="00670659" w:rsidRPr="00DD3494" w:rsidRDefault="00670659"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Staff recommends approval of the </w:t>
      </w:r>
      <w:r w:rsidR="00B814F8">
        <w:rPr>
          <w:rFonts w:ascii="Arial" w:eastAsia="Calibri" w:hAnsi="Arial" w:cs="Arial"/>
          <w:sz w:val="24"/>
          <w:szCs w:val="24"/>
        </w:rPr>
        <w:t xml:space="preserve">April 20, 2022 </w:t>
      </w:r>
      <w:r w:rsidR="001F6DED">
        <w:rPr>
          <w:rFonts w:ascii="Arial" w:eastAsia="Calibri" w:hAnsi="Arial" w:cs="Arial"/>
          <w:sz w:val="24"/>
          <w:szCs w:val="24"/>
        </w:rPr>
        <w:t>M</w:t>
      </w:r>
      <w:r w:rsidRPr="00DD3494">
        <w:rPr>
          <w:rFonts w:ascii="Arial" w:eastAsia="Calibri" w:hAnsi="Arial" w:cs="Arial"/>
          <w:sz w:val="24"/>
          <w:szCs w:val="24"/>
        </w:rPr>
        <w:t xml:space="preserve">eeting </w:t>
      </w:r>
      <w:r w:rsidR="001F6DED">
        <w:rPr>
          <w:rFonts w:ascii="Arial" w:eastAsia="Calibri" w:hAnsi="Arial" w:cs="Arial"/>
          <w:sz w:val="24"/>
          <w:szCs w:val="24"/>
        </w:rPr>
        <w:t>S</w:t>
      </w:r>
      <w:r w:rsidRPr="00DD3494">
        <w:rPr>
          <w:rFonts w:ascii="Arial" w:eastAsia="Calibri" w:hAnsi="Arial" w:cs="Arial"/>
          <w:sz w:val="24"/>
          <w:szCs w:val="24"/>
        </w:rPr>
        <w:t>ummar</w:t>
      </w:r>
      <w:r w:rsidR="001979ED" w:rsidRPr="00DD3494">
        <w:rPr>
          <w:rFonts w:ascii="Arial" w:eastAsia="Calibri" w:hAnsi="Arial" w:cs="Arial"/>
          <w:sz w:val="24"/>
          <w:szCs w:val="24"/>
        </w:rPr>
        <w:t>y</w:t>
      </w:r>
      <w:r w:rsidRPr="00DD3494">
        <w:rPr>
          <w:rFonts w:ascii="Arial" w:eastAsia="Calibri" w:hAnsi="Arial" w:cs="Arial"/>
          <w:sz w:val="24"/>
          <w:szCs w:val="24"/>
        </w:rPr>
        <w:t>.</w:t>
      </w:r>
    </w:p>
    <w:p w14:paraId="2BEB5C94" w14:textId="7F4B6CC8" w:rsidR="00CC7210" w:rsidRPr="00DD3494" w:rsidRDefault="00CC7210" w:rsidP="00CC7210">
      <w:pPr>
        <w:spacing w:after="0" w:line="240" w:lineRule="auto"/>
        <w:ind w:left="720"/>
        <w:jc w:val="both"/>
        <w:rPr>
          <w:rFonts w:ascii="Arial" w:eastAsia="Calibri" w:hAnsi="Arial" w:cs="Arial"/>
          <w:sz w:val="24"/>
          <w:szCs w:val="24"/>
        </w:rPr>
      </w:pPr>
    </w:p>
    <w:p w14:paraId="11091C9A" w14:textId="233DD8D3" w:rsidR="00CC7210" w:rsidRPr="000050CC" w:rsidRDefault="00CC7210"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public</w:t>
      </w:r>
      <w:r w:rsidRPr="000050CC">
        <w:rPr>
          <w:rFonts w:ascii="Arial" w:eastAsia="Calibri" w:hAnsi="Arial" w:cs="Arial"/>
          <w:bCs/>
          <w:i/>
          <w:iCs/>
          <w:sz w:val="24"/>
          <w:szCs w:val="24"/>
        </w:rPr>
        <w:t>.</w:t>
      </w:r>
    </w:p>
    <w:p w14:paraId="05782774" w14:textId="77777777" w:rsidR="006434D3" w:rsidRPr="00DD3494" w:rsidRDefault="006434D3" w:rsidP="00CC7210">
      <w:pPr>
        <w:autoSpaceDE w:val="0"/>
        <w:autoSpaceDN w:val="0"/>
        <w:spacing w:after="0" w:line="240" w:lineRule="auto"/>
        <w:ind w:firstLine="720"/>
        <w:jc w:val="both"/>
        <w:rPr>
          <w:rFonts w:ascii="Arial" w:eastAsia="Calibri" w:hAnsi="Arial" w:cs="Arial"/>
          <w:b/>
          <w:sz w:val="24"/>
          <w:szCs w:val="24"/>
        </w:rPr>
      </w:pPr>
    </w:p>
    <w:p w14:paraId="7C5ACF8D" w14:textId="09129D58" w:rsidR="00670659" w:rsidRPr="00DD3494" w:rsidRDefault="00670659" w:rsidP="00475E5F">
      <w:pPr>
        <w:spacing w:after="0" w:line="240" w:lineRule="auto"/>
        <w:jc w:val="both"/>
        <w:rPr>
          <w:rFonts w:ascii="Arial" w:eastAsia="Times New Roman" w:hAnsi="Arial" w:cs="Arial"/>
          <w:b/>
          <w:sz w:val="24"/>
          <w:szCs w:val="24"/>
        </w:rPr>
      </w:pPr>
      <w:r w:rsidRPr="006434D3">
        <w:rPr>
          <w:rFonts w:ascii="Arial" w:eastAsia="Times New Roman" w:hAnsi="Arial" w:cs="Arial"/>
          <w:b/>
          <w:sz w:val="24"/>
          <w:szCs w:val="24"/>
        </w:rPr>
        <w:t>Motion by</w:t>
      </w:r>
      <w:r w:rsidRPr="00DD3494">
        <w:rPr>
          <w:rFonts w:ascii="Arial" w:eastAsia="Times New Roman" w:hAnsi="Arial" w:cs="Arial"/>
          <w:bCs/>
          <w:sz w:val="24"/>
          <w:szCs w:val="24"/>
        </w:rPr>
        <w:t>:</w:t>
      </w:r>
      <w:r w:rsidRPr="00DD3494">
        <w:rPr>
          <w:rFonts w:ascii="Arial" w:eastAsia="Times New Roman" w:hAnsi="Arial" w:cs="Arial"/>
          <w:b/>
          <w:sz w:val="24"/>
          <w:szCs w:val="24"/>
        </w:rPr>
        <w:t xml:space="preserve"> </w:t>
      </w:r>
      <w:r w:rsidRPr="00DD3494">
        <w:rPr>
          <w:rFonts w:ascii="Arial" w:eastAsia="Calibri" w:hAnsi="Arial" w:cs="Arial"/>
          <w:b/>
          <w:bCs/>
          <w:sz w:val="24"/>
          <w:szCs w:val="24"/>
        </w:rPr>
        <w:t xml:space="preserve"> </w:t>
      </w:r>
      <w:r w:rsidR="006434D3" w:rsidRPr="006434D3">
        <w:rPr>
          <w:rFonts w:ascii="Arial" w:eastAsia="Calibri" w:hAnsi="Arial" w:cs="Arial"/>
          <w:sz w:val="24"/>
          <w:szCs w:val="24"/>
        </w:rPr>
        <w:t>Noah Valenstein</w:t>
      </w:r>
      <w:r w:rsidR="006434D3">
        <w:rPr>
          <w:rFonts w:ascii="Arial" w:eastAsia="Calibri" w:hAnsi="Arial" w:cs="Arial"/>
          <w:b/>
          <w:bCs/>
          <w:sz w:val="24"/>
          <w:szCs w:val="24"/>
        </w:rPr>
        <w:t xml:space="preserve"> </w:t>
      </w:r>
      <w:r w:rsidRPr="001F6DED">
        <w:rPr>
          <w:rFonts w:ascii="Arial" w:eastAsia="Calibri" w:hAnsi="Arial" w:cs="Arial"/>
          <w:sz w:val="24"/>
          <w:szCs w:val="24"/>
        </w:rPr>
        <w:t xml:space="preserve">to approve the </w:t>
      </w:r>
      <w:r w:rsidR="000050CC">
        <w:rPr>
          <w:rFonts w:ascii="Arial" w:eastAsia="Calibri" w:hAnsi="Arial" w:cs="Arial"/>
          <w:sz w:val="24"/>
          <w:szCs w:val="24"/>
        </w:rPr>
        <w:t>m</w:t>
      </w:r>
      <w:r w:rsidRPr="001F6DED">
        <w:rPr>
          <w:rFonts w:ascii="Arial" w:eastAsia="Calibri" w:hAnsi="Arial" w:cs="Arial"/>
          <w:sz w:val="24"/>
          <w:szCs w:val="24"/>
        </w:rPr>
        <w:t xml:space="preserve">eeting </w:t>
      </w:r>
      <w:r w:rsidR="000050CC">
        <w:rPr>
          <w:rFonts w:ascii="Arial" w:eastAsia="Calibri" w:hAnsi="Arial" w:cs="Arial"/>
          <w:sz w:val="24"/>
          <w:szCs w:val="24"/>
        </w:rPr>
        <w:t>s</w:t>
      </w:r>
      <w:r w:rsidRPr="001F6DED">
        <w:rPr>
          <w:rFonts w:ascii="Arial" w:eastAsia="Calibri" w:hAnsi="Arial" w:cs="Arial"/>
          <w:sz w:val="24"/>
          <w:szCs w:val="24"/>
        </w:rPr>
        <w:t>ummar</w:t>
      </w:r>
      <w:r w:rsidR="001979ED" w:rsidRPr="001F6DED">
        <w:rPr>
          <w:rFonts w:ascii="Arial" w:eastAsia="Calibri" w:hAnsi="Arial" w:cs="Arial"/>
          <w:sz w:val="24"/>
          <w:szCs w:val="24"/>
        </w:rPr>
        <w:t>y</w:t>
      </w:r>
      <w:r w:rsidR="00065B22" w:rsidRPr="00DD3494">
        <w:rPr>
          <w:rFonts w:ascii="Arial" w:eastAsia="Calibri" w:hAnsi="Arial" w:cs="Arial"/>
          <w:b/>
          <w:sz w:val="24"/>
          <w:szCs w:val="24"/>
        </w:rPr>
        <w:t>.</w:t>
      </w:r>
      <w:r w:rsidRPr="00DD3494">
        <w:rPr>
          <w:rFonts w:ascii="Arial" w:eastAsia="Calibri" w:hAnsi="Arial" w:cs="Arial"/>
          <w:b/>
          <w:sz w:val="24"/>
          <w:szCs w:val="24"/>
        </w:rPr>
        <w:t xml:space="preserve"> </w:t>
      </w:r>
    </w:p>
    <w:p w14:paraId="7B011492" w14:textId="77777777" w:rsidR="006434D3" w:rsidRDefault="006434D3" w:rsidP="00CC7210">
      <w:pPr>
        <w:spacing w:after="0" w:line="240" w:lineRule="auto"/>
        <w:jc w:val="both"/>
        <w:rPr>
          <w:rFonts w:ascii="Arial" w:eastAsia="Times New Roman" w:hAnsi="Arial" w:cs="Arial"/>
          <w:b/>
          <w:sz w:val="24"/>
          <w:szCs w:val="24"/>
        </w:rPr>
      </w:pPr>
    </w:p>
    <w:p w14:paraId="3CAAD675" w14:textId="1332D4C5" w:rsidR="00670659" w:rsidRPr="00DD3494" w:rsidRDefault="00670659" w:rsidP="00CC7210">
      <w:pPr>
        <w:spacing w:after="0" w:line="240" w:lineRule="auto"/>
        <w:jc w:val="both"/>
        <w:rPr>
          <w:rFonts w:ascii="Arial" w:eastAsia="Times New Roman" w:hAnsi="Arial" w:cs="Arial"/>
          <w:b/>
          <w:sz w:val="24"/>
          <w:szCs w:val="24"/>
        </w:rPr>
      </w:pPr>
      <w:r w:rsidRPr="006434D3">
        <w:rPr>
          <w:rFonts w:ascii="Arial" w:eastAsia="Times New Roman" w:hAnsi="Arial" w:cs="Arial"/>
          <w:b/>
          <w:sz w:val="24"/>
          <w:szCs w:val="24"/>
        </w:rPr>
        <w:t>Second by</w:t>
      </w:r>
      <w:r w:rsidRPr="00DD3494">
        <w:rPr>
          <w:rFonts w:ascii="Arial" w:eastAsia="Times New Roman" w:hAnsi="Arial" w:cs="Arial"/>
          <w:bCs/>
          <w:sz w:val="24"/>
          <w:szCs w:val="24"/>
        </w:rPr>
        <w:t xml:space="preserve">: </w:t>
      </w:r>
      <w:r w:rsidR="006434D3">
        <w:rPr>
          <w:rFonts w:ascii="Arial" w:eastAsia="Times New Roman" w:hAnsi="Arial" w:cs="Arial"/>
          <w:bCs/>
          <w:sz w:val="24"/>
          <w:szCs w:val="24"/>
        </w:rPr>
        <w:t>Deborah Denys</w:t>
      </w:r>
    </w:p>
    <w:p w14:paraId="120523C4" w14:textId="6A39C794" w:rsidR="00E85041" w:rsidRPr="00DD3494" w:rsidRDefault="00E85041" w:rsidP="00CC7210">
      <w:pPr>
        <w:spacing w:after="0" w:line="240" w:lineRule="auto"/>
        <w:jc w:val="both"/>
        <w:rPr>
          <w:rFonts w:ascii="Arial" w:eastAsia="Times New Roman" w:hAnsi="Arial" w:cs="Arial"/>
          <w:b/>
          <w:sz w:val="24"/>
          <w:szCs w:val="24"/>
        </w:rPr>
      </w:pPr>
    </w:p>
    <w:p w14:paraId="3637C78E" w14:textId="236DB050" w:rsidR="00E85041" w:rsidRPr="000050CC" w:rsidRDefault="00E85041"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058E1C5C" w14:textId="77777777" w:rsidR="006434D3" w:rsidRPr="00DD3494" w:rsidRDefault="006434D3" w:rsidP="00E85041">
      <w:pPr>
        <w:autoSpaceDE w:val="0"/>
        <w:autoSpaceDN w:val="0"/>
        <w:spacing w:after="0" w:line="240" w:lineRule="auto"/>
        <w:ind w:firstLine="720"/>
        <w:jc w:val="both"/>
        <w:rPr>
          <w:rFonts w:ascii="Arial" w:eastAsia="Calibri" w:hAnsi="Arial" w:cs="Arial"/>
          <w:b/>
          <w:sz w:val="24"/>
          <w:szCs w:val="24"/>
        </w:rPr>
      </w:pPr>
    </w:p>
    <w:p w14:paraId="65E089D8" w14:textId="77777777" w:rsidR="00670659" w:rsidRPr="00DD3494" w:rsidRDefault="00670659" w:rsidP="00670659">
      <w:pPr>
        <w:spacing w:after="0" w:line="240" w:lineRule="auto"/>
        <w:jc w:val="both"/>
        <w:rPr>
          <w:rFonts w:ascii="Arial" w:eastAsia="Calibri" w:hAnsi="Arial" w:cs="Arial"/>
          <w:b/>
          <w:sz w:val="24"/>
          <w:szCs w:val="24"/>
        </w:rPr>
      </w:pPr>
      <w:r w:rsidRPr="00DD3494">
        <w:rPr>
          <w:rFonts w:ascii="Arial" w:eastAsia="Calibri" w:hAnsi="Arial" w:cs="Arial"/>
          <w:b/>
          <w:sz w:val="24"/>
          <w:szCs w:val="24"/>
        </w:rPr>
        <w:t>The motion passed unanimously.</w:t>
      </w:r>
    </w:p>
    <w:p w14:paraId="721505D9" w14:textId="77777777" w:rsidR="00670659" w:rsidRPr="00DD3494" w:rsidRDefault="00670659" w:rsidP="00670659">
      <w:pPr>
        <w:widowControl w:val="0"/>
        <w:tabs>
          <w:tab w:val="right" w:pos="9360"/>
        </w:tabs>
        <w:spacing w:after="0" w:line="240" w:lineRule="auto"/>
        <w:ind w:left="720" w:hanging="720"/>
        <w:jc w:val="both"/>
        <w:rPr>
          <w:rFonts w:ascii="Arial" w:eastAsia="Calibri" w:hAnsi="Arial" w:cs="Arial"/>
          <w:b/>
          <w:sz w:val="24"/>
          <w:szCs w:val="24"/>
        </w:rPr>
      </w:pPr>
    </w:p>
    <w:p w14:paraId="2B8E4E18" w14:textId="77777777" w:rsidR="00670659" w:rsidRPr="00DD3494" w:rsidRDefault="001C3A32"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860539420"/>
          <w14:checkbox>
            <w14:checked w14:val="1"/>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APPROVE</w:t>
      </w:r>
    </w:p>
    <w:p w14:paraId="0D56B6BA" w14:textId="77777777" w:rsidR="00670659" w:rsidRPr="00DD3494" w:rsidRDefault="001C3A32"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154719512"/>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APPROVE WITH MODIFICATIONS: </w:t>
      </w:r>
    </w:p>
    <w:p w14:paraId="52ACC666" w14:textId="77777777" w:rsidR="00670659" w:rsidRPr="00DD3494" w:rsidRDefault="001C3A32"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825280456"/>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WITHDRAW</w:t>
      </w:r>
    </w:p>
    <w:p w14:paraId="4944262C" w14:textId="77777777" w:rsidR="00670659" w:rsidRPr="00DD3494" w:rsidRDefault="001C3A32"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60178710"/>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NOT APPROVE</w:t>
      </w:r>
    </w:p>
    <w:p w14:paraId="56794E22" w14:textId="3957FCD3" w:rsidR="00670659" w:rsidRPr="00DD3494" w:rsidRDefault="001C3A32" w:rsidP="00670659">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02418204"/>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OTHER: </w:t>
      </w:r>
    </w:p>
    <w:p w14:paraId="7F8B0430" w14:textId="221A6F37" w:rsidR="001979ED" w:rsidRPr="00DD3494" w:rsidRDefault="001979ED" w:rsidP="00670659">
      <w:pPr>
        <w:tabs>
          <w:tab w:val="left" w:pos="9360"/>
        </w:tabs>
        <w:spacing w:after="0" w:line="240" w:lineRule="auto"/>
        <w:jc w:val="both"/>
        <w:rPr>
          <w:rFonts w:ascii="Arial" w:eastAsia="Times New Roman" w:hAnsi="Arial" w:cs="Arial"/>
          <w:b/>
          <w:sz w:val="24"/>
          <w:szCs w:val="24"/>
        </w:rPr>
      </w:pPr>
    </w:p>
    <w:p w14:paraId="3B798A2F" w14:textId="313C6270" w:rsidR="00F2460B" w:rsidRPr="00DD3494" w:rsidRDefault="001979ED" w:rsidP="00F2460B">
      <w:pPr>
        <w:spacing w:after="0" w:line="240" w:lineRule="auto"/>
        <w:jc w:val="both"/>
        <w:rPr>
          <w:rFonts w:ascii="Arial" w:eastAsia="Calibri" w:hAnsi="Arial" w:cs="Arial"/>
          <w:b/>
          <w:sz w:val="24"/>
          <w:szCs w:val="24"/>
        </w:rPr>
      </w:pPr>
      <w:r w:rsidRPr="00DD3494">
        <w:rPr>
          <w:rFonts w:ascii="Arial" w:eastAsia="Calibri" w:hAnsi="Arial" w:cs="Arial"/>
          <w:b/>
          <w:sz w:val="24"/>
          <w:szCs w:val="24"/>
        </w:rPr>
        <w:t xml:space="preserve">Item </w:t>
      </w:r>
      <w:r w:rsidR="00F2460B" w:rsidRPr="00DD3494">
        <w:rPr>
          <w:rFonts w:ascii="Arial" w:eastAsia="Calibri" w:hAnsi="Arial" w:cs="Arial"/>
          <w:b/>
          <w:sz w:val="24"/>
          <w:szCs w:val="24"/>
        </w:rPr>
        <w:t>7</w:t>
      </w:r>
      <w:r w:rsidRPr="00DD3494">
        <w:rPr>
          <w:rFonts w:ascii="Arial" w:eastAsia="Calibri" w:hAnsi="Arial" w:cs="Arial"/>
          <w:b/>
          <w:sz w:val="24"/>
          <w:szCs w:val="24"/>
        </w:rPr>
        <w:t>:</w:t>
      </w:r>
      <w:r w:rsidR="00F2460B" w:rsidRPr="00DD3494">
        <w:rPr>
          <w:rFonts w:ascii="Arial" w:eastAsia="Calibri" w:hAnsi="Arial" w:cs="Arial"/>
          <w:b/>
          <w:sz w:val="24"/>
          <w:szCs w:val="24"/>
        </w:rPr>
        <w:t xml:space="preserve"> </w:t>
      </w:r>
      <w:r w:rsidR="00BA4AF8">
        <w:rPr>
          <w:rFonts w:ascii="Arial" w:eastAsia="Calibri" w:hAnsi="Arial" w:cs="Arial"/>
          <w:b/>
          <w:sz w:val="24"/>
          <w:szCs w:val="24"/>
        </w:rPr>
        <w:tab/>
      </w:r>
      <w:r w:rsidR="00F2460B" w:rsidRPr="00DD3494">
        <w:rPr>
          <w:rFonts w:ascii="Arial" w:eastAsia="Calibri" w:hAnsi="Arial" w:cs="Arial"/>
          <w:b/>
          <w:sz w:val="24"/>
          <w:szCs w:val="24"/>
        </w:rPr>
        <w:t>Consider the City of Green Cove Springs Rule Waiver</w:t>
      </w:r>
    </w:p>
    <w:p w14:paraId="4768FE00" w14:textId="77777777" w:rsidR="00F2460B" w:rsidRPr="00DD3494" w:rsidRDefault="00F2460B" w:rsidP="00F2460B">
      <w:pPr>
        <w:spacing w:after="0" w:line="240" w:lineRule="auto"/>
        <w:jc w:val="both"/>
        <w:rPr>
          <w:rFonts w:ascii="Arial" w:eastAsia="Calibri" w:hAnsi="Arial" w:cs="Arial"/>
          <w:b/>
          <w:sz w:val="24"/>
          <w:szCs w:val="24"/>
        </w:rPr>
      </w:pPr>
    </w:p>
    <w:p w14:paraId="797FFD4B" w14:textId="5DF2BDA3" w:rsidR="00F2460B" w:rsidRDefault="00F2460B" w:rsidP="00F2460B">
      <w:pPr>
        <w:spacing w:after="0" w:line="240" w:lineRule="auto"/>
        <w:jc w:val="both"/>
        <w:rPr>
          <w:rFonts w:ascii="Arial" w:eastAsia="Calibri" w:hAnsi="Arial" w:cs="Arial"/>
          <w:bCs/>
          <w:sz w:val="24"/>
          <w:szCs w:val="24"/>
        </w:rPr>
      </w:pPr>
      <w:r w:rsidRPr="00DD3494">
        <w:rPr>
          <w:rFonts w:ascii="Arial" w:eastAsia="Calibri" w:hAnsi="Arial" w:cs="Arial"/>
          <w:bCs/>
          <w:sz w:val="24"/>
          <w:szCs w:val="24"/>
        </w:rPr>
        <w:t xml:space="preserve">Lois La Seur presented the City of Green Cove Springs’ </w:t>
      </w:r>
      <w:r w:rsidR="001F6DED">
        <w:rPr>
          <w:rFonts w:ascii="Arial" w:eastAsia="Calibri" w:hAnsi="Arial" w:cs="Arial"/>
          <w:bCs/>
          <w:sz w:val="24"/>
          <w:szCs w:val="24"/>
        </w:rPr>
        <w:t>R</w:t>
      </w:r>
      <w:r w:rsidRPr="00DD3494">
        <w:rPr>
          <w:rFonts w:ascii="Arial" w:eastAsia="Calibri" w:hAnsi="Arial" w:cs="Arial"/>
          <w:bCs/>
          <w:sz w:val="24"/>
          <w:szCs w:val="24"/>
        </w:rPr>
        <w:t xml:space="preserve">equest for </w:t>
      </w:r>
      <w:r w:rsidR="001F6DED">
        <w:rPr>
          <w:rFonts w:ascii="Arial" w:eastAsia="Calibri" w:hAnsi="Arial" w:cs="Arial"/>
          <w:bCs/>
          <w:sz w:val="24"/>
          <w:szCs w:val="24"/>
        </w:rPr>
        <w:t>R</w:t>
      </w:r>
      <w:r w:rsidRPr="00DD3494">
        <w:rPr>
          <w:rFonts w:ascii="Arial" w:eastAsia="Calibri" w:hAnsi="Arial" w:cs="Arial"/>
          <w:bCs/>
          <w:sz w:val="24"/>
          <w:szCs w:val="24"/>
        </w:rPr>
        <w:t xml:space="preserve">ule </w:t>
      </w:r>
      <w:r w:rsidR="001F6DED">
        <w:rPr>
          <w:rFonts w:ascii="Arial" w:eastAsia="Calibri" w:hAnsi="Arial" w:cs="Arial"/>
          <w:bCs/>
          <w:sz w:val="24"/>
          <w:szCs w:val="24"/>
        </w:rPr>
        <w:t>W</w:t>
      </w:r>
      <w:r w:rsidRPr="00DD3494">
        <w:rPr>
          <w:rFonts w:ascii="Arial" w:eastAsia="Calibri" w:hAnsi="Arial" w:cs="Arial"/>
          <w:bCs/>
          <w:sz w:val="24"/>
          <w:szCs w:val="24"/>
        </w:rPr>
        <w:t>aiver.</w:t>
      </w:r>
    </w:p>
    <w:p w14:paraId="4461FA18" w14:textId="7DC4496D" w:rsidR="006936C5" w:rsidRDefault="006936C5" w:rsidP="00F2460B">
      <w:pPr>
        <w:spacing w:after="0" w:line="240" w:lineRule="auto"/>
        <w:jc w:val="both"/>
        <w:rPr>
          <w:rFonts w:ascii="Arial" w:eastAsia="Calibri" w:hAnsi="Arial" w:cs="Arial"/>
          <w:bCs/>
          <w:sz w:val="24"/>
          <w:szCs w:val="24"/>
        </w:rPr>
      </w:pPr>
    </w:p>
    <w:p w14:paraId="6E41CB36" w14:textId="46F13A8E" w:rsidR="006936C5" w:rsidRDefault="006936C5" w:rsidP="00F2460B">
      <w:pPr>
        <w:spacing w:after="0" w:line="240" w:lineRule="auto"/>
        <w:jc w:val="both"/>
        <w:rPr>
          <w:rFonts w:ascii="Arial" w:eastAsia="Calibri" w:hAnsi="Arial" w:cs="Arial"/>
          <w:bCs/>
          <w:sz w:val="24"/>
          <w:szCs w:val="24"/>
        </w:rPr>
      </w:pPr>
      <w:r>
        <w:rPr>
          <w:rFonts w:ascii="Arial" w:eastAsia="Calibri" w:hAnsi="Arial" w:cs="Arial"/>
          <w:bCs/>
          <w:sz w:val="24"/>
          <w:szCs w:val="24"/>
        </w:rPr>
        <w:t>The change from a conservation easement to ownership in fee simple did not affect the quality of the overall project and the City is meeting the purpose of the underlying statute (Rule 62-818.016, F.A.C.).</w:t>
      </w:r>
    </w:p>
    <w:p w14:paraId="361FEF2C" w14:textId="37E29EB5" w:rsidR="00F2460B" w:rsidRPr="00DD3494" w:rsidRDefault="001979ED" w:rsidP="00F2460B">
      <w:pPr>
        <w:spacing w:after="0" w:line="240" w:lineRule="auto"/>
        <w:jc w:val="both"/>
        <w:rPr>
          <w:rFonts w:ascii="Arial" w:eastAsia="Calibri" w:hAnsi="Arial" w:cs="Arial"/>
          <w:sz w:val="24"/>
          <w:szCs w:val="24"/>
        </w:rPr>
      </w:pPr>
      <w:r w:rsidRPr="00DD3494">
        <w:rPr>
          <w:rFonts w:ascii="Arial" w:eastAsia="Calibri" w:hAnsi="Arial" w:cs="Arial"/>
          <w:b/>
          <w:sz w:val="24"/>
          <w:szCs w:val="24"/>
        </w:rPr>
        <w:t xml:space="preserve"> </w:t>
      </w:r>
    </w:p>
    <w:p w14:paraId="49BF003D" w14:textId="7A4D7939" w:rsidR="001979ED" w:rsidRPr="00DD3494" w:rsidRDefault="001979ED"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Staff recommends approval of the</w:t>
      </w:r>
      <w:r w:rsidR="007626EA" w:rsidRPr="00DD3494">
        <w:rPr>
          <w:rFonts w:ascii="Arial" w:eastAsia="Calibri" w:hAnsi="Arial" w:cs="Arial"/>
          <w:sz w:val="24"/>
          <w:szCs w:val="24"/>
        </w:rPr>
        <w:t xml:space="preserve"> </w:t>
      </w:r>
      <w:r w:rsidR="001F6DED">
        <w:rPr>
          <w:rFonts w:ascii="Arial" w:eastAsia="Calibri" w:hAnsi="Arial" w:cs="Arial"/>
          <w:sz w:val="24"/>
          <w:szCs w:val="24"/>
        </w:rPr>
        <w:t>R</w:t>
      </w:r>
      <w:r w:rsidR="00F2460B" w:rsidRPr="00DD3494">
        <w:rPr>
          <w:rFonts w:ascii="Arial" w:eastAsia="Calibri" w:hAnsi="Arial" w:cs="Arial"/>
          <w:sz w:val="24"/>
          <w:szCs w:val="24"/>
        </w:rPr>
        <w:t xml:space="preserve">ule </w:t>
      </w:r>
      <w:r w:rsidR="001F6DED">
        <w:rPr>
          <w:rFonts w:ascii="Arial" w:eastAsia="Calibri" w:hAnsi="Arial" w:cs="Arial"/>
          <w:sz w:val="24"/>
          <w:szCs w:val="24"/>
        </w:rPr>
        <w:t>W</w:t>
      </w:r>
      <w:r w:rsidR="00F2460B" w:rsidRPr="00DD3494">
        <w:rPr>
          <w:rFonts w:ascii="Arial" w:eastAsia="Calibri" w:hAnsi="Arial" w:cs="Arial"/>
          <w:sz w:val="24"/>
          <w:szCs w:val="24"/>
        </w:rPr>
        <w:t>aiver</w:t>
      </w:r>
      <w:r w:rsidRPr="00DD3494">
        <w:rPr>
          <w:rFonts w:ascii="Arial" w:eastAsia="Calibri" w:hAnsi="Arial" w:cs="Arial"/>
          <w:sz w:val="24"/>
          <w:szCs w:val="24"/>
        </w:rPr>
        <w:t>.</w:t>
      </w:r>
    </w:p>
    <w:p w14:paraId="4DBA69ED" w14:textId="31637941" w:rsidR="001979ED" w:rsidRPr="00DD3494" w:rsidRDefault="001979ED" w:rsidP="001979ED">
      <w:pPr>
        <w:spacing w:after="0" w:line="240" w:lineRule="auto"/>
        <w:jc w:val="both"/>
        <w:rPr>
          <w:rFonts w:ascii="Arial" w:eastAsia="Calibri" w:hAnsi="Arial" w:cs="Arial"/>
          <w:b/>
          <w:bCs/>
          <w:sz w:val="24"/>
          <w:szCs w:val="24"/>
          <w:u w:val="single"/>
        </w:rPr>
      </w:pPr>
    </w:p>
    <w:p w14:paraId="037E7681" w14:textId="00FF5BC1" w:rsidR="001979ED" w:rsidRPr="000050CC" w:rsidRDefault="001979ED" w:rsidP="000050CC">
      <w:pPr>
        <w:spacing w:after="0" w:line="240" w:lineRule="auto"/>
        <w:jc w:val="both"/>
        <w:rPr>
          <w:rFonts w:ascii="Arial" w:eastAsia="Calibri" w:hAnsi="Arial" w:cs="Arial"/>
          <w:i/>
          <w:iCs/>
          <w:sz w:val="24"/>
          <w:szCs w:val="24"/>
        </w:rPr>
      </w:pPr>
      <w:r w:rsidRPr="000050CC">
        <w:rPr>
          <w:rFonts w:ascii="Arial" w:eastAsia="Calibri" w:hAnsi="Arial" w:cs="Arial"/>
          <w:i/>
          <w:iCs/>
          <w:sz w:val="24"/>
          <w:szCs w:val="24"/>
        </w:rPr>
        <w:t xml:space="preserve">No </w:t>
      </w:r>
      <w:r w:rsidR="000050CC">
        <w:rPr>
          <w:rFonts w:ascii="Arial" w:eastAsia="Calibri" w:hAnsi="Arial" w:cs="Arial"/>
          <w:i/>
          <w:iCs/>
          <w:sz w:val="24"/>
          <w:szCs w:val="24"/>
        </w:rPr>
        <w:t>c</w:t>
      </w:r>
      <w:r w:rsidRPr="000050CC">
        <w:rPr>
          <w:rFonts w:ascii="Arial" w:eastAsia="Calibri" w:hAnsi="Arial" w:cs="Arial"/>
          <w:i/>
          <w:iCs/>
          <w:sz w:val="24"/>
          <w:szCs w:val="24"/>
        </w:rPr>
        <w:t>omments or questions</w:t>
      </w:r>
      <w:r w:rsidR="000050CC">
        <w:rPr>
          <w:rFonts w:ascii="Arial" w:eastAsia="Calibri" w:hAnsi="Arial" w:cs="Arial"/>
          <w:i/>
          <w:iCs/>
          <w:sz w:val="24"/>
          <w:szCs w:val="24"/>
        </w:rPr>
        <w:t xml:space="preserve"> from the public</w:t>
      </w:r>
      <w:r w:rsidRPr="000050CC">
        <w:rPr>
          <w:rFonts w:ascii="Arial" w:eastAsia="Calibri" w:hAnsi="Arial" w:cs="Arial"/>
          <w:i/>
          <w:iCs/>
          <w:sz w:val="24"/>
          <w:szCs w:val="24"/>
        </w:rPr>
        <w:t>.</w:t>
      </w:r>
    </w:p>
    <w:p w14:paraId="79AEB654" w14:textId="77777777" w:rsidR="006434D3" w:rsidRPr="00DD3494" w:rsidRDefault="006434D3" w:rsidP="001979ED">
      <w:pPr>
        <w:spacing w:after="0" w:line="240" w:lineRule="auto"/>
        <w:ind w:left="720"/>
        <w:jc w:val="both"/>
        <w:rPr>
          <w:rFonts w:ascii="Arial" w:eastAsia="Calibri" w:hAnsi="Arial" w:cs="Arial"/>
          <w:b/>
          <w:bCs/>
          <w:sz w:val="24"/>
          <w:szCs w:val="24"/>
        </w:rPr>
      </w:pPr>
    </w:p>
    <w:p w14:paraId="369A5F4C" w14:textId="4C7C5C91" w:rsidR="001979ED" w:rsidRPr="00052863" w:rsidRDefault="001979ED" w:rsidP="00A320EC">
      <w:pPr>
        <w:spacing w:after="0" w:line="240" w:lineRule="auto"/>
        <w:jc w:val="both"/>
        <w:rPr>
          <w:rFonts w:ascii="Arial" w:eastAsia="Times New Roman" w:hAnsi="Arial" w:cs="Arial"/>
          <w:b/>
          <w:sz w:val="24"/>
          <w:szCs w:val="24"/>
        </w:rPr>
      </w:pPr>
      <w:r w:rsidRPr="00052863">
        <w:rPr>
          <w:rFonts w:ascii="Arial" w:eastAsia="Times New Roman" w:hAnsi="Arial" w:cs="Arial"/>
          <w:b/>
          <w:sz w:val="24"/>
          <w:szCs w:val="24"/>
        </w:rPr>
        <w:t xml:space="preserve">Motion by: </w:t>
      </w:r>
      <w:r w:rsidRPr="00052863">
        <w:rPr>
          <w:rFonts w:ascii="Arial" w:eastAsia="Calibri" w:hAnsi="Arial" w:cs="Arial"/>
          <w:b/>
          <w:sz w:val="24"/>
          <w:szCs w:val="24"/>
        </w:rPr>
        <w:t xml:space="preserve"> </w:t>
      </w:r>
      <w:r w:rsidR="00A608A4" w:rsidRPr="00A608A4">
        <w:rPr>
          <w:rFonts w:ascii="Arial" w:eastAsia="Calibri" w:hAnsi="Arial" w:cs="Arial"/>
          <w:bCs/>
          <w:sz w:val="24"/>
          <w:szCs w:val="24"/>
        </w:rPr>
        <w:t>Deborah Denys</w:t>
      </w:r>
      <w:r w:rsidR="00A608A4">
        <w:rPr>
          <w:rFonts w:ascii="Arial" w:eastAsia="Calibri" w:hAnsi="Arial" w:cs="Arial"/>
          <w:b/>
          <w:sz w:val="24"/>
          <w:szCs w:val="24"/>
        </w:rPr>
        <w:t xml:space="preserve"> </w:t>
      </w:r>
      <w:r w:rsidRPr="001F6DED">
        <w:rPr>
          <w:rFonts w:ascii="Arial" w:eastAsia="Calibri" w:hAnsi="Arial" w:cs="Arial"/>
          <w:bCs/>
          <w:sz w:val="24"/>
          <w:szCs w:val="24"/>
        </w:rPr>
        <w:t>to approve the</w:t>
      </w:r>
      <w:r w:rsidR="00052863" w:rsidRPr="001F6DED">
        <w:rPr>
          <w:rFonts w:ascii="Arial" w:eastAsia="Calibri" w:hAnsi="Arial" w:cs="Arial"/>
          <w:bCs/>
          <w:sz w:val="24"/>
          <w:szCs w:val="24"/>
        </w:rPr>
        <w:t xml:space="preserve"> City of Green Cove Springs Rule Waiver</w:t>
      </w:r>
      <w:r w:rsidR="00065B22" w:rsidRPr="001F6DED">
        <w:rPr>
          <w:rFonts w:ascii="Arial" w:eastAsia="Calibri" w:hAnsi="Arial" w:cs="Arial"/>
          <w:bCs/>
          <w:sz w:val="24"/>
          <w:szCs w:val="24"/>
        </w:rPr>
        <w:t>.</w:t>
      </w:r>
      <w:r w:rsidR="004F680F" w:rsidRPr="00052863">
        <w:rPr>
          <w:rFonts w:ascii="Arial" w:eastAsia="Calibri" w:hAnsi="Arial" w:cs="Arial"/>
          <w:b/>
          <w:sz w:val="24"/>
          <w:szCs w:val="24"/>
        </w:rPr>
        <w:t xml:space="preserve"> </w:t>
      </w:r>
    </w:p>
    <w:p w14:paraId="5B46C46B" w14:textId="77777777" w:rsidR="001979ED" w:rsidRPr="00052863" w:rsidRDefault="001979ED" w:rsidP="001979ED">
      <w:pPr>
        <w:spacing w:after="0" w:line="240" w:lineRule="auto"/>
        <w:jc w:val="both"/>
        <w:rPr>
          <w:rFonts w:ascii="Arial" w:eastAsia="Times New Roman" w:hAnsi="Arial" w:cs="Arial"/>
          <w:b/>
          <w:sz w:val="24"/>
          <w:szCs w:val="24"/>
        </w:rPr>
      </w:pPr>
    </w:p>
    <w:p w14:paraId="44EA2698" w14:textId="75925E1A" w:rsidR="001979ED" w:rsidRPr="00052863" w:rsidRDefault="001979ED" w:rsidP="001979ED">
      <w:pPr>
        <w:spacing w:after="0" w:line="240" w:lineRule="auto"/>
        <w:jc w:val="both"/>
        <w:rPr>
          <w:rFonts w:ascii="Arial" w:eastAsia="Times New Roman" w:hAnsi="Arial" w:cs="Arial"/>
          <w:b/>
          <w:sz w:val="24"/>
          <w:szCs w:val="24"/>
        </w:rPr>
      </w:pPr>
      <w:r w:rsidRPr="00052863">
        <w:rPr>
          <w:rFonts w:ascii="Arial" w:eastAsia="Times New Roman" w:hAnsi="Arial" w:cs="Arial"/>
          <w:b/>
          <w:sz w:val="24"/>
          <w:szCs w:val="24"/>
        </w:rPr>
        <w:t xml:space="preserve">Second by:  </w:t>
      </w:r>
      <w:r w:rsidR="00052863" w:rsidRPr="001F6DED">
        <w:rPr>
          <w:rFonts w:ascii="Arial" w:eastAsia="Times New Roman" w:hAnsi="Arial" w:cs="Arial"/>
          <w:bCs/>
          <w:sz w:val="24"/>
          <w:szCs w:val="24"/>
        </w:rPr>
        <w:t>Frank Mingo</w:t>
      </w:r>
    </w:p>
    <w:p w14:paraId="3CCF696C" w14:textId="7C0C21B5" w:rsidR="00E85041" w:rsidRPr="00DD3494" w:rsidRDefault="00E85041" w:rsidP="001979ED">
      <w:pPr>
        <w:spacing w:after="0" w:line="240" w:lineRule="auto"/>
        <w:jc w:val="both"/>
        <w:rPr>
          <w:rFonts w:ascii="Arial" w:eastAsia="Times New Roman" w:hAnsi="Arial" w:cs="Arial"/>
          <w:b/>
          <w:sz w:val="24"/>
          <w:szCs w:val="24"/>
        </w:rPr>
      </w:pPr>
    </w:p>
    <w:p w14:paraId="653380E8" w14:textId="5D2559CB" w:rsidR="00E85041" w:rsidRPr="000050CC" w:rsidRDefault="00E85041" w:rsidP="000050CC">
      <w:pPr>
        <w:autoSpaceDE w:val="0"/>
        <w:autoSpaceDN w:val="0"/>
        <w:spacing w:after="0" w:line="240" w:lineRule="auto"/>
        <w:jc w:val="both"/>
        <w:rPr>
          <w:rFonts w:ascii="Arial" w:eastAsia="Calibri" w:hAnsi="Arial" w:cs="Arial"/>
          <w:bCs/>
          <w:i/>
          <w:iCs/>
          <w:sz w:val="24"/>
          <w:szCs w:val="24"/>
        </w:rPr>
      </w:pPr>
      <w:r w:rsidRPr="000050CC">
        <w:rPr>
          <w:rFonts w:ascii="Arial" w:eastAsia="Calibri" w:hAnsi="Arial" w:cs="Arial"/>
          <w:bCs/>
          <w:i/>
          <w:iCs/>
          <w:sz w:val="24"/>
          <w:szCs w:val="24"/>
        </w:rPr>
        <w:t>No comments or questions</w:t>
      </w:r>
      <w:r w:rsidR="000050CC">
        <w:rPr>
          <w:rFonts w:ascii="Arial" w:eastAsia="Calibri" w:hAnsi="Arial" w:cs="Arial"/>
          <w:bCs/>
          <w:i/>
          <w:iCs/>
          <w:sz w:val="24"/>
          <w:szCs w:val="24"/>
        </w:rPr>
        <w:t xml:space="preserve"> from the Board</w:t>
      </w:r>
      <w:r w:rsidRPr="000050CC">
        <w:rPr>
          <w:rFonts w:ascii="Arial" w:eastAsia="Calibri" w:hAnsi="Arial" w:cs="Arial"/>
          <w:bCs/>
          <w:i/>
          <w:iCs/>
          <w:sz w:val="24"/>
          <w:szCs w:val="24"/>
        </w:rPr>
        <w:t>.</w:t>
      </w:r>
    </w:p>
    <w:p w14:paraId="7B6089C0" w14:textId="77777777" w:rsidR="00A608A4" w:rsidRPr="00DD3494" w:rsidRDefault="00A608A4" w:rsidP="00E85041">
      <w:pPr>
        <w:autoSpaceDE w:val="0"/>
        <w:autoSpaceDN w:val="0"/>
        <w:spacing w:after="0" w:line="240" w:lineRule="auto"/>
        <w:ind w:firstLine="720"/>
        <w:jc w:val="both"/>
        <w:rPr>
          <w:rFonts w:ascii="Arial" w:eastAsia="Calibri" w:hAnsi="Arial" w:cs="Arial"/>
          <w:b/>
          <w:sz w:val="24"/>
          <w:szCs w:val="24"/>
        </w:rPr>
      </w:pPr>
    </w:p>
    <w:p w14:paraId="5A3BE176" w14:textId="77777777" w:rsidR="001979ED" w:rsidRPr="00DD3494" w:rsidRDefault="001979ED" w:rsidP="001979ED">
      <w:pPr>
        <w:spacing w:after="0" w:line="240" w:lineRule="auto"/>
        <w:jc w:val="both"/>
        <w:rPr>
          <w:rFonts w:ascii="Arial" w:eastAsia="Calibri" w:hAnsi="Arial" w:cs="Arial"/>
          <w:b/>
          <w:sz w:val="24"/>
          <w:szCs w:val="24"/>
        </w:rPr>
      </w:pPr>
      <w:r w:rsidRPr="00DD3494">
        <w:rPr>
          <w:rFonts w:ascii="Arial" w:eastAsia="Calibri" w:hAnsi="Arial" w:cs="Arial"/>
          <w:b/>
          <w:sz w:val="24"/>
          <w:szCs w:val="24"/>
        </w:rPr>
        <w:t>The motion passed unanimously.</w:t>
      </w:r>
    </w:p>
    <w:p w14:paraId="464548A1" w14:textId="77777777" w:rsidR="001979ED" w:rsidRPr="00DD3494" w:rsidRDefault="001979ED" w:rsidP="001979ED">
      <w:pPr>
        <w:widowControl w:val="0"/>
        <w:tabs>
          <w:tab w:val="right" w:pos="9360"/>
        </w:tabs>
        <w:spacing w:after="0" w:line="240" w:lineRule="auto"/>
        <w:ind w:left="720" w:hanging="720"/>
        <w:jc w:val="both"/>
        <w:rPr>
          <w:rFonts w:ascii="Arial" w:eastAsia="Calibri" w:hAnsi="Arial" w:cs="Arial"/>
          <w:b/>
          <w:sz w:val="24"/>
          <w:szCs w:val="24"/>
        </w:rPr>
      </w:pPr>
    </w:p>
    <w:p w14:paraId="6B001D61" w14:textId="77777777" w:rsidR="001979ED" w:rsidRPr="00DD3494" w:rsidRDefault="001C3A32" w:rsidP="001979E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35019033"/>
          <w14:checkbox>
            <w14:checked w14:val="1"/>
            <w14:checkedState w14:val="2612" w14:font="MS Gothic"/>
            <w14:uncheckedState w14:val="2610" w14:font="MS Gothic"/>
          </w14:checkbox>
        </w:sdtPr>
        <w:sdtEndPr/>
        <w:sdtContent>
          <w:r w:rsidR="001979ED" w:rsidRPr="00DD3494">
            <w:rPr>
              <w:rFonts w:ascii="Segoe UI Symbol" w:eastAsia="MS Gothic" w:hAnsi="Segoe UI Symbol" w:cs="Segoe UI Symbol"/>
              <w:b/>
              <w:sz w:val="24"/>
              <w:szCs w:val="24"/>
            </w:rPr>
            <w:t>☒</w:t>
          </w:r>
        </w:sdtContent>
      </w:sdt>
      <w:r w:rsidR="001979ED" w:rsidRPr="00DD3494">
        <w:rPr>
          <w:rFonts w:ascii="Arial" w:eastAsia="Times New Roman" w:hAnsi="Arial" w:cs="Arial"/>
          <w:b/>
          <w:sz w:val="24"/>
          <w:szCs w:val="24"/>
        </w:rPr>
        <w:t xml:space="preserve"> APPROVE</w:t>
      </w:r>
    </w:p>
    <w:p w14:paraId="7E740AB8" w14:textId="77777777" w:rsidR="001979ED" w:rsidRPr="00DD3494" w:rsidRDefault="001C3A32" w:rsidP="001979E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316885979"/>
          <w14:checkbox>
            <w14:checked w14:val="0"/>
            <w14:checkedState w14:val="2612" w14:font="MS Gothic"/>
            <w14:uncheckedState w14:val="2610" w14:font="MS Gothic"/>
          </w14:checkbox>
        </w:sdtPr>
        <w:sdtEndPr/>
        <w:sdtContent>
          <w:r w:rsidR="001979ED" w:rsidRPr="00DD3494">
            <w:rPr>
              <w:rFonts w:ascii="Segoe UI Symbol" w:eastAsia="MS Gothic" w:hAnsi="Segoe UI Symbol" w:cs="Segoe UI Symbol"/>
              <w:b/>
              <w:sz w:val="24"/>
              <w:szCs w:val="24"/>
            </w:rPr>
            <w:t>☐</w:t>
          </w:r>
        </w:sdtContent>
      </w:sdt>
      <w:r w:rsidR="001979ED" w:rsidRPr="00DD3494">
        <w:rPr>
          <w:rFonts w:ascii="Arial" w:eastAsia="Times New Roman" w:hAnsi="Arial" w:cs="Arial"/>
          <w:b/>
          <w:sz w:val="24"/>
          <w:szCs w:val="24"/>
        </w:rPr>
        <w:t xml:space="preserve"> APPROVE WITH MODIFICATIONS: </w:t>
      </w:r>
    </w:p>
    <w:p w14:paraId="44CC380B" w14:textId="77777777" w:rsidR="001979ED" w:rsidRPr="00DD3494" w:rsidRDefault="001C3A32" w:rsidP="001979E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439716015"/>
          <w14:checkbox>
            <w14:checked w14:val="0"/>
            <w14:checkedState w14:val="2612" w14:font="MS Gothic"/>
            <w14:uncheckedState w14:val="2610" w14:font="MS Gothic"/>
          </w14:checkbox>
        </w:sdtPr>
        <w:sdtEndPr/>
        <w:sdtContent>
          <w:r w:rsidR="001979ED" w:rsidRPr="00DD3494">
            <w:rPr>
              <w:rFonts w:ascii="Segoe UI Symbol" w:eastAsia="MS Gothic" w:hAnsi="Segoe UI Symbol" w:cs="Segoe UI Symbol"/>
              <w:b/>
              <w:sz w:val="24"/>
              <w:szCs w:val="24"/>
            </w:rPr>
            <w:t>☐</w:t>
          </w:r>
        </w:sdtContent>
      </w:sdt>
      <w:r w:rsidR="001979ED" w:rsidRPr="00DD3494">
        <w:rPr>
          <w:rFonts w:ascii="Arial" w:eastAsia="Times New Roman" w:hAnsi="Arial" w:cs="Arial"/>
          <w:b/>
          <w:sz w:val="24"/>
          <w:szCs w:val="24"/>
        </w:rPr>
        <w:t xml:space="preserve"> WITHDRAW</w:t>
      </w:r>
    </w:p>
    <w:p w14:paraId="698ED9EE" w14:textId="77777777" w:rsidR="001979ED" w:rsidRPr="00DD3494" w:rsidRDefault="001C3A32" w:rsidP="001979ED">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212768831"/>
          <w14:checkbox>
            <w14:checked w14:val="0"/>
            <w14:checkedState w14:val="2612" w14:font="MS Gothic"/>
            <w14:uncheckedState w14:val="2610" w14:font="MS Gothic"/>
          </w14:checkbox>
        </w:sdtPr>
        <w:sdtEndPr/>
        <w:sdtContent>
          <w:r w:rsidR="001979ED" w:rsidRPr="00DD3494">
            <w:rPr>
              <w:rFonts w:ascii="Segoe UI Symbol" w:eastAsia="MS Gothic" w:hAnsi="Segoe UI Symbol" w:cs="Segoe UI Symbol"/>
              <w:b/>
              <w:sz w:val="24"/>
              <w:szCs w:val="24"/>
            </w:rPr>
            <w:t>☐</w:t>
          </w:r>
        </w:sdtContent>
      </w:sdt>
      <w:r w:rsidR="001979ED" w:rsidRPr="00DD3494">
        <w:rPr>
          <w:rFonts w:ascii="Arial" w:eastAsia="Times New Roman" w:hAnsi="Arial" w:cs="Arial"/>
          <w:b/>
          <w:sz w:val="24"/>
          <w:szCs w:val="24"/>
        </w:rPr>
        <w:t xml:space="preserve"> NOT APPROVE</w:t>
      </w:r>
    </w:p>
    <w:p w14:paraId="284B7ACB" w14:textId="77777777" w:rsidR="001979ED" w:rsidRPr="00DD3494" w:rsidRDefault="001C3A32" w:rsidP="001979ED">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489517087"/>
          <w14:checkbox>
            <w14:checked w14:val="0"/>
            <w14:checkedState w14:val="2612" w14:font="MS Gothic"/>
            <w14:uncheckedState w14:val="2610" w14:font="MS Gothic"/>
          </w14:checkbox>
        </w:sdtPr>
        <w:sdtEndPr/>
        <w:sdtContent>
          <w:r w:rsidR="001979ED" w:rsidRPr="00DD3494">
            <w:rPr>
              <w:rFonts w:ascii="Segoe UI Symbol" w:eastAsia="MS Gothic" w:hAnsi="Segoe UI Symbol" w:cs="Segoe UI Symbol"/>
              <w:b/>
              <w:sz w:val="24"/>
              <w:szCs w:val="24"/>
            </w:rPr>
            <w:t>☐</w:t>
          </w:r>
        </w:sdtContent>
      </w:sdt>
      <w:r w:rsidR="001979ED" w:rsidRPr="00DD3494">
        <w:rPr>
          <w:rFonts w:ascii="Arial" w:eastAsia="Times New Roman" w:hAnsi="Arial" w:cs="Arial"/>
          <w:b/>
          <w:sz w:val="24"/>
          <w:szCs w:val="24"/>
        </w:rPr>
        <w:t xml:space="preserve"> OTHER: </w:t>
      </w:r>
    </w:p>
    <w:p w14:paraId="72B296D5" w14:textId="77777777" w:rsidR="001979ED" w:rsidRPr="00DD3494" w:rsidRDefault="001979ED" w:rsidP="001979ED">
      <w:pPr>
        <w:spacing w:after="0" w:line="240" w:lineRule="auto"/>
        <w:ind w:left="720"/>
        <w:jc w:val="both"/>
        <w:rPr>
          <w:rFonts w:ascii="Arial" w:eastAsia="Calibri" w:hAnsi="Arial" w:cs="Arial"/>
          <w:sz w:val="24"/>
          <w:szCs w:val="24"/>
        </w:rPr>
      </w:pPr>
    </w:p>
    <w:p w14:paraId="35412973" w14:textId="74992226" w:rsidR="00670659" w:rsidRPr="00DD3494" w:rsidRDefault="00670659" w:rsidP="00475E5F">
      <w:pPr>
        <w:spacing w:after="0" w:line="240" w:lineRule="auto"/>
        <w:jc w:val="both"/>
        <w:rPr>
          <w:rFonts w:ascii="Arial" w:eastAsia="Calibri" w:hAnsi="Arial" w:cs="Arial"/>
          <w:b/>
          <w:bCs/>
          <w:sz w:val="24"/>
          <w:szCs w:val="24"/>
        </w:rPr>
      </w:pPr>
      <w:r w:rsidRPr="00DD3494">
        <w:rPr>
          <w:rFonts w:ascii="Arial" w:eastAsia="Calibri" w:hAnsi="Arial" w:cs="Arial"/>
          <w:b/>
          <w:bCs/>
          <w:sz w:val="24"/>
          <w:szCs w:val="24"/>
        </w:rPr>
        <w:t xml:space="preserve">Item </w:t>
      </w:r>
      <w:r w:rsidR="00F2460B" w:rsidRPr="00DD3494">
        <w:rPr>
          <w:rFonts w:ascii="Arial" w:eastAsia="Calibri" w:hAnsi="Arial" w:cs="Arial"/>
          <w:b/>
          <w:bCs/>
          <w:sz w:val="24"/>
          <w:szCs w:val="24"/>
        </w:rPr>
        <w:t>8</w:t>
      </w:r>
      <w:r w:rsidRPr="00DD3494">
        <w:rPr>
          <w:rFonts w:ascii="Arial" w:eastAsia="Calibri" w:hAnsi="Arial" w:cs="Arial"/>
          <w:b/>
          <w:bCs/>
          <w:sz w:val="24"/>
          <w:szCs w:val="24"/>
        </w:rPr>
        <w:t xml:space="preserve">: </w:t>
      </w:r>
      <w:r w:rsidR="00BA4AF8">
        <w:rPr>
          <w:rFonts w:ascii="Arial" w:eastAsia="Calibri" w:hAnsi="Arial" w:cs="Arial"/>
          <w:b/>
          <w:bCs/>
          <w:sz w:val="24"/>
          <w:szCs w:val="24"/>
        </w:rPr>
        <w:tab/>
      </w:r>
      <w:r w:rsidR="001979ED" w:rsidRPr="00DD3494">
        <w:rPr>
          <w:rFonts w:ascii="Arial" w:eastAsia="Calibri" w:hAnsi="Arial" w:cs="Arial"/>
          <w:b/>
          <w:bCs/>
          <w:sz w:val="24"/>
          <w:szCs w:val="24"/>
        </w:rPr>
        <w:t xml:space="preserve">Consider </w:t>
      </w:r>
      <w:r w:rsidR="00F2460B" w:rsidRPr="00DD3494">
        <w:rPr>
          <w:rFonts w:ascii="Arial" w:eastAsia="Calibri" w:hAnsi="Arial" w:cs="Arial"/>
          <w:b/>
          <w:bCs/>
          <w:sz w:val="24"/>
          <w:szCs w:val="24"/>
        </w:rPr>
        <w:t>the City of Green Cove Springs Land Exchange</w:t>
      </w:r>
    </w:p>
    <w:p w14:paraId="006225B6" w14:textId="504D63C6" w:rsidR="00F2460B" w:rsidRPr="00DD3494" w:rsidRDefault="00F2460B" w:rsidP="00475E5F">
      <w:pPr>
        <w:spacing w:after="0" w:line="240" w:lineRule="auto"/>
        <w:jc w:val="both"/>
        <w:rPr>
          <w:rFonts w:ascii="Arial" w:eastAsia="Calibri" w:hAnsi="Arial" w:cs="Arial"/>
          <w:b/>
          <w:bCs/>
          <w:sz w:val="24"/>
          <w:szCs w:val="24"/>
        </w:rPr>
      </w:pPr>
    </w:p>
    <w:p w14:paraId="43F986A9" w14:textId="110072B5" w:rsidR="00F2460B" w:rsidRDefault="00F2460B" w:rsidP="000050CC">
      <w:pPr>
        <w:spacing w:after="0" w:line="240" w:lineRule="auto"/>
        <w:jc w:val="both"/>
        <w:rPr>
          <w:rFonts w:ascii="Arial" w:eastAsia="Calibri" w:hAnsi="Arial" w:cs="Arial"/>
          <w:sz w:val="24"/>
          <w:szCs w:val="24"/>
        </w:rPr>
      </w:pPr>
      <w:r w:rsidRPr="00DD3494">
        <w:rPr>
          <w:rFonts w:ascii="Arial" w:eastAsia="Calibri" w:hAnsi="Arial" w:cs="Arial"/>
          <w:sz w:val="24"/>
          <w:szCs w:val="24"/>
        </w:rPr>
        <w:t xml:space="preserve">Will McMahon presented the City of Green Cove Springs’ </w:t>
      </w:r>
      <w:r w:rsidR="001F6DED">
        <w:rPr>
          <w:rFonts w:ascii="Arial" w:eastAsia="Calibri" w:hAnsi="Arial" w:cs="Arial"/>
          <w:sz w:val="24"/>
          <w:szCs w:val="24"/>
        </w:rPr>
        <w:t>R</w:t>
      </w:r>
      <w:r w:rsidRPr="00DD3494">
        <w:rPr>
          <w:rFonts w:ascii="Arial" w:eastAsia="Calibri" w:hAnsi="Arial" w:cs="Arial"/>
          <w:sz w:val="24"/>
          <w:szCs w:val="24"/>
        </w:rPr>
        <w:t xml:space="preserve">equest for a </w:t>
      </w:r>
      <w:r w:rsidR="001F6DED">
        <w:rPr>
          <w:rFonts w:ascii="Arial" w:eastAsia="Calibri" w:hAnsi="Arial" w:cs="Arial"/>
          <w:sz w:val="24"/>
          <w:szCs w:val="24"/>
        </w:rPr>
        <w:t>L</w:t>
      </w:r>
      <w:r w:rsidRPr="00DD3494">
        <w:rPr>
          <w:rFonts w:ascii="Arial" w:eastAsia="Calibri" w:hAnsi="Arial" w:cs="Arial"/>
          <w:sz w:val="24"/>
          <w:szCs w:val="24"/>
        </w:rPr>
        <w:t xml:space="preserve">and </w:t>
      </w:r>
      <w:r w:rsidR="001F6DED">
        <w:rPr>
          <w:rFonts w:ascii="Arial" w:eastAsia="Calibri" w:hAnsi="Arial" w:cs="Arial"/>
          <w:sz w:val="24"/>
          <w:szCs w:val="24"/>
        </w:rPr>
        <w:t>E</w:t>
      </w:r>
      <w:r w:rsidRPr="00DD3494">
        <w:rPr>
          <w:rFonts w:ascii="Arial" w:eastAsia="Calibri" w:hAnsi="Arial" w:cs="Arial"/>
          <w:sz w:val="24"/>
          <w:szCs w:val="24"/>
        </w:rPr>
        <w:t>xchange.</w:t>
      </w:r>
    </w:p>
    <w:p w14:paraId="39AC3051" w14:textId="1DC65C7C" w:rsidR="00A608A4" w:rsidRDefault="00A608A4" w:rsidP="00A608A4">
      <w:pPr>
        <w:spacing w:after="0" w:line="240" w:lineRule="auto"/>
        <w:jc w:val="both"/>
        <w:rPr>
          <w:rFonts w:ascii="Arial" w:eastAsia="Calibri" w:hAnsi="Arial" w:cs="Arial"/>
          <w:sz w:val="24"/>
          <w:szCs w:val="24"/>
        </w:rPr>
      </w:pPr>
    </w:p>
    <w:p w14:paraId="5DD6B858" w14:textId="1FD35DAE" w:rsidR="00A608A4" w:rsidRPr="00DD3494" w:rsidRDefault="00A608A4" w:rsidP="00A608A4">
      <w:pPr>
        <w:spacing w:after="0" w:line="240" w:lineRule="auto"/>
        <w:jc w:val="both"/>
        <w:rPr>
          <w:rFonts w:ascii="Arial" w:eastAsia="Calibri" w:hAnsi="Arial" w:cs="Arial"/>
          <w:sz w:val="24"/>
          <w:szCs w:val="24"/>
        </w:rPr>
      </w:pPr>
      <w:r>
        <w:rPr>
          <w:rFonts w:ascii="Arial" w:eastAsia="Calibri" w:hAnsi="Arial" w:cs="Arial"/>
          <w:sz w:val="24"/>
          <w:szCs w:val="24"/>
        </w:rPr>
        <w:t>Staff recommended a Phase II Environmental Site Assessment be conducted on the exchange parcel property.  The City is currently conducting a limited Phase II Environmental Assessment and the results are not yet available at this time.</w:t>
      </w:r>
    </w:p>
    <w:p w14:paraId="42A0115A" w14:textId="77777777" w:rsidR="00670659" w:rsidRPr="00DD3494" w:rsidRDefault="00670659" w:rsidP="00670659">
      <w:pPr>
        <w:spacing w:after="0" w:line="240" w:lineRule="auto"/>
        <w:jc w:val="both"/>
        <w:rPr>
          <w:rFonts w:ascii="Arial" w:eastAsia="Calibri" w:hAnsi="Arial" w:cs="Arial"/>
          <w:b/>
          <w:sz w:val="24"/>
          <w:szCs w:val="24"/>
        </w:rPr>
      </w:pPr>
      <w:r w:rsidRPr="00DD3494">
        <w:rPr>
          <w:rFonts w:ascii="Arial" w:eastAsia="Calibri" w:hAnsi="Arial" w:cs="Arial"/>
          <w:sz w:val="24"/>
          <w:szCs w:val="24"/>
        </w:rPr>
        <w:tab/>
      </w:r>
    </w:p>
    <w:p w14:paraId="5D5EEF1E" w14:textId="0488627E" w:rsidR="00327703" w:rsidRPr="00DD3494" w:rsidRDefault="00A608A4" w:rsidP="00670659">
      <w:pPr>
        <w:autoSpaceDE w:val="0"/>
        <w:autoSpaceDN w:val="0"/>
        <w:spacing w:after="0" w:line="240" w:lineRule="auto"/>
        <w:jc w:val="both"/>
        <w:rPr>
          <w:rFonts w:ascii="Arial" w:eastAsia="Calibri" w:hAnsi="Arial" w:cs="Arial"/>
          <w:bCs/>
          <w:sz w:val="24"/>
          <w:szCs w:val="24"/>
        </w:rPr>
      </w:pPr>
      <w:r>
        <w:rPr>
          <w:rFonts w:ascii="Arial" w:eastAsia="Calibri" w:hAnsi="Arial" w:cs="Arial"/>
          <w:bCs/>
          <w:sz w:val="24"/>
          <w:szCs w:val="24"/>
        </w:rPr>
        <w:t>Should the Board choose to approve the proposed land exchan</w:t>
      </w:r>
      <w:r w:rsidR="000050CC">
        <w:rPr>
          <w:rFonts w:ascii="Arial" w:eastAsia="Calibri" w:hAnsi="Arial" w:cs="Arial"/>
          <w:bCs/>
          <w:sz w:val="24"/>
          <w:szCs w:val="24"/>
        </w:rPr>
        <w:t>g</w:t>
      </w:r>
      <w:r>
        <w:rPr>
          <w:rFonts w:ascii="Arial" w:eastAsia="Calibri" w:hAnsi="Arial" w:cs="Arial"/>
          <w:bCs/>
          <w:sz w:val="24"/>
          <w:szCs w:val="24"/>
        </w:rPr>
        <w:t>e, s</w:t>
      </w:r>
      <w:r w:rsidR="00327703" w:rsidRPr="00DD3494">
        <w:rPr>
          <w:rFonts w:ascii="Arial" w:eastAsia="Calibri" w:hAnsi="Arial" w:cs="Arial"/>
          <w:bCs/>
          <w:sz w:val="24"/>
          <w:szCs w:val="24"/>
        </w:rPr>
        <w:t xml:space="preserve">taff recommends to approve </w:t>
      </w:r>
      <w:r w:rsidR="001F6DED">
        <w:rPr>
          <w:rFonts w:ascii="Arial" w:eastAsia="Calibri" w:hAnsi="Arial" w:cs="Arial"/>
          <w:bCs/>
          <w:sz w:val="24"/>
          <w:szCs w:val="24"/>
        </w:rPr>
        <w:t>City of Green Cove Springs’ R</w:t>
      </w:r>
      <w:r w:rsidR="00F2460B" w:rsidRPr="00DD3494">
        <w:rPr>
          <w:rFonts w:ascii="Arial" w:eastAsia="Calibri" w:hAnsi="Arial" w:cs="Arial"/>
          <w:bCs/>
          <w:sz w:val="24"/>
          <w:szCs w:val="24"/>
        </w:rPr>
        <w:t>equest for</w:t>
      </w:r>
      <w:r w:rsidR="001F6DED">
        <w:rPr>
          <w:rFonts w:ascii="Arial" w:eastAsia="Calibri" w:hAnsi="Arial" w:cs="Arial"/>
          <w:bCs/>
          <w:sz w:val="24"/>
          <w:szCs w:val="24"/>
        </w:rPr>
        <w:t xml:space="preserve"> a</w:t>
      </w:r>
      <w:r w:rsidR="00F2460B" w:rsidRPr="00DD3494">
        <w:rPr>
          <w:rFonts w:ascii="Arial" w:eastAsia="Calibri" w:hAnsi="Arial" w:cs="Arial"/>
          <w:bCs/>
          <w:sz w:val="24"/>
          <w:szCs w:val="24"/>
        </w:rPr>
        <w:t xml:space="preserve"> </w:t>
      </w:r>
      <w:r w:rsidR="001F6DED">
        <w:rPr>
          <w:rFonts w:ascii="Arial" w:eastAsia="Calibri" w:hAnsi="Arial" w:cs="Arial"/>
          <w:bCs/>
          <w:sz w:val="24"/>
          <w:szCs w:val="24"/>
        </w:rPr>
        <w:t>L</w:t>
      </w:r>
      <w:r w:rsidR="00F2460B" w:rsidRPr="00DD3494">
        <w:rPr>
          <w:rFonts w:ascii="Arial" w:eastAsia="Calibri" w:hAnsi="Arial" w:cs="Arial"/>
          <w:bCs/>
          <w:sz w:val="24"/>
          <w:szCs w:val="24"/>
        </w:rPr>
        <w:t xml:space="preserve">and </w:t>
      </w:r>
      <w:r w:rsidR="001F6DED">
        <w:rPr>
          <w:rFonts w:ascii="Arial" w:eastAsia="Calibri" w:hAnsi="Arial" w:cs="Arial"/>
          <w:bCs/>
          <w:sz w:val="24"/>
          <w:szCs w:val="24"/>
        </w:rPr>
        <w:t>E</w:t>
      </w:r>
      <w:r w:rsidR="00F2460B" w:rsidRPr="00DD3494">
        <w:rPr>
          <w:rFonts w:ascii="Arial" w:eastAsia="Calibri" w:hAnsi="Arial" w:cs="Arial"/>
          <w:bCs/>
          <w:sz w:val="24"/>
          <w:szCs w:val="24"/>
        </w:rPr>
        <w:t xml:space="preserve">xchange contingent upon satisfactory resolution of the following outstanding </w:t>
      </w:r>
      <w:r w:rsidR="001F6DED">
        <w:rPr>
          <w:rFonts w:ascii="Arial" w:eastAsia="Calibri" w:hAnsi="Arial" w:cs="Arial"/>
          <w:bCs/>
          <w:sz w:val="24"/>
          <w:szCs w:val="24"/>
        </w:rPr>
        <w:t>R</w:t>
      </w:r>
      <w:r w:rsidR="00F2460B" w:rsidRPr="00DD3494">
        <w:rPr>
          <w:rFonts w:ascii="Arial" w:eastAsia="Calibri" w:hAnsi="Arial" w:cs="Arial"/>
          <w:bCs/>
          <w:sz w:val="24"/>
          <w:szCs w:val="24"/>
        </w:rPr>
        <w:t>ule</w:t>
      </w:r>
      <w:r>
        <w:rPr>
          <w:rFonts w:ascii="Arial" w:eastAsia="Calibri" w:hAnsi="Arial" w:cs="Arial"/>
          <w:bCs/>
          <w:sz w:val="24"/>
          <w:szCs w:val="24"/>
        </w:rPr>
        <w:t xml:space="preserve"> 62-818.016(2), F.A.C. </w:t>
      </w:r>
      <w:r w:rsidR="00F2460B" w:rsidRPr="00DD3494">
        <w:rPr>
          <w:rFonts w:ascii="Arial" w:eastAsia="Calibri" w:hAnsi="Arial" w:cs="Arial"/>
          <w:bCs/>
          <w:sz w:val="24"/>
          <w:szCs w:val="24"/>
        </w:rPr>
        <w:t>requirements:</w:t>
      </w:r>
    </w:p>
    <w:p w14:paraId="5F7A5AE0" w14:textId="73FD2022" w:rsidR="00F2460B" w:rsidRPr="00DD3494" w:rsidRDefault="00F2460B" w:rsidP="00670659">
      <w:pPr>
        <w:autoSpaceDE w:val="0"/>
        <w:autoSpaceDN w:val="0"/>
        <w:spacing w:after="0" w:line="240" w:lineRule="auto"/>
        <w:jc w:val="both"/>
        <w:rPr>
          <w:rFonts w:ascii="Arial" w:eastAsia="Calibri" w:hAnsi="Arial" w:cs="Arial"/>
          <w:bCs/>
          <w:sz w:val="24"/>
          <w:szCs w:val="24"/>
        </w:rPr>
      </w:pPr>
    </w:p>
    <w:p w14:paraId="50C6B39C" w14:textId="4C7DB049" w:rsidR="00F2460B" w:rsidRPr="00DD3494" w:rsidRDefault="00F2460B" w:rsidP="00F2460B">
      <w:pPr>
        <w:pStyle w:val="ListParagraph"/>
        <w:numPr>
          <w:ilvl w:val="0"/>
          <w:numId w:val="4"/>
        </w:numPr>
        <w:autoSpaceDE w:val="0"/>
        <w:autoSpaceDN w:val="0"/>
        <w:spacing w:after="0" w:line="240" w:lineRule="auto"/>
        <w:jc w:val="both"/>
        <w:rPr>
          <w:rFonts w:ascii="Arial" w:eastAsia="Calibri" w:hAnsi="Arial" w:cs="Arial"/>
          <w:bCs/>
          <w:sz w:val="24"/>
          <w:szCs w:val="24"/>
        </w:rPr>
      </w:pPr>
      <w:r w:rsidRPr="00DD3494">
        <w:rPr>
          <w:rFonts w:ascii="Arial" w:eastAsia="Calibri" w:hAnsi="Arial" w:cs="Arial"/>
          <w:bCs/>
          <w:sz w:val="24"/>
          <w:szCs w:val="24"/>
        </w:rPr>
        <w:t xml:space="preserve">If the limited Phase II </w:t>
      </w:r>
      <w:r w:rsidR="00A608A4">
        <w:rPr>
          <w:rFonts w:ascii="Arial" w:eastAsia="Calibri" w:hAnsi="Arial" w:cs="Arial"/>
          <w:bCs/>
          <w:sz w:val="24"/>
          <w:szCs w:val="24"/>
        </w:rPr>
        <w:t>E</w:t>
      </w:r>
      <w:r w:rsidRPr="00DD3494">
        <w:rPr>
          <w:rFonts w:ascii="Arial" w:eastAsia="Calibri" w:hAnsi="Arial" w:cs="Arial"/>
          <w:bCs/>
          <w:sz w:val="24"/>
          <w:szCs w:val="24"/>
        </w:rPr>
        <w:t xml:space="preserve">nvironmental </w:t>
      </w:r>
      <w:r w:rsidR="00A608A4">
        <w:rPr>
          <w:rFonts w:ascii="Arial" w:eastAsia="Calibri" w:hAnsi="Arial" w:cs="Arial"/>
          <w:bCs/>
          <w:sz w:val="24"/>
          <w:szCs w:val="24"/>
        </w:rPr>
        <w:t>S</w:t>
      </w:r>
      <w:r w:rsidRPr="00DD3494">
        <w:rPr>
          <w:rFonts w:ascii="Arial" w:eastAsia="Calibri" w:hAnsi="Arial" w:cs="Arial"/>
          <w:bCs/>
          <w:sz w:val="24"/>
          <w:szCs w:val="24"/>
        </w:rPr>
        <w:t xml:space="preserve">ite </w:t>
      </w:r>
      <w:r w:rsidR="00A608A4">
        <w:rPr>
          <w:rFonts w:ascii="Arial" w:eastAsia="Calibri" w:hAnsi="Arial" w:cs="Arial"/>
          <w:bCs/>
          <w:sz w:val="24"/>
          <w:szCs w:val="24"/>
        </w:rPr>
        <w:t>A</w:t>
      </w:r>
      <w:r w:rsidRPr="00DD3494">
        <w:rPr>
          <w:rFonts w:ascii="Arial" w:eastAsia="Calibri" w:hAnsi="Arial" w:cs="Arial"/>
          <w:bCs/>
          <w:sz w:val="24"/>
          <w:szCs w:val="24"/>
        </w:rPr>
        <w:t xml:space="preserve">ssessment identifies contamination on the property, the City will need to submit a site remediation plan to be reviewed </w:t>
      </w:r>
      <w:r w:rsidRPr="00DD3494">
        <w:rPr>
          <w:rFonts w:ascii="Arial" w:eastAsia="Calibri" w:hAnsi="Arial" w:cs="Arial"/>
          <w:bCs/>
          <w:sz w:val="24"/>
          <w:szCs w:val="24"/>
        </w:rPr>
        <w:lastRenderedPageBreak/>
        <w:t>and approved by DSL’s Office of Environmental Services and the appropriate regulatory programs within DEP.</w:t>
      </w:r>
    </w:p>
    <w:p w14:paraId="450067AF" w14:textId="289F09C3" w:rsidR="00F2460B" w:rsidRPr="00DD3494" w:rsidRDefault="00F2460B" w:rsidP="00F2460B">
      <w:pPr>
        <w:pStyle w:val="ListParagraph"/>
        <w:numPr>
          <w:ilvl w:val="0"/>
          <w:numId w:val="4"/>
        </w:numPr>
        <w:autoSpaceDE w:val="0"/>
        <w:autoSpaceDN w:val="0"/>
        <w:spacing w:after="0" w:line="240" w:lineRule="auto"/>
        <w:jc w:val="both"/>
        <w:rPr>
          <w:rFonts w:ascii="Arial" w:eastAsia="Calibri" w:hAnsi="Arial" w:cs="Arial"/>
          <w:bCs/>
          <w:sz w:val="24"/>
          <w:szCs w:val="24"/>
        </w:rPr>
      </w:pPr>
      <w:r w:rsidRPr="00DD3494">
        <w:rPr>
          <w:rFonts w:ascii="Arial" w:eastAsia="Calibri" w:hAnsi="Arial" w:cs="Arial"/>
          <w:bCs/>
          <w:sz w:val="24"/>
          <w:szCs w:val="24"/>
        </w:rPr>
        <w:t>The City will need to submit a revised survey to be reviewed and approved by DSL’s Bureau of Surveying and Mapping.</w:t>
      </w:r>
    </w:p>
    <w:p w14:paraId="78463D73" w14:textId="1B4353EF" w:rsidR="00F2460B" w:rsidRPr="00DD3494" w:rsidRDefault="00F2460B" w:rsidP="00F2460B">
      <w:pPr>
        <w:pStyle w:val="ListParagraph"/>
        <w:numPr>
          <w:ilvl w:val="0"/>
          <w:numId w:val="4"/>
        </w:numPr>
        <w:autoSpaceDE w:val="0"/>
        <w:autoSpaceDN w:val="0"/>
        <w:spacing w:after="0" w:line="240" w:lineRule="auto"/>
        <w:jc w:val="both"/>
        <w:rPr>
          <w:rFonts w:ascii="Arial" w:eastAsia="Calibri" w:hAnsi="Arial" w:cs="Arial"/>
          <w:bCs/>
          <w:sz w:val="24"/>
          <w:szCs w:val="24"/>
        </w:rPr>
      </w:pPr>
      <w:r w:rsidRPr="00DD3494">
        <w:rPr>
          <w:rFonts w:ascii="Arial" w:eastAsia="Calibri" w:hAnsi="Arial" w:cs="Arial"/>
          <w:bCs/>
          <w:sz w:val="24"/>
          <w:szCs w:val="24"/>
        </w:rPr>
        <w:t xml:space="preserve">The City will </w:t>
      </w:r>
      <w:r w:rsidR="00630AFE">
        <w:rPr>
          <w:rFonts w:ascii="Arial" w:eastAsia="Calibri" w:hAnsi="Arial" w:cs="Arial"/>
          <w:bCs/>
          <w:sz w:val="24"/>
          <w:szCs w:val="24"/>
        </w:rPr>
        <w:t>n</w:t>
      </w:r>
      <w:r w:rsidRPr="00DD3494">
        <w:rPr>
          <w:rFonts w:ascii="Arial" w:eastAsia="Calibri" w:hAnsi="Arial" w:cs="Arial"/>
          <w:bCs/>
          <w:sz w:val="24"/>
          <w:szCs w:val="24"/>
        </w:rPr>
        <w:t xml:space="preserve">eed to submit a </w:t>
      </w:r>
      <w:r w:rsidR="00A608A4">
        <w:rPr>
          <w:rFonts w:ascii="Arial" w:eastAsia="Calibri" w:hAnsi="Arial" w:cs="Arial"/>
          <w:bCs/>
          <w:sz w:val="24"/>
          <w:szCs w:val="24"/>
        </w:rPr>
        <w:t>R</w:t>
      </w:r>
      <w:r w:rsidRPr="00DD3494">
        <w:rPr>
          <w:rFonts w:ascii="Arial" w:eastAsia="Calibri" w:hAnsi="Arial" w:cs="Arial"/>
          <w:bCs/>
          <w:sz w:val="24"/>
          <w:szCs w:val="24"/>
        </w:rPr>
        <w:t xml:space="preserve">evised </w:t>
      </w:r>
      <w:r w:rsidR="00A608A4">
        <w:rPr>
          <w:rFonts w:ascii="Arial" w:eastAsia="Calibri" w:hAnsi="Arial" w:cs="Arial"/>
          <w:bCs/>
          <w:sz w:val="24"/>
          <w:szCs w:val="24"/>
        </w:rPr>
        <w:t>T</w:t>
      </w:r>
      <w:r w:rsidRPr="00DD3494">
        <w:rPr>
          <w:rFonts w:ascii="Arial" w:eastAsia="Calibri" w:hAnsi="Arial" w:cs="Arial"/>
          <w:bCs/>
          <w:sz w:val="24"/>
          <w:szCs w:val="24"/>
        </w:rPr>
        <w:t xml:space="preserve">itle </w:t>
      </w:r>
      <w:r w:rsidR="00A608A4">
        <w:rPr>
          <w:rFonts w:ascii="Arial" w:eastAsia="Calibri" w:hAnsi="Arial" w:cs="Arial"/>
          <w:bCs/>
          <w:sz w:val="24"/>
          <w:szCs w:val="24"/>
        </w:rPr>
        <w:t>C</w:t>
      </w:r>
      <w:r w:rsidRPr="00DD3494">
        <w:rPr>
          <w:rFonts w:ascii="Arial" w:eastAsia="Calibri" w:hAnsi="Arial" w:cs="Arial"/>
          <w:bCs/>
          <w:sz w:val="24"/>
          <w:szCs w:val="24"/>
        </w:rPr>
        <w:t>ommitment resolving the outstanding issues with listed encumbrances on the property.</w:t>
      </w:r>
    </w:p>
    <w:p w14:paraId="6A5CB910" w14:textId="46FA956C" w:rsidR="00F2460B" w:rsidRPr="00DD3494" w:rsidRDefault="00F2460B" w:rsidP="00F2460B">
      <w:pPr>
        <w:pStyle w:val="ListParagraph"/>
        <w:numPr>
          <w:ilvl w:val="0"/>
          <w:numId w:val="4"/>
        </w:numPr>
        <w:autoSpaceDE w:val="0"/>
        <w:autoSpaceDN w:val="0"/>
        <w:spacing w:after="0" w:line="240" w:lineRule="auto"/>
        <w:jc w:val="both"/>
        <w:rPr>
          <w:rFonts w:ascii="Arial" w:eastAsia="Calibri" w:hAnsi="Arial" w:cs="Arial"/>
          <w:bCs/>
          <w:sz w:val="24"/>
          <w:szCs w:val="24"/>
        </w:rPr>
      </w:pPr>
      <w:r w:rsidRPr="00DD3494">
        <w:rPr>
          <w:rFonts w:ascii="Arial" w:eastAsia="Calibri" w:hAnsi="Arial" w:cs="Arial"/>
          <w:bCs/>
          <w:sz w:val="24"/>
          <w:szCs w:val="24"/>
        </w:rPr>
        <w:t>The City will need to submit a revised appraisal incorporating the revised survey, title commitment, a</w:t>
      </w:r>
      <w:r w:rsidR="00A608A4">
        <w:rPr>
          <w:rFonts w:ascii="Arial" w:eastAsia="Calibri" w:hAnsi="Arial" w:cs="Arial"/>
          <w:bCs/>
          <w:sz w:val="24"/>
          <w:szCs w:val="24"/>
        </w:rPr>
        <w:t>n</w:t>
      </w:r>
      <w:r w:rsidRPr="00DD3494">
        <w:rPr>
          <w:rFonts w:ascii="Arial" w:eastAsia="Calibri" w:hAnsi="Arial" w:cs="Arial"/>
          <w:bCs/>
          <w:sz w:val="24"/>
          <w:szCs w:val="24"/>
        </w:rPr>
        <w:t xml:space="preserve">d Phase II </w:t>
      </w:r>
      <w:r w:rsidR="00A608A4">
        <w:rPr>
          <w:rFonts w:ascii="Arial" w:eastAsia="Calibri" w:hAnsi="Arial" w:cs="Arial"/>
          <w:bCs/>
          <w:sz w:val="24"/>
          <w:szCs w:val="24"/>
        </w:rPr>
        <w:t>E</w:t>
      </w:r>
      <w:r w:rsidRPr="00DD3494">
        <w:rPr>
          <w:rFonts w:ascii="Arial" w:eastAsia="Calibri" w:hAnsi="Arial" w:cs="Arial"/>
          <w:bCs/>
          <w:sz w:val="24"/>
          <w:szCs w:val="24"/>
        </w:rPr>
        <w:t xml:space="preserve">nvironmental </w:t>
      </w:r>
      <w:r w:rsidR="00A608A4">
        <w:rPr>
          <w:rFonts w:ascii="Arial" w:eastAsia="Calibri" w:hAnsi="Arial" w:cs="Arial"/>
          <w:bCs/>
          <w:sz w:val="24"/>
          <w:szCs w:val="24"/>
        </w:rPr>
        <w:t>S</w:t>
      </w:r>
      <w:r w:rsidRPr="00DD3494">
        <w:rPr>
          <w:rFonts w:ascii="Arial" w:eastAsia="Calibri" w:hAnsi="Arial" w:cs="Arial"/>
          <w:bCs/>
          <w:sz w:val="24"/>
          <w:szCs w:val="24"/>
        </w:rPr>
        <w:t xml:space="preserve">ite </w:t>
      </w:r>
      <w:r w:rsidR="00A608A4">
        <w:rPr>
          <w:rFonts w:ascii="Arial" w:eastAsia="Calibri" w:hAnsi="Arial" w:cs="Arial"/>
          <w:bCs/>
          <w:sz w:val="24"/>
          <w:szCs w:val="24"/>
        </w:rPr>
        <w:t>A</w:t>
      </w:r>
      <w:r w:rsidRPr="00DD3494">
        <w:rPr>
          <w:rFonts w:ascii="Arial" w:eastAsia="Calibri" w:hAnsi="Arial" w:cs="Arial"/>
          <w:bCs/>
          <w:sz w:val="24"/>
          <w:szCs w:val="24"/>
        </w:rPr>
        <w:t>ssessment, to be reviewed and approved by DSL’s Bureau of Appraisals.</w:t>
      </w:r>
    </w:p>
    <w:p w14:paraId="06E32148" w14:textId="39A8D1EC" w:rsidR="00F2460B" w:rsidRDefault="00F2460B" w:rsidP="00670659">
      <w:pPr>
        <w:autoSpaceDE w:val="0"/>
        <w:autoSpaceDN w:val="0"/>
        <w:spacing w:after="0" w:line="240" w:lineRule="auto"/>
        <w:jc w:val="both"/>
        <w:rPr>
          <w:rFonts w:ascii="Arial" w:eastAsia="Calibri" w:hAnsi="Arial" w:cs="Arial"/>
          <w:bCs/>
          <w:sz w:val="24"/>
          <w:szCs w:val="24"/>
        </w:rPr>
      </w:pPr>
    </w:p>
    <w:p w14:paraId="70F2D0DE" w14:textId="66FF5605" w:rsidR="00327703" w:rsidRPr="00DD3494" w:rsidRDefault="00327703" w:rsidP="000F4D47">
      <w:pPr>
        <w:spacing w:after="0" w:line="240" w:lineRule="auto"/>
        <w:ind w:left="1440" w:hanging="1440"/>
        <w:jc w:val="both"/>
        <w:rPr>
          <w:rFonts w:ascii="Arial" w:eastAsia="Times New Roman" w:hAnsi="Arial" w:cs="Arial"/>
          <w:b/>
          <w:sz w:val="24"/>
          <w:szCs w:val="24"/>
        </w:rPr>
      </w:pPr>
      <w:r w:rsidRPr="000F4D47">
        <w:rPr>
          <w:rFonts w:ascii="Arial" w:eastAsia="Times New Roman" w:hAnsi="Arial" w:cs="Arial"/>
          <w:b/>
          <w:sz w:val="24"/>
          <w:szCs w:val="24"/>
        </w:rPr>
        <w:t>Motion by:</w:t>
      </w:r>
      <w:r w:rsidRPr="00DD3494">
        <w:rPr>
          <w:rFonts w:ascii="Arial" w:eastAsia="Times New Roman" w:hAnsi="Arial" w:cs="Arial"/>
          <w:b/>
          <w:sz w:val="24"/>
          <w:szCs w:val="24"/>
        </w:rPr>
        <w:t xml:space="preserve"> </w:t>
      </w:r>
      <w:r w:rsidR="000F4D47">
        <w:rPr>
          <w:rFonts w:ascii="Arial" w:eastAsia="Times New Roman" w:hAnsi="Arial" w:cs="Arial"/>
          <w:b/>
          <w:sz w:val="24"/>
          <w:szCs w:val="24"/>
        </w:rPr>
        <w:tab/>
      </w:r>
      <w:r w:rsidR="00DD3494" w:rsidRPr="001F6DED">
        <w:rPr>
          <w:rFonts w:ascii="Arial" w:eastAsia="Times New Roman" w:hAnsi="Arial" w:cs="Arial"/>
          <w:bCs/>
          <w:sz w:val="24"/>
          <w:szCs w:val="24"/>
        </w:rPr>
        <w:t>Frank Mingo</w:t>
      </w:r>
      <w:r w:rsidR="00AA5441">
        <w:rPr>
          <w:rFonts w:ascii="Arial" w:eastAsia="Times New Roman" w:hAnsi="Arial" w:cs="Arial"/>
          <w:bCs/>
          <w:sz w:val="24"/>
          <w:szCs w:val="24"/>
        </w:rPr>
        <w:t xml:space="preserve"> </w:t>
      </w:r>
      <w:r w:rsidR="00DD3494" w:rsidRPr="001F6DED">
        <w:rPr>
          <w:rFonts w:ascii="Arial" w:eastAsia="Times New Roman" w:hAnsi="Arial" w:cs="Arial"/>
          <w:bCs/>
          <w:sz w:val="24"/>
          <w:szCs w:val="24"/>
        </w:rPr>
        <w:t xml:space="preserve">to approve provided contingencies are </w:t>
      </w:r>
      <w:r w:rsidR="004965C3">
        <w:rPr>
          <w:rFonts w:ascii="Arial" w:eastAsia="Times New Roman" w:hAnsi="Arial" w:cs="Arial"/>
          <w:bCs/>
          <w:sz w:val="24"/>
          <w:szCs w:val="24"/>
        </w:rPr>
        <w:t>resolve</w:t>
      </w:r>
      <w:r w:rsidR="00DD3494" w:rsidRPr="001F6DED">
        <w:rPr>
          <w:rFonts w:ascii="Arial" w:eastAsia="Times New Roman" w:hAnsi="Arial" w:cs="Arial"/>
          <w:bCs/>
          <w:sz w:val="24"/>
          <w:szCs w:val="24"/>
        </w:rPr>
        <w:t>d following outstanding rule requirements.</w:t>
      </w:r>
    </w:p>
    <w:p w14:paraId="2E43CE7C" w14:textId="77777777" w:rsidR="00327703" w:rsidRPr="00DD3494" w:rsidRDefault="00327703" w:rsidP="00327703">
      <w:pPr>
        <w:spacing w:after="0" w:line="240" w:lineRule="auto"/>
        <w:jc w:val="both"/>
        <w:rPr>
          <w:rFonts w:ascii="Arial" w:eastAsia="Times New Roman" w:hAnsi="Arial" w:cs="Arial"/>
          <w:b/>
          <w:sz w:val="24"/>
          <w:szCs w:val="24"/>
        </w:rPr>
      </w:pPr>
    </w:p>
    <w:p w14:paraId="70C9D95D" w14:textId="7F31877E" w:rsidR="00670659" w:rsidRPr="00DD3494" w:rsidRDefault="00327703" w:rsidP="00327703">
      <w:pPr>
        <w:spacing w:after="0" w:line="240" w:lineRule="auto"/>
        <w:jc w:val="both"/>
        <w:rPr>
          <w:rFonts w:ascii="Arial" w:eastAsia="Times New Roman" w:hAnsi="Arial" w:cs="Arial"/>
          <w:b/>
          <w:sz w:val="24"/>
          <w:szCs w:val="24"/>
        </w:rPr>
      </w:pPr>
      <w:r w:rsidRPr="000F4D47">
        <w:rPr>
          <w:rFonts w:ascii="Arial" w:eastAsia="Times New Roman" w:hAnsi="Arial" w:cs="Arial"/>
          <w:b/>
          <w:sz w:val="24"/>
          <w:szCs w:val="24"/>
        </w:rPr>
        <w:t>Second by:</w:t>
      </w:r>
      <w:r w:rsidRPr="00DD3494">
        <w:rPr>
          <w:rFonts w:ascii="Arial" w:eastAsia="Times New Roman" w:hAnsi="Arial" w:cs="Arial"/>
          <w:bCs/>
          <w:sz w:val="24"/>
          <w:szCs w:val="24"/>
        </w:rPr>
        <w:t xml:space="preserve"> </w:t>
      </w:r>
      <w:r w:rsidR="00DD3494" w:rsidRPr="001F6DED">
        <w:rPr>
          <w:rFonts w:ascii="Arial" w:eastAsia="Times New Roman" w:hAnsi="Arial" w:cs="Arial"/>
          <w:bCs/>
          <w:sz w:val="24"/>
          <w:szCs w:val="24"/>
        </w:rPr>
        <w:t>Noah Valenstein</w:t>
      </w:r>
    </w:p>
    <w:p w14:paraId="66EE054A" w14:textId="544DE430" w:rsidR="00C960F0" w:rsidRDefault="00C960F0" w:rsidP="00C960F0">
      <w:pPr>
        <w:autoSpaceDE w:val="0"/>
        <w:autoSpaceDN w:val="0"/>
        <w:spacing w:after="0" w:line="240" w:lineRule="auto"/>
        <w:jc w:val="both"/>
        <w:rPr>
          <w:rFonts w:ascii="Arial" w:eastAsia="Times New Roman" w:hAnsi="Arial" w:cs="Arial"/>
          <w:b/>
          <w:sz w:val="24"/>
          <w:szCs w:val="24"/>
        </w:rPr>
      </w:pPr>
    </w:p>
    <w:p w14:paraId="7A62694A" w14:textId="77777777" w:rsidR="006A7623" w:rsidRDefault="006A7623" w:rsidP="006A7623">
      <w:pPr>
        <w:spacing w:after="0" w:line="240" w:lineRule="auto"/>
        <w:jc w:val="both"/>
        <w:rPr>
          <w:rFonts w:ascii="Arial" w:eastAsia="Calibri" w:hAnsi="Arial" w:cs="Arial"/>
          <w:b/>
          <w:bCs/>
          <w:sz w:val="24"/>
          <w:szCs w:val="24"/>
        </w:rPr>
      </w:pPr>
    </w:p>
    <w:p w14:paraId="02F46A35" w14:textId="66CA4FC0" w:rsidR="006A7623" w:rsidRDefault="006A7623" w:rsidP="006A7623">
      <w:pPr>
        <w:spacing w:after="0" w:line="240" w:lineRule="auto"/>
        <w:jc w:val="both"/>
        <w:rPr>
          <w:rFonts w:ascii="Arial" w:eastAsia="Calibri" w:hAnsi="Arial" w:cs="Arial"/>
          <w:b/>
          <w:bCs/>
          <w:sz w:val="24"/>
          <w:szCs w:val="24"/>
        </w:rPr>
      </w:pPr>
      <w:r w:rsidRPr="000130C0">
        <w:rPr>
          <w:rFonts w:ascii="Arial" w:eastAsia="Calibri" w:hAnsi="Arial" w:cs="Arial"/>
          <w:b/>
          <w:bCs/>
          <w:sz w:val="24"/>
          <w:szCs w:val="24"/>
        </w:rPr>
        <w:t>Comments from the public.</w:t>
      </w:r>
    </w:p>
    <w:p w14:paraId="4631BF32" w14:textId="77777777" w:rsidR="006A7623" w:rsidRDefault="006A7623" w:rsidP="006A7623">
      <w:pPr>
        <w:spacing w:after="0" w:line="240" w:lineRule="auto"/>
        <w:jc w:val="both"/>
        <w:rPr>
          <w:rFonts w:ascii="Arial" w:eastAsia="Calibri" w:hAnsi="Arial" w:cs="Arial"/>
          <w:b/>
          <w:bCs/>
          <w:sz w:val="24"/>
          <w:szCs w:val="24"/>
        </w:rPr>
      </w:pPr>
    </w:p>
    <w:p w14:paraId="7D80C078" w14:textId="77777777" w:rsidR="006A7623" w:rsidRDefault="006A7623" w:rsidP="006A7623">
      <w:pPr>
        <w:spacing w:after="0" w:line="240" w:lineRule="auto"/>
        <w:jc w:val="both"/>
        <w:rPr>
          <w:rFonts w:ascii="Arial" w:eastAsia="Calibri" w:hAnsi="Arial" w:cs="Arial"/>
          <w:sz w:val="24"/>
          <w:szCs w:val="24"/>
        </w:rPr>
      </w:pPr>
      <w:r>
        <w:rPr>
          <w:rFonts w:ascii="Arial" w:eastAsia="Calibri" w:hAnsi="Arial" w:cs="Arial"/>
          <w:b/>
          <w:bCs/>
          <w:sz w:val="24"/>
          <w:szCs w:val="24"/>
        </w:rPr>
        <w:t>Steve Kennedy:</w:t>
      </w:r>
      <w:r>
        <w:rPr>
          <w:rFonts w:ascii="Arial" w:eastAsia="Calibri" w:hAnsi="Arial" w:cs="Arial"/>
          <w:b/>
          <w:bCs/>
          <w:sz w:val="24"/>
          <w:szCs w:val="24"/>
        </w:rPr>
        <w:tab/>
      </w:r>
      <w:r>
        <w:rPr>
          <w:rFonts w:ascii="Arial" w:eastAsia="Calibri" w:hAnsi="Arial" w:cs="Arial"/>
          <w:sz w:val="24"/>
          <w:szCs w:val="24"/>
        </w:rPr>
        <w:t xml:space="preserve">We appreciate Staff working with us to be able to bring this project </w:t>
      </w:r>
    </w:p>
    <w:p w14:paraId="3A1B58FD" w14:textId="4F64BD98" w:rsidR="006A7623" w:rsidRDefault="006A7623" w:rsidP="006A7623">
      <w:pPr>
        <w:spacing w:after="0" w:line="240" w:lineRule="auto"/>
        <w:ind w:left="1440" w:firstLine="720"/>
        <w:jc w:val="both"/>
        <w:rPr>
          <w:rFonts w:ascii="Arial" w:eastAsia="Calibri" w:hAnsi="Arial" w:cs="Arial"/>
          <w:b/>
          <w:bCs/>
          <w:sz w:val="24"/>
          <w:szCs w:val="24"/>
        </w:rPr>
      </w:pPr>
      <w:r>
        <w:rPr>
          <w:rFonts w:ascii="Arial" w:eastAsia="Calibri" w:hAnsi="Arial" w:cs="Arial"/>
          <w:sz w:val="24"/>
          <w:szCs w:val="24"/>
        </w:rPr>
        <w:t>forward today for the Board’s consideration of approval</w:t>
      </w:r>
    </w:p>
    <w:p w14:paraId="759B2800" w14:textId="77777777" w:rsidR="006A7623" w:rsidRDefault="006A7623" w:rsidP="006A7623">
      <w:pPr>
        <w:spacing w:after="0" w:line="240" w:lineRule="auto"/>
        <w:jc w:val="both"/>
        <w:rPr>
          <w:rFonts w:ascii="Arial" w:eastAsia="Calibri" w:hAnsi="Arial" w:cs="Arial"/>
          <w:b/>
          <w:bCs/>
          <w:sz w:val="24"/>
          <w:szCs w:val="24"/>
        </w:rPr>
      </w:pPr>
    </w:p>
    <w:p w14:paraId="46B38E0A" w14:textId="2C6E3558" w:rsidR="006A7623" w:rsidRDefault="006A7623" w:rsidP="006A7623">
      <w:pPr>
        <w:autoSpaceDE w:val="0"/>
        <w:autoSpaceDN w:val="0"/>
        <w:spacing w:after="0" w:line="240" w:lineRule="auto"/>
        <w:jc w:val="both"/>
        <w:rPr>
          <w:rFonts w:ascii="Arial" w:eastAsia="Calibri" w:hAnsi="Arial" w:cs="Arial"/>
          <w:b/>
          <w:i/>
          <w:iCs/>
          <w:sz w:val="24"/>
          <w:szCs w:val="24"/>
        </w:rPr>
      </w:pPr>
      <w:r w:rsidRPr="002D1CBB">
        <w:rPr>
          <w:rFonts w:ascii="Arial" w:eastAsia="Calibri" w:hAnsi="Arial" w:cs="Arial"/>
          <w:b/>
          <w:i/>
          <w:iCs/>
          <w:sz w:val="24"/>
          <w:szCs w:val="24"/>
        </w:rPr>
        <w:t>Comments or questions from the Board.</w:t>
      </w:r>
    </w:p>
    <w:p w14:paraId="715CE9C6" w14:textId="77777777" w:rsidR="006A7623" w:rsidRDefault="006A7623" w:rsidP="006A7623">
      <w:pPr>
        <w:autoSpaceDE w:val="0"/>
        <w:autoSpaceDN w:val="0"/>
        <w:spacing w:after="0" w:line="240" w:lineRule="auto"/>
        <w:jc w:val="both"/>
        <w:rPr>
          <w:rFonts w:ascii="Arial" w:eastAsia="Calibri" w:hAnsi="Arial" w:cs="Arial"/>
          <w:b/>
          <w:i/>
          <w:iCs/>
          <w:sz w:val="24"/>
          <w:szCs w:val="24"/>
        </w:rPr>
      </w:pPr>
    </w:p>
    <w:p w14:paraId="6165B43A" w14:textId="77777777" w:rsidR="006A7623" w:rsidRDefault="00C960F0" w:rsidP="000130C0">
      <w:pPr>
        <w:autoSpaceDE w:val="0"/>
        <w:autoSpaceDN w:val="0"/>
        <w:spacing w:after="0" w:line="240" w:lineRule="auto"/>
        <w:jc w:val="both"/>
        <w:rPr>
          <w:rFonts w:ascii="Arial" w:eastAsia="Calibri" w:hAnsi="Arial" w:cs="Arial"/>
          <w:bCs/>
          <w:sz w:val="24"/>
          <w:szCs w:val="24"/>
        </w:rPr>
      </w:pPr>
      <w:r w:rsidRPr="00DD3494">
        <w:rPr>
          <w:rFonts w:ascii="Arial" w:eastAsia="Calibri" w:hAnsi="Arial" w:cs="Arial"/>
          <w:b/>
          <w:sz w:val="24"/>
          <w:szCs w:val="24"/>
        </w:rPr>
        <w:t xml:space="preserve">Deborah Denys: </w:t>
      </w:r>
      <w:r w:rsidR="000130C0">
        <w:rPr>
          <w:rFonts w:ascii="Arial" w:eastAsia="Calibri" w:hAnsi="Arial" w:cs="Arial"/>
          <w:b/>
          <w:sz w:val="24"/>
          <w:szCs w:val="24"/>
        </w:rPr>
        <w:tab/>
      </w:r>
      <w:r>
        <w:rPr>
          <w:rFonts w:ascii="Arial" w:eastAsia="Calibri" w:hAnsi="Arial" w:cs="Arial"/>
          <w:bCs/>
          <w:sz w:val="24"/>
          <w:szCs w:val="24"/>
        </w:rPr>
        <w:t xml:space="preserve">Does the City and Horton agreement </w:t>
      </w:r>
      <w:r w:rsidR="006A7623">
        <w:rPr>
          <w:rFonts w:ascii="Arial" w:eastAsia="Calibri" w:hAnsi="Arial" w:cs="Arial"/>
          <w:bCs/>
          <w:sz w:val="24"/>
          <w:szCs w:val="24"/>
        </w:rPr>
        <w:t xml:space="preserve">both </w:t>
      </w:r>
      <w:r>
        <w:rPr>
          <w:rFonts w:ascii="Arial" w:eastAsia="Calibri" w:hAnsi="Arial" w:cs="Arial"/>
          <w:bCs/>
          <w:sz w:val="24"/>
          <w:szCs w:val="24"/>
        </w:rPr>
        <w:t>have an impact fee</w:t>
      </w:r>
      <w:r w:rsidR="000130C0">
        <w:rPr>
          <w:rFonts w:ascii="Arial" w:eastAsia="Calibri" w:hAnsi="Arial" w:cs="Arial"/>
          <w:bCs/>
          <w:sz w:val="24"/>
          <w:szCs w:val="24"/>
        </w:rPr>
        <w:t xml:space="preserve">; has </w:t>
      </w:r>
    </w:p>
    <w:p w14:paraId="24EECC99" w14:textId="14743E60" w:rsidR="00C960F0" w:rsidRDefault="006A7623" w:rsidP="000130C0">
      <w:pPr>
        <w:autoSpaceDE w:val="0"/>
        <w:autoSpaceDN w:val="0"/>
        <w:spacing w:after="0" w:line="240" w:lineRule="auto"/>
        <w:ind w:left="1440" w:firstLine="720"/>
        <w:jc w:val="both"/>
        <w:rPr>
          <w:rFonts w:ascii="Arial" w:eastAsia="Calibri" w:hAnsi="Arial" w:cs="Arial"/>
          <w:bCs/>
          <w:sz w:val="24"/>
          <w:szCs w:val="24"/>
        </w:rPr>
      </w:pPr>
      <w:r>
        <w:rPr>
          <w:rFonts w:ascii="Arial" w:eastAsia="Calibri" w:hAnsi="Arial" w:cs="Arial"/>
          <w:bCs/>
          <w:sz w:val="24"/>
          <w:szCs w:val="24"/>
        </w:rPr>
        <w:t>T</w:t>
      </w:r>
      <w:r w:rsidR="000130C0">
        <w:rPr>
          <w:rFonts w:ascii="Arial" w:eastAsia="Calibri" w:hAnsi="Arial" w:cs="Arial"/>
          <w:bCs/>
          <w:sz w:val="24"/>
          <w:szCs w:val="24"/>
        </w:rPr>
        <w:t>his</w:t>
      </w:r>
      <w:r>
        <w:rPr>
          <w:rFonts w:ascii="Arial" w:eastAsia="Calibri" w:hAnsi="Arial" w:cs="Arial"/>
          <w:bCs/>
          <w:sz w:val="24"/>
          <w:szCs w:val="24"/>
        </w:rPr>
        <w:t xml:space="preserve"> </w:t>
      </w:r>
      <w:r w:rsidR="000130C0">
        <w:rPr>
          <w:rFonts w:ascii="Arial" w:eastAsia="Calibri" w:hAnsi="Arial" w:cs="Arial"/>
          <w:bCs/>
          <w:sz w:val="24"/>
          <w:szCs w:val="24"/>
        </w:rPr>
        <w:t>been done previously</w:t>
      </w:r>
      <w:r w:rsidR="00C960F0">
        <w:rPr>
          <w:rFonts w:ascii="Arial" w:eastAsia="Calibri" w:hAnsi="Arial" w:cs="Arial"/>
          <w:bCs/>
          <w:sz w:val="24"/>
          <w:szCs w:val="24"/>
        </w:rPr>
        <w:t>?</w:t>
      </w:r>
    </w:p>
    <w:p w14:paraId="782BC78B" w14:textId="77777777" w:rsidR="00C960F0" w:rsidRDefault="00C960F0" w:rsidP="00C960F0">
      <w:pPr>
        <w:autoSpaceDE w:val="0"/>
        <w:autoSpaceDN w:val="0"/>
        <w:spacing w:after="0" w:line="240" w:lineRule="auto"/>
        <w:jc w:val="both"/>
        <w:rPr>
          <w:rFonts w:ascii="Arial" w:eastAsia="Calibri" w:hAnsi="Arial" w:cs="Arial"/>
          <w:bCs/>
          <w:sz w:val="24"/>
          <w:szCs w:val="24"/>
        </w:rPr>
      </w:pPr>
    </w:p>
    <w:p w14:paraId="14CF39D2" w14:textId="77777777" w:rsidR="000130C0" w:rsidRDefault="00C960F0" w:rsidP="00C960F0">
      <w:pPr>
        <w:autoSpaceDE w:val="0"/>
        <w:autoSpaceDN w:val="0"/>
        <w:spacing w:after="0" w:line="240" w:lineRule="auto"/>
        <w:jc w:val="both"/>
        <w:rPr>
          <w:rFonts w:ascii="Arial" w:eastAsia="Calibri" w:hAnsi="Arial" w:cs="Arial"/>
          <w:bCs/>
          <w:sz w:val="24"/>
          <w:szCs w:val="24"/>
        </w:rPr>
      </w:pPr>
      <w:r w:rsidRPr="00A608A4">
        <w:rPr>
          <w:rFonts w:ascii="Arial" w:eastAsia="Calibri" w:hAnsi="Arial" w:cs="Arial"/>
          <w:b/>
          <w:sz w:val="24"/>
          <w:szCs w:val="24"/>
        </w:rPr>
        <w:t>Steve Kennedy:</w:t>
      </w:r>
      <w:r>
        <w:rPr>
          <w:rFonts w:ascii="Arial" w:eastAsia="Calibri" w:hAnsi="Arial" w:cs="Arial"/>
          <w:bCs/>
          <w:sz w:val="24"/>
          <w:szCs w:val="24"/>
        </w:rPr>
        <w:t xml:space="preserve">  </w:t>
      </w:r>
      <w:r w:rsidR="000130C0">
        <w:rPr>
          <w:rFonts w:ascii="Arial" w:eastAsia="Calibri" w:hAnsi="Arial" w:cs="Arial"/>
          <w:bCs/>
          <w:sz w:val="24"/>
          <w:szCs w:val="24"/>
        </w:rPr>
        <w:tab/>
      </w:r>
      <w:r>
        <w:rPr>
          <w:rFonts w:ascii="Arial" w:eastAsia="Calibri" w:hAnsi="Arial" w:cs="Arial"/>
          <w:bCs/>
          <w:sz w:val="24"/>
          <w:szCs w:val="24"/>
        </w:rPr>
        <w:t>There are two impact fees which has not been done before</w:t>
      </w:r>
      <w:r w:rsidR="000130C0">
        <w:rPr>
          <w:rFonts w:ascii="Arial" w:eastAsia="Calibri" w:hAnsi="Arial" w:cs="Arial"/>
          <w:bCs/>
          <w:sz w:val="24"/>
          <w:szCs w:val="24"/>
        </w:rPr>
        <w:t xml:space="preserve">; </w:t>
      </w:r>
    </w:p>
    <w:p w14:paraId="42932804" w14:textId="0A28DEC0" w:rsidR="00C960F0" w:rsidRPr="00A608A4" w:rsidRDefault="00D00C0B" w:rsidP="000130C0">
      <w:pPr>
        <w:autoSpaceDE w:val="0"/>
        <w:autoSpaceDN w:val="0"/>
        <w:spacing w:after="0" w:line="240" w:lineRule="auto"/>
        <w:ind w:left="1440" w:firstLine="720"/>
        <w:jc w:val="both"/>
        <w:rPr>
          <w:rFonts w:ascii="Arial" w:eastAsia="Calibri" w:hAnsi="Arial" w:cs="Arial"/>
          <w:bCs/>
          <w:sz w:val="24"/>
          <w:szCs w:val="24"/>
        </w:rPr>
      </w:pPr>
      <w:r>
        <w:rPr>
          <w:rFonts w:ascii="Arial" w:eastAsia="Calibri" w:hAnsi="Arial" w:cs="Arial"/>
          <w:bCs/>
          <w:sz w:val="24"/>
          <w:szCs w:val="24"/>
        </w:rPr>
        <w:t>r</w:t>
      </w:r>
      <w:r w:rsidR="000130C0">
        <w:rPr>
          <w:rFonts w:ascii="Arial" w:eastAsia="Calibri" w:hAnsi="Arial" w:cs="Arial"/>
          <w:bCs/>
          <w:sz w:val="24"/>
          <w:szCs w:val="24"/>
        </w:rPr>
        <w:t xml:space="preserve">esources are available </w:t>
      </w:r>
      <w:r>
        <w:rPr>
          <w:rFonts w:ascii="Arial" w:eastAsia="Calibri" w:hAnsi="Arial" w:cs="Arial"/>
          <w:bCs/>
          <w:sz w:val="24"/>
          <w:szCs w:val="24"/>
        </w:rPr>
        <w:t xml:space="preserve">now </w:t>
      </w:r>
      <w:r w:rsidR="000130C0">
        <w:rPr>
          <w:rFonts w:ascii="Arial" w:eastAsia="Calibri" w:hAnsi="Arial" w:cs="Arial"/>
          <w:bCs/>
          <w:sz w:val="24"/>
          <w:szCs w:val="24"/>
        </w:rPr>
        <w:t>to move forward with this project</w:t>
      </w:r>
      <w:r w:rsidR="00C960F0">
        <w:rPr>
          <w:rFonts w:ascii="Arial" w:eastAsia="Calibri" w:hAnsi="Arial" w:cs="Arial"/>
          <w:bCs/>
          <w:sz w:val="24"/>
          <w:szCs w:val="24"/>
        </w:rPr>
        <w:t>.</w:t>
      </w:r>
    </w:p>
    <w:p w14:paraId="2272F97F" w14:textId="77777777" w:rsidR="00C960F0" w:rsidRPr="00DD3494" w:rsidRDefault="00C960F0" w:rsidP="00C960F0">
      <w:pPr>
        <w:autoSpaceDE w:val="0"/>
        <w:autoSpaceDN w:val="0"/>
        <w:spacing w:after="0" w:line="240" w:lineRule="auto"/>
        <w:jc w:val="both"/>
        <w:rPr>
          <w:rFonts w:ascii="Arial" w:eastAsia="Calibri" w:hAnsi="Arial" w:cs="Arial"/>
          <w:b/>
          <w:sz w:val="24"/>
          <w:szCs w:val="24"/>
        </w:rPr>
      </w:pPr>
    </w:p>
    <w:p w14:paraId="760BB65A" w14:textId="0A2CF97D" w:rsidR="00F15F01" w:rsidRDefault="00C960F0" w:rsidP="005B31D4">
      <w:pPr>
        <w:autoSpaceDE w:val="0"/>
        <w:autoSpaceDN w:val="0"/>
        <w:spacing w:after="0" w:line="240" w:lineRule="auto"/>
        <w:jc w:val="both"/>
        <w:rPr>
          <w:rFonts w:ascii="Arial" w:eastAsia="Calibri" w:hAnsi="Arial" w:cs="Arial"/>
          <w:bCs/>
          <w:sz w:val="24"/>
          <w:szCs w:val="24"/>
        </w:rPr>
      </w:pPr>
      <w:r w:rsidRPr="00DD3494">
        <w:rPr>
          <w:rFonts w:ascii="Arial" w:eastAsia="Calibri" w:hAnsi="Arial" w:cs="Arial"/>
          <w:b/>
          <w:sz w:val="24"/>
          <w:szCs w:val="24"/>
        </w:rPr>
        <w:t xml:space="preserve">Noah Valenstein: </w:t>
      </w:r>
      <w:r w:rsidR="005B31D4">
        <w:rPr>
          <w:rFonts w:ascii="Arial" w:eastAsia="Calibri" w:hAnsi="Arial" w:cs="Arial"/>
          <w:b/>
          <w:sz w:val="24"/>
          <w:szCs w:val="24"/>
        </w:rPr>
        <w:tab/>
      </w:r>
      <w:r w:rsidR="00F15F01" w:rsidRPr="00F15F01">
        <w:rPr>
          <w:rFonts w:ascii="Arial" w:eastAsia="Calibri" w:hAnsi="Arial" w:cs="Arial"/>
          <w:bCs/>
          <w:sz w:val="24"/>
          <w:szCs w:val="24"/>
        </w:rPr>
        <w:t>We appreciate Staff’s</w:t>
      </w:r>
      <w:r w:rsidR="006A7623">
        <w:rPr>
          <w:rFonts w:ascii="Arial" w:eastAsia="Calibri" w:hAnsi="Arial" w:cs="Arial"/>
          <w:bCs/>
          <w:sz w:val="24"/>
          <w:szCs w:val="24"/>
        </w:rPr>
        <w:t xml:space="preserve"> analysis</w:t>
      </w:r>
      <w:r w:rsidR="00F15F01" w:rsidRPr="00F15F01">
        <w:rPr>
          <w:rFonts w:ascii="Arial" w:eastAsia="Calibri" w:hAnsi="Arial" w:cs="Arial"/>
          <w:bCs/>
          <w:sz w:val="24"/>
          <w:szCs w:val="24"/>
        </w:rPr>
        <w:t xml:space="preserve"> on this project.</w:t>
      </w:r>
      <w:r w:rsidR="00F15F01">
        <w:rPr>
          <w:rFonts w:ascii="Arial" w:eastAsia="Calibri" w:hAnsi="Arial" w:cs="Arial"/>
          <w:b/>
          <w:sz w:val="24"/>
          <w:szCs w:val="24"/>
        </w:rPr>
        <w:t xml:space="preserve">  </w:t>
      </w:r>
      <w:r w:rsidR="000130C0">
        <w:rPr>
          <w:rFonts w:ascii="Arial" w:eastAsia="Calibri" w:hAnsi="Arial" w:cs="Arial"/>
          <w:bCs/>
          <w:sz w:val="24"/>
          <w:szCs w:val="24"/>
        </w:rPr>
        <w:t xml:space="preserve">If </w:t>
      </w:r>
      <w:r w:rsidR="005B31D4">
        <w:rPr>
          <w:rFonts w:ascii="Arial" w:eastAsia="Calibri" w:hAnsi="Arial" w:cs="Arial"/>
          <w:bCs/>
          <w:sz w:val="24"/>
          <w:szCs w:val="24"/>
        </w:rPr>
        <w:t xml:space="preserve">this project’s </w:t>
      </w:r>
    </w:p>
    <w:p w14:paraId="46396809" w14:textId="77777777" w:rsidR="00F15F01" w:rsidRDefault="005B31D4" w:rsidP="005B31D4">
      <w:pPr>
        <w:autoSpaceDE w:val="0"/>
        <w:autoSpaceDN w:val="0"/>
        <w:spacing w:after="0" w:line="240" w:lineRule="auto"/>
        <w:ind w:left="1440" w:firstLine="720"/>
        <w:jc w:val="both"/>
        <w:rPr>
          <w:rFonts w:ascii="Arial" w:eastAsia="Calibri" w:hAnsi="Arial" w:cs="Arial"/>
          <w:bCs/>
          <w:sz w:val="24"/>
          <w:szCs w:val="24"/>
        </w:rPr>
      </w:pPr>
      <w:r>
        <w:rPr>
          <w:rFonts w:ascii="Arial" w:eastAsia="Calibri" w:hAnsi="Arial" w:cs="Arial"/>
          <w:bCs/>
          <w:sz w:val="24"/>
          <w:szCs w:val="24"/>
        </w:rPr>
        <w:t>contingency requirements</w:t>
      </w:r>
      <w:r w:rsidR="000130C0">
        <w:rPr>
          <w:rFonts w:ascii="Arial" w:eastAsia="Calibri" w:hAnsi="Arial" w:cs="Arial"/>
          <w:bCs/>
          <w:sz w:val="24"/>
          <w:szCs w:val="24"/>
        </w:rPr>
        <w:t xml:space="preserve"> do not meet Staff’s recommend</w:t>
      </w:r>
      <w:r>
        <w:rPr>
          <w:rFonts w:ascii="Arial" w:eastAsia="Calibri" w:hAnsi="Arial" w:cs="Arial"/>
          <w:bCs/>
          <w:sz w:val="24"/>
          <w:szCs w:val="24"/>
        </w:rPr>
        <w:t>ations</w:t>
      </w:r>
      <w:r w:rsidR="000130C0">
        <w:rPr>
          <w:rFonts w:ascii="Arial" w:eastAsia="Calibri" w:hAnsi="Arial" w:cs="Arial"/>
          <w:bCs/>
          <w:sz w:val="24"/>
          <w:szCs w:val="24"/>
        </w:rPr>
        <w:t>, will</w:t>
      </w:r>
    </w:p>
    <w:p w14:paraId="2FDA4106" w14:textId="19ECD5F1" w:rsidR="00C960F0" w:rsidRDefault="000130C0" w:rsidP="005B31D4">
      <w:pPr>
        <w:autoSpaceDE w:val="0"/>
        <w:autoSpaceDN w:val="0"/>
        <w:spacing w:after="0" w:line="240" w:lineRule="auto"/>
        <w:ind w:left="1440" w:firstLine="720"/>
        <w:jc w:val="both"/>
        <w:rPr>
          <w:rFonts w:ascii="Arial" w:eastAsia="Calibri" w:hAnsi="Arial" w:cs="Arial"/>
          <w:bCs/>
          <w:sz w:val="24"/>
          <w:szCs w:val="24"/>
        </w:rPr>
      </w:pPr>
      <w:r>
        <w:rPr>
          <w:rFonts w:ascii="Arial" w:eastAsia="Calibri" w:hAnsi="Arial" w:cs="Arial"/>
          <w:bCs/>
          <w:sz w:val="24"/>
          <w:szCs w:val="24"/>
        </w:rPr>
        <w:t>it come back to Board for approval?</w:t>
      </w:r>
    </w:p>
    <w:p w14:paraId="2DD83639" w14:textId="77777777" w:rsidR="00FA0603" w:rsidRDefault="00FA0603" w:rsidP="005B31D4">
      <w:pPr>
        <w:autoSpaceDE w:val="0"/>
        <w:autoSpaceDN w:val="0"/>
        <w:spacing w:after="0" w:line="240" w:lineRule="auto"/>
        <w:ind w:left="1440" w:firstLine="720"/>
        <w:jc w:val="both"/>
        <w:rPr>
          <w:rFonts w:ascii="Arial" w:eastAsia="Calibri" w:hAnsi="Arial" w:cs="Arial"/>
          <w:bCs/>
          <w:sz w:val="24"/>
          <w:szCs w:val="24"/>
        </w:rPr>
      </w:pPr>
    </w:p>
    <w:p w14:paraId="5C112913" w14:textId="618AB4C1" w:rsidR="00FA0603" w:rsidRDefault="00FA0603" w:rsidP="00FA0603">
      <w:pPr>
        <w:autoSpaceDE w:val="0"/>
        <w:autoSpaceDN w:val="0"/>
        <w:spacing w:after="0" w:line="240" w:lineRule="auto"/>
        <w:jc w:val="both"/>
        <w:rPr>
          <w:rFonts w:ascii="Arial" w:eastAsia="Calibri" w:hAnsi="Arial" w:cs="Arial"/>
          <w:bCs/>
          <w:sz w:val="24"/>
          <w:szCs w:val="24"/>
        </w:rPr>
      </w:pPr>
      <w:r>
        <w:rPr>
          <w:rFonts w:ascii="Arial" w:eastAsia="Calibri" w:hAnsi="Arial" w:cs="Arial"/>
          <w:b/>
          <w:sz w:val="24"/>
          <w:szCs w:val="24"/>
        </w:rPr>
        <w:t>FCT Staff:</w:t>
      </w:r>
      <w:r>
        <w:rPr>
          <w:rFonts w:ascii="Arial" w:eastAsia="Calibri" w:hAnsi="Arial" w:cs="Arial"/>
          <w:bCs/>
          <w:sz w:val="24"/>
          <w:szCs w:val="24"/>
        </w:rPr>
        <w:tab/>
      </w:r>
      <w:r>
        <w:rPr>
          <w:rFonts w:ascii="Arial" w:eastAsia="Calibri" w:hAnsi="Arial" w:cs="Arial"/>
          <w:bCs/>
          <w:sz w:val="24"/>
          <w:szCs w:val="24"/>
        </w:rPr>
        <w:tab/>
        <w:t>Yes</w:t>
      </w:r>
    </w:p>
    <w:p w14:paraId="21453BA3" w14:textId="77777777" w:rsidR="00FA0603" w:rsidRPr="000130C0" w:rsidRDefault="00FA0603" w:rsidP="00FA0603">
      <w:pPr>
        <w:autoSpaceDE w:val="0"/>
        <w:autoSpaceDN w:val="0"/>
        <w:spacing w:after="0" w:line="240" w:lineRule="auto"/>
        <w:jc w:val="both"/>
        <w:rPr>
          <w:rFonts w:ascii="Arial" w:eastAsia="Calibri" w:hAnsi="Arial" w:cs="Arial"/>
          <w:bCs/>
          <w:sz w:val="24"/>
          <w:szCs w:val="24"/>
        </w:rPr>
      </w:pPr>
    </w:p>
    <w:p w14:paraId="62FD4C62" w14:textId="77777777" w:rsidR="00C960F0" w:rsidRPr="00DD3494" w:rsidRDefault="00C960F0" w:rsidP="00C960F0">
      <w:pPr>
        <w:autoSpaceDE w:val="0"/>
        <w:autoSpaceDN w:val="0"/>
        <w:spacing w:after="0" w:line="240" w:lineRule="auto"/>
        <w:ind w:left="2880" w:firstLine="720"/>
        <w:jc w:val="both"/>
        <w:rPr>
          <w:rFonts w:ascii="Arial" w:eastAsia="Calibri" w:hAnsi="Arial" w:cs="Arial"/>
          <w:bCs/>
          <w:sz w:val="24"/>
          <w:szCs w:val="24"/>
        </w:rPr>
      </w:pPr>
    </w:p>
    <w:p w14:paraId="0AA4C61D" w14:textId="77777777" w:rsidR="00670659" w:rsidRPr="00DD3494" w:rsidRDefault="00670659" w:rsidP="00670659">
      <w:pPr>
        <w:spacing w:after="0" w:line="240" w:lineRule="auto"/>
        <w:jc w:val="both"/>
        <w:rPr>
          <w:rFonts w:ascii="Arial" w:eastAsia="Calibri" w:hAnsi="Arial" w:cs="Arial"/>
          <w:b/>
          <w:sz w:val="24"/>
          <w:szCs w:val="24"/>
        </w:rPr>
      </w:pPr>
      <w:r w:rsidRPr="00DD3494">
        <w:rPr>
          <w:rFonts w:ascii="Arial" w:eastAsia="Calibri" w:hAnsi="Arial" w:cs="Arial"/>
          <w:b/>
          <w:sz w:val="24"/>
          <w:szCs w:val="24"/>
        </w:rPr>
        <w:t>The motion passed unanimously.</w:t>
      </w:r>
    </w:p>
    <w:p w14:paraId="6E510DCA" w14:textId="77777777" w:rsidR="00670659" w:rsidRPr="00DD3494" w:rsidRDefault="00670659" w:rsidP="00670659">
      <w:pPr>
        <w:widowControl w:val="0"/>
        <w:tabs>
          <w:tab w:val="right" w:pos="9360"/>
        </w:tabs>
        <w:spacing w:after="0" w:line="240" w:lineRule="auto"/>
        <w:ind w:left="720" w:hanging="720"/>
        <w:jc w:val="both"/>
        <w:rPr>
          <w:rFonts w:ascii="Arial" w:eastAsia="Calibri" w:hAnsi="Arial" w:cs="Arial"/>
          <w:b/>
          <w:sz w:val="24"/>
          <w:szCs w:val="24"/>
        </w:rPr>
      </w:pPr>
    </w:p>
    <w:p w14:paraId="368AF49F" w14:textId="589EC70A" w:rsidR="00670659" w:rsidRPr="00DD3494" w:rsidRDefault="001C3A32"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270923756"/>
          <w14:checkbox>
            <w14:checked w14:val="1"/>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w:t>
      </w:r>
      <w:r w:rsidR="00F2460B" w:rsidRPr="00DD3494">
        <w:rPr>
          <w:rFonts w:ascii="Arial" w:eastAsia="Times New Roman" w:hAnsi="Arial" w:cs="Arial"/>
          <w:b/>
          <w:sz w:val="24"/>
          <w:szCs w:val="24"/>
        </w:rPr>
        <w:t xml:space="preserve">CONTINGENT </w:t>
      </w:r>
      <w:r w:rsidR="00670659" w:rsidRPr="00DD3494">
        <w:rPr>
          <w:rFonts w:ascii="Arial" w:eastAsia="Times New Roman" w:hAnsi="Arial" w:cs="Arial"/>
          <w:b/>
          <w:sz w:val="24"/>
          <w:szCs w:val="24"/>
        </w:rPr>
        <w:t>APPROV</w:t>
      </w:r>
      <w:r w:rsidR="00F2460B" w:rsidRPr="00DD3494">
        <w:rPr>
          <w:rFonts w:ascii="Arial" w:eastAsia="Times New Roman" w:hAnsi="Arial" w:cs="Arial"/>
          <w:b/>
          <w:sz w:val="24"/>
          <w:szCs w:val="24"/>
        </w:rPr>
        <w:t>AL</w:t>
      </w:r>
    </w:p>
    <w:p w14:paraId="0BD74385" w14:textId="213628C3" w:rsidR="00670659" w:rsidRPr="00DD3494" w:rsidRDefault="001C3A32" w:rsidP="00F2460B">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565412475"/>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w:t>
      </w:r>
      <w:r w:rsidR="00F2460B" w:rsidRPr="00DD3494">
        <w:rPr>
          <w:rFonts w:ascii="Arial" w:eastAsia="Times New Roman" w:hAnsi="Arial" w:cs="Arial"/>
          <w:b/>
          <w:sz w:val="24"/>
          <w:szCs w:val="24"/>
        </w:rPr>
        <w:t xml:space="preserve">CONTINGENT </w:t>
      </w:r>
      <w:r w:rsidR="00670659" w:rsidRPr="00DD3494">
        <w:rPr>
          <w:rFonts w:ascii="Arial" w:eastAsia="Times New Roman" w:hAnsi="Arial" w:cs="Arial"/>
          <w:b/>
          <w:sz w:val="24"/>
          <w:szCs w:val="24"/>
        </w:rPr>
        <w:t>APPROV</w:t>
      </w:r>
      <w:r w:rsidR="00F2460B" w:rsidRPr="00DD3494">
        <w:rPr>
          <w:rFonts w:ascii="Arial" w:eastAsia="Times New Roman" w:hAnsi="Arial" w:cs="Arial"/>
          <w:b/>
          <w:sz w:val="24"/>
          <w:szCs w:val="24"/>
        </w:rPr>
        <w:t>AL</w:t>
      </w:r>
      <w:r w:rsidR="00670659" w:rsidRPr="00DD3494">
        <w:rPr>
          <w:rFonts w:ascii="Arial" w:eastAsia="Times New Roman" w:hAnsi="Arial" w:cs="Arial"/>
          <w:b/>
          <w:sz w:val="24"/>
          <w:szCs w:val="24"/>
        </w:rPr>
        <w:t xml:space="preserve"> WITH MODIFICATIONS</w:t>
      </w:r>
    </w:p>
    <w:p w14:paraId="5C3119AB" w14:textId="551E61EA" w:rsidR="00DD3494" w:rsidRPr="00DD3494" w:rsidRDefault="001C3A32" w:rsidP="00DD3494">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149556922"/>
          <w14:checkbox>
            <w14:checked w14:val="0"/>
            <w14:checkedState w14:val="2612" w14:font="MS Gothic"/>
            <w14:uncheckedState w14:val="2610" w14:font="MS Gothic"/>
          </w14:checkbox>
        </w:sdtPr>
        <w:sdtEndPr/>
        <w:sdtContent>
          <w:r w:rsidR="00DD3494" w:rsidRPr="00DD3494">
            <w:rPr>
              <w:rFonts w:ascii="Segoe UI Symbol" w:eastAsia="MS Gothic" w:hAnsi="Segoe UI Symbol" w:cs="Segoe UI Symbol"/>
              <w:b/>
              <w:sz w:val="24"/>
              <w:szCs w:val="24"/>
            </w:rPr>
            <w:t>☐</w:t>
          </w:r>
        </w:sdtContent>
      </w:sdt>
      <w:r w:rsidR="00DD3494" w:rsidRPr="00DD3494">
        <w:rPr>
          <w:rFonts w:ascii="Arial" w:eastAsia="Times New Roman" w:hAnsi="Arial" w:cs="Arial"/>
          <w:b/>
          <w:sz w:val="24"/>
          <w:szCs w:val="24"/>
        </w:rPr>
        <w:t xml:space="preserve"> DEFER</w:t>
      </w:r>
    </w:p>
    <w:p w14:paraId="5C45EAEE" w14:textId="77777777" w:rsidR="00670659" w:rsidRPr="00DD3494" w:rsidRDefault="001C3A32"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217886551"/>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WITHDRAW</w:t>
      </w:r>
    </w:p>
    <w:p w14:paraId="01528D59" w14:textId="2E55F656" w:rsidR="00670659" w:rsidRPr="00DD3494" w:rsidRDefault="001C3A32"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338198666"/>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NOT </w:t>
      </w:r>
      <w:r w:rsidR="00F2460B" w:rsidRPr="00DD3494">
        <w:rPr>
          <w:rFonts w:ascii="Arial" w:eastAsia="Times New Roman" w:hAnsi="Arial" w:cs="Arial"/>
          <w:b/>
          <w:sz w:val="24"/>
          <w:szCs w:val="24"/>
        </w:rPr>
        <w:t xml:space="preserve">CONTINGENTLY </w:t>
      </w:r>
      <w:r w:rsidR="00670659" w:rsidRPr="00DD3494">
        <w:rPr>
          <w:rFonts w:ascii="Arial" w:eastAsia="Times New Roman" w:hAnsi="Arial" w:cs="Arial"/>
          <w:b/>
          <w:sz w:val="24"/>
          <w:szCs w:val="24"/>
        </w:rPr>
        <w:t>APPROVE</w:t>
      </w:r>
    </w:p>
    <w:p w14:paraId="57053D7D" w14:textId="77777777" w:rsidR="00670659" w:rsidRPr="00DD3494" w:rsidRDefault="001C3A32" w:rsidP="00670659">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315117153"/>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OTHER: </w:t>
      </w:r>
    </w:p>
    <w:p w14:paraId="0381E115" w14:textId="61A16F9C" w:rsidR="00670659" w:rsidRDefault="00670659" w:rsidP="00670659">
      <w:pPr>
        <w:spacing w:after="0" w:line="240" w:lineRule="auto"/>
        <w:jc w:val="both"/>
        <w:rPr>
          <w:rFonts w:ascii="Arial" w:eastAsia="Times New Roman" w:hAnsi="Arial" w:cs="Arial"/>
          <w:b/>
          <w:sz w:val="24"/>
          <w:szCs w:val="24"/>
        </w:rPr>
      </w:pPr>
    </w:p>
    <w:p w14:paraId="6A1608FA" w14:textId="31C0063D" w:rsidR="00670659" w:rsidRPr="00DD3494" w:rsidRDefault="00670659" w:rsidP="00670659">
      <w:pPr>
        <w:autoSpaceDE w:val="0"/>
        <w:autoSpaceDN w:val="0"/>
        <w:spacing w:after="0" w:line="240" w:lineRule="auto"/>
        <w:jc w:val="both"/>
        <w:rPr>
          <w:rFonts w:ascii="Arial" w:eastAsia="Calibri" w:hAnsi="Arial" w:cs="Arial"/>
          <w:b/>
          <w:bCs/>
          <w:sz w:val="24"/>
          <w:szCs w:val="24"/>
        </w:rPr>
      </w:pPr>
      <w:r w:rsidRPr="00DD3494">
        <w:rPr>
          <w:rFonts w:ascii="Arial" w:eastAsia="Calibri" w:hAnsi="Arial" w:cs="Arial"/>
          <w:b/>
          <w:bCs/>
          <w:sz w:val="24"/>
          <w:szCs w:val="24"/>
        </w:rPr>
        <w:lastRenderedPageBreak/>
        <w:t xml:space="preserve">Item 8: </w:t>
      </w:r>
      <w:r w:rsidR="00BA4AF8">
        <w:rPr>
          <w:rFonts w:ascii="Arial" w:eastAsia="Calibri" w:hAnsi="Arial" w:cs="Arial"/>
          <w:b/>
          <w:bCs/>
          <w:sz w:val="24"/>
          <w:szCs w:val="24"/>
        </w:rPr>
        <w:tab/>
      </w:r>
      <w:r w:rsidRPr="00DD3494">
        <w:rPr>
          <w:rFonts w:ascii="Arial" w:eastAsia="Calibri" w:hAnsi="Arial" w:cs="Arial"/>
          <w:b/>
          <w:bCs/>
          <w:sz w:val="24"/>
          <w:szCs w:val="24"/>
        </w:rPr>
        <w:t>Public Comment</w:t>
      </w:r>
    </w:p>
    <w:p w14:paraId="02F94E9E" w14:textId="77777777" w:rsidR="00C960F0" w:rsidRDefault="00C960F0" w:rsidP="00670659">
      <w:pPr>
        <w:autoSpaceDE w:val="0"/>
        <w:autoSpaceDN w:val="0"/>
        <w:spacing w:after="0" w:line="240" w:lineRule="auto"/>
        <w:jc w:val="both"/>
        <w:rPr>
          <w:rFonts w:ascii="Arial" w:eastAsia="Calibri" w:hAnsi="Arial" w:cs="Arial"/>
          <w:b/>
          <w:bCs/>
          <w:sz w:val="24"/>
          <w:szCs w:val="24"/>
        </w:rPr>
      </w:pPr>
    </w:p>
    <w:p w14:paraId="7D6A2714" w14:textId="3074915C" w:rsidR="00670659" w:rsidRPr="00DD3494" w:rsidRDefault="00670659" w:rsidP="00670659">
      <w:pPr>
        <w:autoSpaceDE w:val="0"/>
        <w:autoSpaceDN w:val="0"/>
        <w:spacing w:after="0" w:line="240" w:lineRule="auto"/>
        <w:jc w:val="both"/>
        <w:rPr>
          <w:rFonts w:ascii="Arial" w:eastAsia="Calibri" w:hAnsi="Arial" w:cs="Arial"/>
          <w:sz w:val="24"/>
          <w:szCs w:val="24"/>
        </w:rPr>
      </w:pPr>
      <w:r w:rsidRPr="00DD3494">
        <w:rPr>
          <w:rFonts w:ascii="Arial" w:eastAsia="Calibri" w:hAnsi="Arial" w:cs="Arial"/>
          <w:sz w:val="24"/>
          <w:szCs w:val="24"/>
        </w:rPr>
        <w:t>Chair Gambineri opened the meeting to public comment.</w:t>
      </w:r>
    </w:p>
    <w:p w14:paraId="69835E85" w14:textId="77777777" w:rsidR="004965C3" w:rsidRDefault="004965C3" w:rsidP="00DD3494">
      <w:pPr>
        <w:tabs>
          <w:tab w:val="left" w:pos="9360"/>
        </w:tabs>
        <w:spacing w:after="0" w:line="240" w:lineRule="auto"/>
        <w:jc w:val="both"/>
        <w:rPr>
          <w:rFonts w:ascii="Arial" w:eastAsia="Calibri" w:hAnsi="Arial" w:cs="Arial"/>
          <w:sz w:val="24"/>
          <w:szCs w:val="24"/>
        </w:rPr>
      </w:pPr>
    </w:p>
    <w:p w14:paraId="5D34C797" w14:textId="45B6D871" w:rsidR="00DD3494" w:rsidRPr="002D1CBB" w:rsidRDefault="00DD3494" w:rsidP="00DD3494">
      <w:pPr>
        <w:tabs>
          <w:tab w:val="left" w:pos="9360"/>
        </w:tabs>
        <w:spacing w:after="0" w:line="240" w:lineRule="auto"/>
        <w:jc w:val="both"/>
        <w:rPr>
          <w:rFonts w:ascii="Arial" w:eastAsia="Times New Roman" w:hAnsi="Arial" w:cs="Arial"/>
          <w:b/>
          <w:i/>
          <w:iCs/>
          <w:sz w:val="24"/>
          <w:szCs w:val="24"/>
        </w:rPr>
      </w:pPr>
      <w:r w:rsidRPr="002D1CBB">
        <w:rPr>
          <w:rFonts w:ascii="Arial" w:eastAsia="Times New Roman" w:hAnsi="Arial" w:cs="Arial"/>
          <w:b/>
          <w:i/>
          <w:iCs/>
          <w:sz w:val="24"/>
          <w:szCs w:val="24"/>
        </w:rPr>
        <w:t>Comments from Public (In-Person):</w:t>
      </w:r>
    </w:p>
    <w:p w14:paraId="1E5D60B7" w14:textId="502B52B6" w:rsidR="00DD3494" w:rsidRPr="00DD3494" w:rsidRDefault="00DD3494" w:rsidP="00DD3494">
      <w:pPr>
        <w:tabs>
          <w:tab w:val="left" w:pos="9360"/>
        </w:tabs>
        <w:spacing w:after="0" w:line="240" w:lineRule="auto"/>
        <w:jc w:val="both"/>
        <w:rPr>
          <w:rFonts w:ascii="Arial" w:eastAsia="Times New Roman" w:hAnsi="Arial" w:cs="Arial"/>
          <w:b/>
          <w:sz w:val="24"/>
          <w:szCs w:val="24"/>
        </w:rPr>
      </w:pPr>
    </w:p>
    <w:p w14:paraId="74ACE876" w14:textId="3133B977" w:rsidR="00EB32CE" w:rsidRDefault="00EB32CE" w:rsidP="00DD3494">
      <w:pPr>
        <w:tabs>
          <w:tab w:val="left" w:pos="9360"/>
        </w:tabs>
        <w:spacing w:after="0" w:line="240" w:lineRule="auto"/>
        <w:jc w:val="both"/>
        <w:rPr>
          <w:rFonts w:ascii="Arial" w:eastAsia="Times New Roman" w:hAnsi="Arial" w:cs="Arial"/>
          <w:b/>
          <w:sz w:val="24"/>
          <w:szCs w:val="24"/>
        </w:rPr>
      </w:pPr>
      <w:r>
        <w:rPr>
          <w:rFonts w:ascii="Arial" w:eastAsia="Times New Roman" w:hAnsi="Arial" w:cs="Arial"/>
          <w:b/>
          <w:sz w:val="24"/>
          <w:szCs w:val="24"/>
        </w:rPr>
        <w:t>No comments from Green Cove Springs’ representatives.</w:t>
      </w:r>
    </w:p>
    <w:p w14:paraId="285EE5DF" w14:textId="77777777" w:rsidR="00EB32CE" w:rsidRDefault="00EB32CE" w:rsidP="00DD3494">
      <w:pPr>
        <w:tabs>
          <w:tab w:val="left" w:pos="9360"/>
        </w:tabs>
        <w:spacing w:after="0" w:line="240" w:lineRule="auto"/>
        <w:jc w:val="both"/>
        <w:rPr>
          <w:rFonts w:ascii="Arial" w:eastAsia="Times New Roman" w:hAnsi="Arial" w:cs="Arial"/>
          <w:b/>
          <w:sz w:val="24"/>
          <w:szCs w:val="24"/>
        </w:rPr>
      </w:pPr>
    </w:p>
    <w:p w14:paraId="0D984545" w14:textId="27F5D4ED" w:rsidR="00CC2F4F" w:rsidRDefault="00DD3494" w:rsidP="00DD3494">
      <w:pPr>
        <w:tabs>
          <w:tab w:val="left" w:pos="9360"/>
        </w:tabs>
        <w:spacing w:after="0" w:line="240" w:lineRule="auto"/>
        <w:jc w:val="both"/>
        <w:rPr>
          <w:rFonts w:ascii="Arial" w:eastAsia="Times New Roman" w:hAnsi="Arial" w:cs="Arial"/>
          <w:bCs/>
          <w:sz w:val="24"/>
          <w:szCs w:val="24"/>
        </w:rPr>
      </w:pPr>
      <w:r w:rsidRPr="00C842CB">
        <w:rPr>
          <w:rFonts w:ascii="Arial" w:eastAsia="Times New Roman" w:hAnsi="Arial" w:cs="Arial"/>
          <w:b/>
          <w:sz w:val="24"/>
          <w:szCs w:val="24"/>
        </w:rPr>
        <w:t>Steve Kennedy</w:t>
      </w:r>
      <w:r w:rsidR="00C842CB">
        <w:rPr>
          <w:rFonts w:ascii="Arial" w:eastAsia="Times New Roman" w:hAnsi="Arial" w:cs="Arial"/>
          <w:bCs/>
          <w:sz w:val="24"/>
          <w:szCs w:val="24"/>
        </w:rPr>
        <w:t xml:space="preserve"> </w:t>
      </w:r>
      <w:r w:rsidR="0032225C">
        <w:rPr>
          <w:rFonts w:ascii="Arial" w:eastAsia="Times New Roman" w:hAnsi="Arial" w:cs="Arial"/>
          <w:bCs/>
          <w:sz w:val="24"/>
          <w:szCs w:val="24"/>
        </w:rPr>
        <w:t>–</w:t>
      </w:r>
      <w:r w:rsidRPr="00DD3494">
        <w:rPr>
          <w:rFonts w:ascii="Arial" w:eastAsia="Times New Roman" w:hAnsi="Arial" w:cs="Arial"/>
          <w:bCs/>
          <w:sz w:val="24"/>
          <w:szCs w:val="24"/>
        </w:rPr>
        <w:t xml:space="preserve"> </w:t>
      </w:r>
      <w:r w:rsidR="0032225C">
        <w:rPr>
          <w:rFonts w:ascii="Arial" w:eastAsia="Times New Roman" w:hAnsi="Arial" w:cs="Arial"/>
          <w:bCs/>
          <w:sz w:val="24"/>
          <w:szCs w:val="24"/>
        </w:rPr>
        <w:t>(</w:t>
      </w:r>
      <w:r w:rsidR="00C842CB">
        <w:rPr>
          <w:rFonts w:ascii="Arial" w:eastAsia="Times New Roman" w:hAnsi="Arial" w:cs="Arial"/>
          <w:bCs/>
          <w:sz w:val="24"/>
          <w:szCs w:val="24"/>
        </w:rPr>
        <w:t>Item #7</w:t>
      </w:r>
      <w:r w:rsidR="0032225C">
        <w:rPr>
          <w:rFonts w:ascii="Arial" w:eastAsia="Times New Roman" w:hAnsi="Arial" w:cs="Arial"/>
          <w:bCs/>
          <w:sz w:val="24"/>
          <w:szCs w:val="24"/>
        </w:rPr>
        <w:t>)</w:t>
      </w:r>
      <w:r w:rsidR="00C842CB">
        <w:rPr>
          <w:rFonts w:ascii="Arial" w:eastAsia="Times New Roman" w:hAnsi="Arial" w:cs="Arial"/>
          <w:bCs/>
          <w:sz w:val="24"/>
          <w:szCs w:val="24"/>
        </w:rPr>
        <w:t xml:space="preserve">: </w:t>
      </w:r>
      <w:r w:rsidRPr="00DD3494">
        <w:rPr>
          <w:rFonts w:ascii="Arial" w:eastAsia="Times New Roman" w:hAnsi="Arial" w:cs="Arial"/>
          <w:bCs/>
          <w:sz w:val="24"/>
          <w:szCs w:val="24"/>
        </w:rPr>
        <w:t>City of Green Cove Springs</w:t>
      </w:r>
      <w:r w:rsidR="007A644D">
        <w:rPr>
          <w:rFonts w:ascii="Arial" w:eastAsia="Times New Roman" w:hAnsi="Arial" w:cs="Arial"/>
          <w:bCs/>
          <w:sz w:val="24"/>
          <w:szCs w:val="24"/>
        </w:rPr>
        <w:t xml:space="preserve"> Rule Waiver</w:t>
      </w:r>
      <w:r w:rsidR="00C842CB">
        <w:rPr>
          <w:rFonts w:ascii="Arial" w:eastAsia="Times New Roman" w:hAnsi="Arial" w:cs="Arial"/>
          <w:bCs/>
          <w:sz w:val="24"/>
          <w:szCs w:val="24"/>
        </w:rPr>
        <w:t xml:space="preserve"> &amp; </w:t>
      </w:r>
      <w:r w:rsidR="0032225C">
        <w:rPr>
          <w:rFonts w:ascii="Arial" w:eastAsia="Times New Roman" w:hAnsi="Arial" w:cs="Arial"/>
          <w:bCs/>
          <w:sz w:val="24"/>
          <w:szCs w:val="24"/>
        </w:rPr>
        <w:t>(</w:t>
      </w:r>
      <w:r w:rsidR="00C842CB">
        <w:rPr>
          <w:rFonts w:ascii="Arial" w:eastAsia="Times New Roman" w:hAnsi="Arial" w:cs="Arial"/>
          <w:bCs/>
          <w:sz w:val="24"/>
          <w:szCs w:val="24"/>
        </w:rPr>
        <w:t>Item #8</w:t>
      </w:r>
      <w:r w:rsidR="0032225C">
        <w:rPr>
          <w:rFonts w:ascii="Arial" w:eastAsia="Times New Roman" w:hAnsi="Arial" w:cs="Arial"/>
          <w:bCs/>
          <w:sz w:val="24"/>
          <w:szCs w:val="24"/>
        </w:rPr>
        <w:t>)</w:t>
      </w:r>
      <w:r w:rsidR="00C842CB">
        <w:rPr>
          <w:rFonts w:ascii="Arial" w:eastAsia="Times New Roman" w:hAnsi="Arial" w:cs="Arial"/>
          <w:bCs/>
          <w:sz w:val="24"/>
          <w:szCs w:val="24"/>
        </w:rPr>
        <w:t xml:space="preserve">: City of </w:t>
      </w:r>
    </w:p>
    <w:p w14:paraId="7A1F2CA2" w14:textId="3F113FA6" w:rsidR="007A644D" w:rsidRPr="00DD3494" w:rsidRDefault="00C842CB" w:rsidP="00DD3494">
      <w:pPr>
        <w:tabs>
          <w:tab w:val="left" w:pos="936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Green Cove Springs Land Exchange</w:t>
      </w:r>
      <w:r w:rsidR="0032225C">
        <w:rPr>
          <w:rFonts w:ascii="Arial" w:eastAsia="Times New Roman" w:hAnsi="Arial" w:cs="Arial"/>
          <w:bCs/>
          <w:sz w:val="24"/>
          <w:szCs w:val="24"/>
        </w:rPr>
        <w:t xml:space="preserve">; </w:t>
      </w:r>
      <w:r w:rsidR="007A644D" w:rsidRPr="00C842CB">
        <w:rPr>
          <w:rFonts w:ascii="Arial" w:eastAsia="Times New Roman" w:hAnsi="Arial" w:cs="Arial"/>
          <w:b/>
          <w:sz w:val="24"/>
          <w:szCs w:val="24"/>
        </w:rPr>
        <w:t>Mike Daniels</w:t>
      </w:r>
      <w:r>
        <w:rPr>
          <w:rFonts w:ascii="Arial" w:eastAsia="Times New Roman" w:hAnsi="Arial" w:cs="Arial"/>
          <w:bCs/>
          <w:sz w:val="24"/>
          <w:szCs w:val="24"/>
        </w:rPr>
        <w:t xml:space="preserve"> </w:t>
      </w:r>
      <w:r w:rsidR="0032225C">
        <w:rPr>
          <w:rFonts w:ascii="Arial" w:eastAsia="Times New Roman" w:hAnsi="Arial" w:cs="Arial"/>
          <w:bCs/>
          <w:sz w:val="24"/>
          <w:szCs w:val="24"/>
        </w:rPr>
        <w:t>–</w:t>
      </w:r>
      <w:r w:rsidR="007A644D">
        <w:rPr>
          <w:rFonts w:ascii="Arial" w:eastAsia="Times New Roman" w:hAnsi="Arial" w:cs="Arial"/>
          <w:bCs/>
          <w:sz w:val="24"/>
          <w:szCs w:val="24"/>
        </w:rPr>
        <w:t xml:space="preserve"> </w:t>
      </w:r>
      <w:r w:rsidR="0032225C">
        <w:rPr>
          <w:rFonts w:ascii="Arial" w:eastAsia="Times New Roman" w:hAnsi="Arial" w:cs="Arial"/>
          <w:bCs/>
          <w:sz w:val="24"/>
          <w:szCs w:val="24"/>
        </w:rPr>
        <w:t>(</w:t>
      </w:r>
      <w:r>
        <w:rPr>
          <w:rFonts w:ascii="Arial" w:eastAsia="Times New Roman" w:hAnsi="Arial" w:cs="Arial"/>
          <w:bCs/>
          <w:sz w:val="24"/>
          <w:szCs w:val="24"/>
        </w:rPr>
        <w:t>Item #7</w:t>
      </w:r>
      <w:r w:rsidR="0032225C">
        <w:rPr>
          <w:rFonts w:ascii="Arial" w:eastAsia="Times New Roman" w:hAnsi="Arial" w:cs="Arial"/>
          <w:bCs/>
          <w:sz w:val="24"/>
          <w:szCs w:val="24"/>
        </w:rPr>
        <w:t>)</w:t>
      </w:r>
      <w:r>
        <w:rPr>
          <w:rFonts w:ascii="Arial" w:eastAsia="Times New Roman" w:hAnsi="Arial" w:cs="Arial"/>
          <w:bCs/>
          <w:sz w:val="24"/>
          <w:szCs w:val="24"/>
        </w:rPr>
        <w:t xml:space="preserve">: </w:t>
      </w:r>
      <w:r w:rsidR="007A644D">
        <w:rPr>
          <w:rFonts w:ascii="Arial" w:eastAsia="Times New Roman" w:hAnsi="Arial" w:cs="Arial"/>
          <w:bCs/>
          <w:sz w:val="24"/>
          <w:szCs w:val="24"/>
        </w:rPr>
        <w:t xml:space="preserve">City of Green Cove Springs Rule Waiver </w:t>
      </w:r>
      <w:r w:rsidR="002D1CBB">
        <w:rPr>
          <w:rFonts w:ascii="Arial" w:eastAsia="Times New Roman" w:hAnsi="Arial" w:cs="Arial"/>
          <w:bCs/>
          <w:sz w:val="24"/>
          <w:szCs w:val="24"/>
        </w:rPr>
        <w:t>(</w:t>
      </w:r>
      <w:r w:rsidR="007A644D">
        <w:rPr>
          <w:rFonts w:ascii="Arial" w:eastAsia="Times New Roman" w:hAnsi="Arial" w:cs="Arial"/>
          <w:bCs/>
          <w:sz w:val="24"/>
          <w:szCs w:val="24"/>
        </w:rPr>
        <w:t>filled out card; did not speak</w:t>
      </w:r>
      <w:r w:rsidR="002D1CBB">
        <w:rPr>
          <w:rFonts w:ascii="Arial" w:eastAsia="Times New Roman" w:hAnsi="Arial" w:cs="Arial"/>
          <w:bCs/>
          <w:sz w:val="24"/>
          <w:szCs w:val="24"/>
        </w:rPr>
        <w:t>)</w:t>
      </w:r>
      <w:r w:rsidR="0032225C">
        <w:rPr>
          <w:rFonts w:ascii="Arial" w:eastAsia="Times New Roman" w:hAnsi="Arial" w:cs="Arial"/>
          <w:bCs/>
          <w:sz w:val="24"/>
          <w:szCs w:val="24"/>
        </w:rPr>
        <w:t xml:space="preserve">; </w:t>
      </w:r>
      <w:r w:rsidR="007A644D" w:rsidRPr="00C842CB">
        <w:rPr>
          <w:rFonts w:ascii="Arial" w:eastAsia="Times New Roman" w:hAnsi="Arial" w:cs="Arial"/>
          <w:b/>
          <w:sz w:val="24"/>
          <w:szCs w:val="24"/>
        </w:rPr>
        <w:t>Mike Null</w:t>
      </w:r>
      <w:r>
        <w:rPr>
          <w:rFonts w:ascii="Arial" w:eastAsia="Times New Roman" w:hAnsi="Arial" w:cs="Arial"/>
          <w:bCs/>
          <w:sz w:val="24"/>
          <w:szCs w:val="24"/>
        </w:rPr>
        <w:t xml:space="preserve"> </w:t>
      </w:r>
      <w:r w:rsidR="0032225C">
        <w:rPr>
          <w:rFonts w:ascii="Arial" w:eastAsia="Times New Roman" w:hAnsi="Arial" w:cs="Arial"/>
          <w:bCs/>
          <w:sz w:val="24"/>
          <w:szCs w:val="24"/>
        </w:rPr>
        <w:t>–</w:t>
      </w:r>
      <w:r>
        <w:rPr>
          <w:rFonts w:ascii="Arial" w:eastAsia="Times New Roman" w:hAnsi="Arial" w:cs="Arial"/>
          <w:bCs/>
          <w:sz w:val="24"/>
          <w:szCs w:val="24"/>
        </w:rPr>
        <w:t xml:space="preserve"> </w:t>
      </w:r>
      <w:r w:rsidR="0032225C">
        <w:rPr>
          <w:rFonts w:ascii="Arial" w:eastAsia="Times New Roman" w:hAnsi="Arial" w:cs="Arial"/>
          <w:bCs/>
          <w:sz w:val="24"/>
          <w:szCs w:val="24"/>
        </w:rPr>
        <w:t>(</w:t>
      </w:r>
      <w:r>
        <w:rPr>
          <w:rFonts w:ascii="Arial" w:eastAsia="Times New Roman" w:hAnsi="Arial" w:cs="Arial"/>
          <w:bCs/>
          <w:sz w:val="24"/>
          <w:szCs w:val="24"/>
        </w:rPr>
        <w:t>Item #8</w:t>
      </w:r>
      <w:r w:rsidR="0032225C">
        <w:rPr>
          <w:rFonts w:ascii="Arial" w:eastAsia="Times New Roman" w:hAnsi="Arial" w:cs="Arial"/>
          <w:bCs/>
          <w:sz w:val="24"/>
          <w:szCs w:val="24"/>
        </w:rPr>
        <w:t>)</w:t>
      </w:r>
      <w:r>
        <w:rPr>
          <w:rFonts w:ascii="Arial" w:eastAsia="Times New Roman" w:hAnsi="Arial" w:cs="Arial"/>
          <w:bCs/>
          <w:sz w:val="24"/>
          <w:szCs w:val="24"/>
        </w:rPr>
        <w:t xml:space="preserve">: </w:t>
      </w:r>
      <w:r w:rsidR="007A644D">
        <w:rPr>
          <w:rFonts w:ascii="Arial" w:eastAsia="Times New Roman" w:hAnsi="Arial" w:cs="Arial"/>
          <w:bCs/>
          <w:sz w:val="24"/>
          <w:szCs w:val="24"/>
        </w:rPr>
        <w:t xml:space="preserve">City of Green Cove Springs Land Exchange </w:t>
      </w:r>
      <w:r w:rsidR="002D1CBB">
        <w:rPr>
          <w:rFonts w:ascii="Arial" w:eastAsia="Times New Roman" w:hAnsi="Arial" w:cs="Arial"/>
          <w:bCs/>
          <w:sz w:val="24"/>
          <w:szCs w:val="24"/>
        </w:rPr>
        <w:t>(</w:t>
      </w:r>
      <w:r w:rsidR="007A644D">
        <w:rPr>
          <w:rFonts w:ascii="Arial" w:eastAsia="Times New Roman" w:hAnsi="Arial" w:cs="Arial"/>
          <w:bCs/>
          <w:sz w:val="24"/>
          <w:szCs w:val="24"/>
        </w:rPr>
        <w:t>filled out card; did not speak</w:t>
      </w:r>
      <w:r w:rsidR="002D1CBB">
        <w:rPr>
          <w:rFonts w:ascii="Arial" w:eastAsia="Times New Roman" w:hAnsi="Arial" w:cs="Arial"/>
          <w:bCs/>
          <w:sz w:val="24"/>
          <w:szCs w:val="24"/>
        </w:rPr>
        <w:t>)</w:t>
      </w:r>
      <w:r w:rsidR="007A644D">
        <w:rPr>
          <w:rFonts w:ascii="Arial" w:eastAsia="Times New Roman" w:hAnsi="Arial" w:cs="Arial"/>
          <w:bCs/>
          <w:sz w:val="24"/>
          <w:szCs w:val="24"/>
        </w:rPr>
        <w:t>.</w:t>
      </w:r>
    </w:p>
    <w:p w14:paraId="4AFC9D47" w14:textId="77777777" w:rsidR="004965C3" w:rsidRDefault="004965C3" w:rsidP="00DD3494">
      <w:pPr>
        <w:tabs>
          <w:tab w:val="left" w:pos="9360"/>
        </w:tabs>
        <w:spacing w:after="0" w:line="240" w:lineRule="auto"/>
        <w:jc w:val="both"/>
        <w:rPr>
          <w:rFonts w:ascii="Arial" w:eastAsia="Times New Roman" w:hAnsi="Arial" w:cs="Arial"/>
          <w:b/>
          <w:sz w:val="24"/>
          <w:szCs w:val="24"/>
        </w:rPr>
      </w:pPr>
    </w:p>
    <w:p w14:paraId="6CF7F8E3" w14:textId="3CF02411" w:rsidR="00DD3494" w:rsidRPr="002D1CBB" w:rsidRDefault="00DD3494" w:rsidP="00DD3494">
      <w:pPr>
        <w:tabs>
          <w:tab w:val="left" w:pos="9360"/>
        </w:tabs>
        <w:spacing w:after="0" w:line="240" w:lineRule="auto"/>
        <w:jc w:val="both"/>
        <w:rPr>
          <w:rFonts w:ascii="Arial" w:eastAsia="Times New Roman" w:hAnsi="Arial" w:cs="Arial"/>
          <w:b/>
          <w:i/>
          <w:iCs/>
          <w:sz w:val="24"/>
          <w:szCs w:val="24"/>
        </w:rPr>
      </w:pPr>
      <w:r w:rsidRPr="002D1CBB">
        <w:rPr>
          <w:rFonts w:ascii="Arial" w:eastAsia="Times New Roman" w:hAnsi="Arial" w:cs="Arial"/>
          <w:b/>
          <w:i/>
          <w:iCs/>
          <w:sz w:val="24"/>
          <w:szCs w:val="24"/>
        </w:rPr>
        <w:t>Comments from Public (Online):</w:t>
      </w:r>
    </w:p>
    <w:p w14:paraId="1A17074B" w14:textId="007F773B" w:rsidR="00DD3494" w:rsidRPr="00DD3494" w:rsidRDefault="00DD3494" w:rsidP="00DD3494">
      <w:pPr>
        <w:tabs>
          <w:tab w:val="left" w:pos="9360"/>
        </w:tabs>
        <w:spacing w:after="0" w:line="240" w:lineRule="auto"/>
        <w:jc w:val="both"/>
        <w:rPr>
          <w:rFonts w:ascii="Arial" w:eastAsia="Times New Roman" w:hAnsi="Arial" w:cs="Arial"/>
          <w:b/>
          <w:sz w:val="24"/>
          <w:szCs w:val="24"/>
        </w:rPr>
      </w:pPr>
    </w:p>
    <w:p w14:paraId="527625DB" w14:textId="68182308" w:rsidR="00FA0603" w:rsidRPr="00D73D12" w:rsidRDefault="00D73D12" w:rsidP="00D73D12">
      <w:pPr>
        <w:tabs>
          <w:tab w:val="left" w:pos="9360"/>
        </w:tabs>
        <w:spacing w:after="0" w:line="240" w:lineRule="auto"/>
        <w:jc w:val="both"/>
        <w:rPr>
          <w:rFonts w:ascii="Arial" w:eastAsia="Times New Roman" w:hAnsi="Arial" w:cs="Arial"/>
          <w:bCs/>
          <w:sz w:val="24"/>
          <w:szCs w:val="24"/>
        </w:rPr>
      </w:pPr>
      <w:r w:rsidRPr="00D73D12">
        <w:rPr>
          <w:rFonts w:ascii="Arial" w:eastAsia="Times New Roman" w:hAnsi="Arial" w:cs="Arial"/>
          <w:b/>
          <w:sz w:val="24"/>
          <w:szCs w:val="24"/>
        </w:rPr>
        <w:t xml:space="preserve">Sandra Sullivan:  </w:t>
      </w:r>
      <w:r>
        <w:rPr>
          <w:rFonts w:ascii="Arial" w:eastAsia="Times New Roman" w:hAnsi="Arial" w:cs="Arial"/>
          <w:bCs/>
          <w:sz w:val="24"/>
          <w:szCs w:val="24"/>
        </w:rPr>
        <w:t xml:space="preserve">Voiced concerns over the radar antenna at Oceanfront Wildlife </w:t>
      </w:r>
      <w:r w:rsidR="002B1869">
        <w:rPr>
          <w:rFonts w:ascii="Arial" w:eastAsia="Times New Roman" w:hAnsi="Arial" w:cs="Arial"/>
          <w:bCs/>
          <w:sz w:val="24"/>
          <w:szCs w:val="24"/>
        </w:rPr>
        <w:t>and</w:t>
      </w:r>
      <w:r>
        <w:rPr>
          <w:rFonts w:ascii="Arial" w:eastAsia="Times New Roman" w:hAnsi="Arial" w:cs="Arial"/>
          <w:bCs/>
          <w:sz w:val="24"/>
          <w:szCs w:val="24"/>
        </w:rPr>
        <w:t xml:space="preserve"> Habitat Preservation Park approved by the Board at the April 20</w:t>
      </w:r>
      <w:r w:rsidRPr="00D73D12">
        <w:rPr>
          <w:rFonts w:ascii="Arial" w:eastAsia="Times New Roman" w:hAnsi="Arial" w:cs="Arial"/>
          <w:bCs/>
          <w:sz w:val="24"/>
          <w:szCs w:val="24"/>
          <w:vertAlign w:val="superscript"/>
        </w:rPr>
        <w:t>th</w:t>
      </w:r>
      <w:r>
        <w:rPr>
          <w:rFonts w:ascii="Arial" w:eastAsia="Times New Roman" w:hAnsi="Arial" w:cs="Arial"/>
          <w:bCs/>
          <w:sz w:val="24"/>
          <w:szCs w:val="24"/>
        </w:rPr>
        <w:t xml:space="preserve"> meeting.</w:t>
      </w:r>
    </w:p>
    <w:p w14:paraId="02D15A9C" w14:textId="348DBBCF" w:rsidR="00BA4AF8" w:rsidRDefault="00BA4AF8" w:rsidP="00DD3494">
      <w:pPr>
        <w:tabs>
          <w:tab w:val="left" w:pos="9360"/>
        </w:tabs>
        <w:spacing w:after="0" w:line="240" w:lineRule="auto"/>
        <w:jc w:val="both"/>
        <w:rPr>
          <w:rFonts w:ascii="Arial" w:eastAsia="Times New Roman" w:hAnsi="Arial" w:cs="Arial"/>
          <w:bCs/>
          <w:sz w:val="24"/>
          <w:szCs w:val="24"/>
        </w:rPr>
      </w:pPr>
    </w:p>
    <w:p w14:paraId="26E33D52" w14:textId="77777777" w:rsidR="00670659" w:rsidRPr="00DD3494" w:rsidRDefault="00670659" w:rsidP="00670659">
      <w:pPr>
        <w:autoSpaceDE w:val="0"/>
        <w:autoSpaceDN w:val="0"/>
        <w:spacing w:after="0" w:line="240" w:lineRule="auto"/>
        <w:jc w:val="both"/>
        <w:rPr>
          <w:rFonts w:ascii="Arial" w:eastAsia="Calibri" w:hAnsi="Arial" w:cs="Arial"/>
          <w:b/>
          <w:sz w:val="24"/>
          <w:szCs w:val="24"/>
        </w:rPr>
      </w:pPr>
      <w:r w:rsidRPr="00DD3494">
        <w:rPr>
          <w:rFonts w:ascii="Arial" w:eastAsia="Calibri" w:hAnsi="Arial" w:cs="Arial"/>
          <w:b/>
          <w:sz w:val="24"/>
          <w:szCs w:val="24"/>
          <w:u w:val="single"/>
        </w:rPr>
        <w:t>ADJOURNMENT</w:t>
      </w:r>
    </w:p>
    <w:p w14:paraId="76B43519" w14:textId="77777777" w:rsidR="00670659" w:rsidRPr="00DD3494" w:rsidRDefault="00670659" w:rsidP="00670659">
      <w:pPr>
        <w:spacing w:after="0" w:line="240" w:lineRule="auto"/>
        <w:jc w:val="both"/>
        <w:rPr>
          <w:rFonts w:ascii="Arial" w:eastAsia="Times New Roman" w:hAnsi="Arial" w:cs="Arial"/>
          <w:b/>
          <w:sz w:val="24"/>
          <w:szCs w:val="24"/>
        </w:rPr>
      </w:pPr>
    </w:p>
    <w:p w14:paraId="7A65F6C4" w14:textId="757AD4CD" w:rsidR="00670659" w:rsidRPr="001F6DED" w:rsidRDefault="00670659" w:rsidP="00670659">
      <w:pPr>
        <w:spacing w:after="0" w:line="240" w:lineRule="auto"/>
        <w:jc w:val="both"/>
        <w:rPr>
          <w:rFonts w:ascii="Arial" w:eastAsia="Times New Roman" w:hAnsi="Arial" w:cs="Arial"/>
          <w:bCs/>
          <w:sz w:val="24"/>
          <w:szCs w:val="24"/>
        </w:rPr>
      </w:pPr>
      <w:r w:rsidRPr="001F6DED">
        <w:rPr>
          <w:rFonts w:ascii="Arial" w:eastAsia="Times New Roman" w:hAnsi="Arial" w:cs="Arial"/>
          <w:b/>
          <w:sz w:val="24"/>
          <w:szCs w:val="24"/>
        </w:rPr>
        <w:t>Motion by:</w:t>
      </w:r>
      <w:r w:rsidRPr="00DD3494">
        <w:rPr>
          <w:rFonts w:ascii="Arial" w:eastAsia="Times New Roman" w:hAnsi="Arial" w:cs="Arial"/>
          <w:b/>
          <w:sz w:val="24"/>
          <w:szCs w:val="24"/>
        </w:rPr>
        <w:t xml:space="preserve"> </w:t>
      </w:r>
      <w:r w:rsidRPr="001F6DED">
        <w:rPr>
          <w:rFonts w:ascii="Arial" w:eastAsia="Times New Roman" w:hAnsi="Arial" w:cs="Arial"/>
          <w:bCs/>
          <w:sz w:val="24"/>
          <w:szCs w:val="24"/>
        </w:rPr>
        <w:t>Noah Valenstein</w:t>
      </w:r>
      <w:r w:rsidRPr="001F6DED">
        <w:rPr>
          <w:rFonts w:ascii="Arial" w:eastAsia="Calibri" w:hAnsi="Arial" w:cs="Arial"/>
          <w:bCs/>
          <w:sz w:val="24"/>
          <w:szCs w:val="24"/>
        </w:rPr>
        <w:t xml:space="preserve"> to adjourn the meeting. </w:t>
      </w:r>
    </w:p>
    <w:p w14:paraId="34B8B29E" w14:textId="77777777" w:rsidR="00670659" w:rsidRPr="001F6DED" w:rsidRDefault="00670659" w:rsidP="00670659">
      <w:pPr>
        <w:spacing w:after="0" w:line="240" w:lineRule="auto"/>
        <w:jc w:val="both"/>
        <w:rPr>
          <w:rFonts w:ascii="Arial" w:eastAsia="Times New Roman" w:hAnsi="Arial" w:cs="Arial"/>
          <w:bCs/>
          <w:sz w:val="24"/>
          <w:szCs w:val="24"/>
        </w:rPr>
      </w:pPr>
    </w:p>
    <w:p w14:paraId="2CA92327" w14:textId="5A4FF0C0" w:rsidR="00670659" w:rsidRPr="00DD3494" w:rsidRDefault="00670659" w:rsidP="00670659">
      <w:pPr>
        <w:spacing w:after="0" w:line="240" w:lineRule="auto"/>
        <w:jc w:val="both"/>
        <w:rPr>
          <w:rFonts w:ascii="Arial" w:eastAsia="Times New Roman" w:hAnsi="Arial" w:cs="Arial"/>
          <w:b/>
          <w:sz w:val="24"/>
          <w:szCs w:val="24"/>
        </w:rPr>
      </w:pPr>
      <w:r w:rsidRPr="001F6DED">
        <w:rPr>
          <w:rFonts w:ascii="Arial" w:eastAsia="Times New Roman" w:hAnsi="Arial" w:cs="Arial"/>
          <w:b/>
          <w:sz w:val="24"/>
          <w:szCs w:val="24"/>
        </w:rPr>
        <w:t>Second by:</w:t>
      </w:r>
      <w:r w:rsidRPr="00DD3494">
        <w:rPr>
          <w:rFonts w:ascii="Arial" w:eastAsia="Times New Roman" w:hAnsi="Arial" w:cs="Arial"/>
          <w:b/>
          <w:sz w:val="24"/>
          <w:szCs w:val="24"/>
        </w:rPr>
        <w:t xml:space="preserve"> </w:t>
      </w:r>
      <w:r w:rsidR="00DD3494" w:rsidRPr="001F6DED">
        <w:rPr>
          <w:rFonts w:ascii="Arial" w:eastAsia="Times New Roman" w:hAnsi="Arial" w:cs="Arial"/>
          <w:bCs/>
          <w:sz w:val="24"/>
          <w:szCs w:val="24"/>
        </w:rPr>
        <w:t>Deborah Denys</w:t>
      </w:r>
    </w:p>
    <w:p w14:paraId="6FB65B25" w14:textId="77777777" w:rsidR="00670659" w:rsidRPr="00DD3494" w:rsidRDefault="00670659" w:rsidP="00670659">
      <w:pPr>
        <w:spacing w:after="0" w:line="240" w:lineRule="auto"/>
        <w:jc w:val="both"/>
        <w:rPr>
          <w:rFonts w:ascii="Arial" w:eastAsia="Calibri" w:hAnsi="Arial" w:cs="Arial"/>
          <w:b/>
          <w:smallCaps/>
          <w:sz w:val="24"/>
          <w:szCs w:val="24"/>
          <w:u w:val="single"/>
        </w:rPr>
      </w:pPr>
    </w:p>
    <w:p w14:paraId="41D37B53" w14:textId="22421CFC" w:rsidR="00670659" w:rsidRPr="002D1CBB" w:rsidRDefault="00670659" w:rsidP="00AD3D42">
      <w:pPr>
        <w:autoSpaceDE w:val="0"/>
        <w:autoSpaceDN w:val="0"/>
        <w:spacing w:after="0" w:line="240" w:lineRule="auto"/>
        <w:jc w:val="both"/>
        <w:rPr>
          <w:rFonts w:ascii="Arial" w:eastAsia="Calibri" w:hAnsi="Arial" w:cs="Arial"/>
          <w:bCs/>
          <w:i/>
          <w:iCs/>
          <w:sz w:val="24"/>
          <w:szCs w:val="24"/>
        </w:rPr>
      </w:pPr>
      <w:r w:rsidRPr="002D1CBB">
        <w:rPr>
          <w:rFonts w:ascii="Arial" w:eastAsia="Calibri" w:hAnsi="Arial" w:cs="Arial"/>
          <w:bCs/>
          <w:i/>
          <w:iCs/>
          <w:sz w:val="24"/>
          <w:szCs w:val="24"/>
        </w:rPr>
        <w:t>No comments or questions</w:t>
      </w:r>
      <w:r w:rsidR="002D1CBB">
        <w:rPr>
          <w:rFonts w:ascii="Arial" w:eastAsia="Calibri" w:hAnsi="Arial" w:cs="Arial"/>
          <w:bCs/>
          <w:i/>
          <w:iCs/>
          <w:sz w:val="24"/>
          <w:szCs w:val="24"/>
        </w:rPr>
        <w:t xml:space="preserve"> from the Board</w:t>
      </w:r>
      <w:r w:rsidRPr="002D1CBB">
        <w:rPr>
          <w:rFonts w:ascii="Arial" w:eastAsia="Calibri" w:hAnsi="Arial" w:cs="Arial"/>
          <w:bCs/>
          <w:i/>
          <w:iCs/>
          <w:sz w:val="24"/>
          <w:szCs w:val="24"/>
        </w:rPr>
        <w:t>.</w:t>
      </w:r>
    </w:p>
    <w:p w14:paraId="692EF3BF" w14:textId="77777777" w:rsidR="00670659" w:rsidRPr="00DD3494" w:rsidRDefault="00670659" w:rsidP="00670659">
      <w:pPr>
        <w:spacing w:after="0" w:line="240" w:lineRule="auto"/>
        <w:jc w:val="both"/>
        <w:rPr>
          <w:rFonts w:ascii="Arial" w:eastAsia="Calibri" w:hAnsi="Arial" w:cs="Arial"/>
          <w:b/>
          <w:sz w:val="24"/>
          <w:szCs w:val="24"/>
        </w:rPr>
      </w:pPr>
    </w:p>
    <w:p w14:paraId="2DCA9DF5" w14:textId="582A9CCF" w:rsidR="00670659" w:rsidRPr="00DD3494" w:rsidRDefault="00670659" w:rsidP="00670659">
      <w:pPr>
        <w:spacing w:after="0" w:line="240" w:lineRule="auto"/>
        <w:jc w:val="both"/>
        <w:rPr>
          <w:rFonts w:ascii="Arial" w:eastAsia="Calibri" w:hAnsi="Arial" w:cs="Arial"/>
          <w:b/>
          <w:sz w:val="24"/>
          <w:szCs w:val="24"/>
        </w:rPr>
      </w:pPr>
      <w:r w:rsidRPr="00DD3494">
        <w:rPr>
          <w:rFonts w:ascii="Arial" w:eastAsia="Calibri" w:hAnsi="Arial" w:cs="Arial"/>
          <w:b/>
          <w:sz w:val="24"/>
          <w:szCs w:val="24"/>
        </w:rPr>
        <w:t>The motion passed unanimously.</w:t>
      </w:r>
    </w:p>
    <w:p w14:paraId="511A9A5E" w14:textId="77777777" w:rsidR="00670659" w:rsidRPr="00DD3494" w:rsidRDefault="00670659" w:rsidP="00670659">
      <w:pPr>
        <w:spacing w:after="0" w:line="240" w:lineRule="auto"/>
        <w:jc w:val="both"/>
        <w:rPr>
          <w:rFonts w:ascii="Arial" w:eastAsia="Calibri" w:hAnsi="Arial" w:cs="Arial"/>
          <w:b/>
          <w:sz w:val="24"/>
          <w:szCs w:val="24"/>
        </w:rPr>
      </w:pPr>
    </w:p>
    <w:p w14:paraId="04A0E43D" w14:textId="77777777" w:rsidR="00670659" w:rsidRPr="00DD3494" w:rsidRDefault="001C3A32"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721479819"/>
          <w14:checkbox>
            <w14:checked w14:val="1"/>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APPROVE</w:t>
      </w:r>
    </w:p>
    <w:p w14:paraId="2B60B4B4" w14:textId="77777777" w:rsidR="00670659" w:rsidRPr="00DD3494" w:rsidRDefault="001C3A32"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2061241647"/>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APPROVE WITH MODIFICATIONS: </w:t>
      </w:r>
    </w:p>
    <w:p w14:paraId="38012E3D" w14:textId="77777777" w:rsidR="00670659" w:rsidRPr="00DD3494" w:rsidRDefault="001C3A32"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723126160"/>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WITHDRAW</w:t>
      </w:r>
    </w:p>
    <w:p w14:paraId="2057B3A0" w14:textId="77777777" w:rsidR="00670659" w:rsidRPr="00DD3494" w:rsidRDefault="001C3A32" w:rsidP="00670659">
      <w:pPr>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580831461"/>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NOT APPROVE</w:t>
      </w:r>
    </w:p>
    <w:p w14:paraId="5F92D651" w14:textId="77777777" w:rsidR="00670659" w:rsidRPr="00DD3494" w:rsidRDefault="001C3A32" w:rsidP="00670659">
      <w:pPr>
        <w:tabs>
          <w:tab w:val="left" w:pos="9360"/>
        </w:tabs>
        <w:spacing w:after="0" w:line="240" w:lineRule="auto"/>
        <w:jc w:val="both"/>
        <w:rPr>
          <w:rFonts w:ascii="Arial" w:eastAsia="Times New Roman" w:hAnsi="Arial" w:cs="Arial"/>
          <w:b/>
          <w:sz w:val="24"/>
          <w:szCs w:val="24"/>
        </w:rPr>
      </w:pPr>
      <w:sdt>
        <w:sdtPr>
          <w:rPr>
            <w:rFonts w:ascii="Arial" w:eastAsia="Times New Roman" w:hAnsi="Arial" w:cs="Arial"/>
            <w:b/>
            <w:sz w:val="24"/>
            <w:szCs w:val="24"/>
          </w:rPr>
          <w:id w:val="1378665559"/>
          <w14:checkbox>
            <w14:checked w14:val="0"/>
            <w14:checkedState w14:val="2612" w14:font="MS Gothic"/>
            <w14:uncheckedState w14:val="2610" w14:font="MS Gothic"/>
          </w14:checkbox>
        </w:sdtPr>
        <w:sdtEndPr/>
        <w:sdtContent>
          <w:r w:rsidR="00670659" w:rsidRPr="00DD3494">
            <w:rPr>
              <w:rFonts w:ascii="Segoe UI Symbol" w:eastAsia="MS Gothic" w:hAnsi="Segoe UI Symbol" w:cs="Segoe UI Symbol"/>
              <w:b/>
              <w:sz w:val="24"/>
              <w:szCs w:val="24"/>
            </w:rPr>
            <w:t>☐</w:t>
          </w:r>
        </w:sdtContent>
      </w:sdt>
      <w:r w:rsidR="00670659" w:rsidRPr="00DD3494">
        <w:rPr>
          <w:rFonts w:ascii="Arial" w:eastAsia="Times New Roman" w:hAnsi="Arial" w:cs="Arial"/>
          <w:b/>
          <w:sz w:val="24"/>
          <w:szCs w:val="24"/>
        </w:rPr>
        <w:t xml:space="preserve"> OTHER: </w:t>
      </w:r>
    </w:p>
    <w:p w14:paraId="1F34CF6C" w14:textId="77777777" w:rsidR="00670659" w:rsidRPr="00DD3494" w:rsidRDefault="00670659" w:rsidP="00670659">
      <w:pPr>
        <w:jc w:val="both"/>
        <w:rPr>
          <w:rFonts w:ascii="Arial" w:eastAsia="Calibri" w:hAnsi="Arial" w:cs="Arial"/>
          <w:b/>
          <w:sz w:val="24"/>
          <w:szCs w:val="24"/>
        </w:rPr>
      </w:pPr>
    </w:p>
    <w:p w14:paraId="773E29ED" w14:textId="314992EF" w:rsidR="004965C3" w:rsidRPr="004965C3" w:rsidRDefault="004965C3" w:rsidP="00321DE3">
      <w:pPr>
        <w:spacing w:after="0" w:line="240" w:lineRule="auto"/>
        <w:ind w:left="2160" w:hanging="2160"/>
        <w:rPr>
          <w:rFonts w:ascii="Arial" w:hAnsi="Arial" w:cs="Arial"/>
          <w:sz w:val="24"/>
          <w:szCs w:val="24"/>
        </w:rPr>
      </w:pPr>
      <w:r w:rsidRPr="004965C3">
        <w:rPr>
          <w:rFonts w:ascii="Arial" w:hAnsi="Arial" w:cs="Arial"/>
          <w:b/>
          <w:bCs/>
          <w:sz w:val="24"/>
          <w:szCs w:val="24"/>
        </w:rPr>
        <w:t xml:space="preserve">Chair </w:t>
      </w:r>
      <w:r w:rsidRPr="004965C3">
        <w:rPr>
          <w:rFonts w:ascii="Arial" w:eastAsia="Calibri" w:hAnsi="Arial" w:cs="Arial"/>
          <w:b/>
          <w:bCs/>
          <w:sz w:val="24"/>
          <w:szCs w:val="24"/>
        </w:rPr>
        <w:t>Gambineri</w:t>
      </w:r>
      <w:r w:rsidRPr="004965C3">
        <w:rPr>
          <w:rFonts w:ascii="Arial" w:hAnsi="Arial" w:cs="Arial"/>
          <w:b/>
          <w:bCs/>
          <w:sz w:val="24"/>
          <w:szCs w:val="24"/>
        </w:rPr>
        <w:t>:</w:t>
      </w:r>
      <w:r>
        <w:rPr>
          <w:rFonts w:ascii="Arial" w:hAnsi="Arial" w:cs="Arial"/>
          <w:sz w:val="24"/>
          <w:szCs w:val="24"/>
        </w:rPr>
        <w:t xml:space="preserve"> </w:t>
      </w:r>
      <w:r>
        <w:rPr>
          <w:rFonts w:ascii="Arial" w:hAnsi="Arial" w:cs="Arial"/>
          <w:sz w:val="24"/>
          <w:szCs w:val="24"/>
        </w:rPr>
        <w:tab/>
      </w:r>
      <w:r w:rsidR="00321DE3">
        <w:rPr>
          <w:rFonts w:ascii="Arial" w:hAnsi="Arial" w:cs="Arial"/>
          <w:sz w:val="24"/>
          <w:szCs w:val="24"/>
        </w:rPr>
        <w:t>W</w:t>
      </w:r>
      <w:r w:rsidRPr="004965C3">
        <w:rPr>
          <w:rFonts w:ascii="Arial" w:hAnsi="Arial" w:cs="Arial"/>
          <w:sz w:val="24"/>
          <w:szCs w:val="24"/>
        </w:rPr>
        <w:t xml:space="preserve">e look forward to seeing </w:t>
      </w:r>
      <w:r>
        <w:rPr>
          <w:rFonts w:ascii="Arial" w:hAnsi="Arial" w:cs="Arial"/>
          <w:sz w:val="24"/>
          <w:szCs w:val="24"/>
        </w:rPr>
        <w:t>y</w:t>
      </w:r>
      <w:r w:rsidRPr="004965C3">
        <w:rPr>
          <w:rFonts w:ascii="Arial" w:hAnsi="Arial" w:cs="Arial"/>
          <w:sz w:val="24"/>
          <w:szCs w:val="24"/>
        </w:rPr>
        <w:t>ou</w:t>
      </w:r>
      <w:r>
        <w:rPr>
          <w:rFonts w:ascii="Arial" w:hAnsi="Arial" w:cs="Arial"/>
          <w:sz w:val="24"/>
          <w:szCs w:val="24"/>
        </w:rPr>
        <w:t xml:space="preserve"> </w:t>
      </w:r>
      <w:r w:rsidR="00321DE3">
        <w:rPr>
          <w:rFonts w:ascii="Arial" w:hAnsi="Arial" w:cs="Arial"/>
          <w:sz w:val="24"/>
          <w:szCs w:val="24"/>
        </w:rPr>
        <w:t xml:space="preserve">in </w:t>
      </w:r>
      <w:r w:rsidRPr="004965C3">
        <w:rPr>
          <w:rFonts w:ascii="Arial" w:hAnsi="Arial" w:cs="Arial"/>
          <w:sz w:val="24"/>
          <w:szCs w:val="24"/>
        </w:rPr>
        <w:t xml:space="preserve">December </w:t>
      </w:r>
      <w:r w:rsidR="00321DE3">
        <w:rPr>
          <w:rFonts w:ascii="Arial" w:hAnsi="Arial" w:cs="Arial"/>
          <w:sz w:val="24"/>
          <w:szCs w:val="24"/>
        </w:rPr>
        <w:t>for the next FCT</w:t>
      </w:r>
      <w:r w:rsidRPr="004965C3">
        <w:rPr>
          <w:rFonts w:ascii="Arial" w:hAnsi="Arial" w:cs="Arial"/>
          <w:sz w:val="24"/>
          <w:szCs w:val="24"/>
        </w:rPr>
        <w:t xml:space="preserve"> Board </w:t>
      </w:r>
      <w:r w:rsidR="00321DE3">
        <w:rPr>
          <w:rFonts w:ascii="Arial" w:hAnsi="Arial" w:cs="Arial"/>
          <w:sz w:val="24"/>
          <w:szCs w:val="24"/>
        </w:rPr>
        <w:t>m</w:t>
      </w:r>
      <w:r w:rsidRPr="004965C3">
        <w:rPr>
          <w:rFonts w:ascii="Arial" w:hAnsi="Arial" w:cs="Arial"/>
          <w:sz w:val="24"/>
          <w:szCs w:val="24"/>
        </w:rPr>
        <w:t>eeting.</w:t>
      </w:r>
    </w:p>
    <w:p w14:paraId="27F328DC" w14:textId="65AEC4BF" w:rsidR="004965C3" w:rsidRDefault="004965C3" w:rsidP="00670659">
      <w:pPr>
        <w:jc w:val="both"/>
        <w:rPr>
          <w:rFonts w:ascii="Arial" w:eastAsia="Calibri" w:hAnsi="Arial" w:cs="Arial"/>
          <w:b/>
          <w:sz w:val="24"/>
          <w:szCs w:val="24"/>
        </w:rPr>
      </w:pPr>
    </w:p>
    <w:p w14:paraId="48062E96" w14:textId="32D24BFD" w:rsidR="00670659" w:rsidRPr="00DD3494" w:rsidRDefault="00670659" w:rsidP="00670659">
      <w:pPr>
        <w:jc w:val="both"/>
        <w:rPr>
          <w:rFonts w:ascii="Arial" w:hAnsi="Arial" w:cs="Arial"/>
          <w:sz w:val="24"/>
          <w:szCs w:val="24"/>
        </w:rPr>
      </w:pPr>
      <w:r w:rsidRPr="00DD3494">
        <w:rPr>
          <w:rFonts w:ascii="Arial" w:eastAsia="Calibri" w:hAnsi="Arial" w:cs="Arial"/>
          <w:b/>
          <w:sz w:val="24"/>
          <w:szCs w:val="24"/>
        </w:rPr>
        <w:t xml:space="preserve">Chair Gambineri adjourned the meeting at </w:t>
      </w:r>
      <w:r w:rsidR="00DD3494" w:rsidRPr="006434D3">
        <w:rPr>
          <w:rFonts w:ascii="Arial" w:eastAsia="Calibri" w:hAnsi="Arial" w:cs="Arial"/>
          <w:b/>
          <w:sz w:val="24"/>
          <w:szCs w:val="24"/>
        </w:rPr>
        <w:t>10:</w:t>
      </w:r>
      <w:r w:rsidR="000F4D47" w:rsidRPr="006434D3">
        <w:rPr>
          <w:rFonts w:ascii="Arial" w:eastAsia="Calibri" w:hAnsi="Arial" w:cs="Arial"/>
          <w:b/>
          <w:sz w:val="24"/>
          <w:szCs w:val="24"/>
        </w:rPr>
        <w:t>41</w:t>
      </w:r>
      <w:r w:rsidR="00DD3494" w:rsidRPr="006434D3">
        <w:rPr>
          <w:rFonts w:ascii="Arial" w:eastAsia="Calibri" w:hAnsi="Arial" w:cs="Arial"/>
          <w:b/>
          <w:sz w:val="24"/>
          <w:szCs w:val="24"/>
        </w:rPr>
        <w:t xml:space="preserve"> AM.</w:t>
      </w:r>
    </w:p>
    <w:p w14:paraId="30360DDB" w14:textId="77777777" w:rsidR="00670659" w:rsidRDefault="00670659" w:rsidP="00670659">
      <w:pPr>
        <w:spacing w:after="0" w:line="240" w:lineRule="auto"/>
        <w:jc w:val="both"/>
        <w:rPr>
          <w:rFonts w:ascii="Arial" w:eastAsia="Calibri" w:hAnsi="Arial" w:cs="Arial"/>
          <w:sz w:val="24"/>
          <w:szCs w:val="24"/>
        </w:rPr>
      </w:pPr>
      <w:r>
        <w:rPr>
          <w:rFonts w:ascii="Arial" w:eastAsia="Calibri" w:hAnsi="Arial" w:cs="Arial"/>
          <w:sz w:val="24"/>
          <w:szCs w:val="24"/>
        </w:rPr>
        <w:t xml:space="preserve"> </w:t>
      </w:r>
    </w:p>
    <w:p w14:paraId="40B144B6" w14:textId="77777777" w:rsidR="009C5DCE" w:rsidRDefault="009C5DCE"/>
    <w:sectPr w:rsidR="009C5DCE">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F2DCD" w14:textId="77777777" w:rsidR="0065277F" w:rsidRDefault="0065277F">
      <w:pPr>
        <w:spacing w:after="0" w:line="240" w:lineRule="auto"/>
      </w:pPr>
      <w:r>
        <w:separator/>
      </w:r>
    </w:p>
  </w:endnote>
  <w:endnote w:type="continuationSeparator" w:id="0">
    <w:p w14:paraId="1FBD267F" w14:textId="77777777" w:rsidR="0065277F" w:rsidRDefault="0065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D4EC1" w14:textId="77777777" w:rsidR="00CC7041" w:rsidRDefault="001C3A32" w:rsidP="00CC7041">
    <w:pPr>
      <w:pStyle w:val="Footer"/>
    </w:pPr>
  </w:p>
  <w:p w14:paraId="00430EC5" w14:textId="77777777" w:rsidR="00CC7041" w:rsidRDefault="00CC7210" w:rsidP="00CC7041">
    <w:pPr>
      <w:pStyle w:val="Footer"/>
    </w:pPr>
    <w:r>
      <w:t>Florida Communities Trust</w:t>
    </w:r>
    <w:r>
      <w:tab/>
      <w:t xml:space="preserve">          Quarterly Meeting Summary</w:t>
    </w:r>
    <w:r>
      <w:tab/>
      <w:t xml:space="preserve">Page </w:t>
    </w:r>
    <w:r>
      <w:rPr>
        <w:b/>
        <w:bCs/>
      </w:rPr>
      <w:fldChar w:fldCharType="begin"/>
    </w:r>
    <w:r>
      <w:rPr>
        <w:b/>
        <w:bCs/>
      </w:rPr>
      <w:instrText xml:space="preserve"> PAGE  \* Arabic  \* MERGEFORMAT </w:instrText>
    </w:r>
    <w:r>
      <w:rPr>
        <w:b/>
        <w:bCs/>
      </w:rPr>
      <w:fldChar w:fldCharType="separate"/>
    </w:r>
    <w:r>
      <w:rPr>
        <w:b/>
        <w:bCs/>
      </w:rPr>
      <w:t>13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13</w:t>
    </w:r>
    <w:r>
      <w:rPr>
        <w:b/>
        <w:bCs/>
      </w:rPr>
      <w:fldChar w:fldCharType="end"/>
    </w:r>
  </w:p>
  <w:p w14:paraId="279A4813" w14:textId="524F07C6" w:rsidR="00CC7041" w:rsidRDefault="00CC7210" w:rsidP="00CC7041">
    <w:pPr>
      <w:pStyle w:val="Footer"/>
    </w:pPr>
    <w:r>
      <w:t>Governing Board</w:t>
    </w:r>
    <w:r>
      <w:tab/>
      <w:t xml:space="preserve">           </w:t>
    </w:r>
    <w:r w:rsidR="00066108">
      <w:t>A</w:t>
    </w:r>
    <w:r w:rsidR="005D322E">
      <w:t>ugust</w:t>
    </w:r>
    <w:r w:rsidR="00066108">
      <w:t xml:space="preserve"> </w:t>
    </w:r>
    <w:r w:rsidR="005D322E">
      <w:t>1</w:t>
    </w:r>
    <w:r w:rsidR="00066108">
      <w:t>0</w:t>
    </w:r>
    <w: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E01E8" w14:textId="77777777" w:rsidR="0065277F" w:rsidRDefault="0065277F">
      <w:pPr>
        <w:spacing w:after="0" w:line="240" w:lineRule="auto"/>
      </w:pPr>
      <w:r>
        <w:separator/>
      </w:r>
    </w:p>
  </w:footnote>
  <w:footnote w:type="continuationSeparator" w:id="0">
    <w:p w14:paraId="2AC9098D" w14:textId="77777777" w:rsidR="0065277F" w:rsidRDefault="0065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3A4D" w14:textId="77777777" w:rsidR="00931451" w:rsidRDefault="001C3A32">
    <w:pPr>
      <w:pStyle w:val="Header"/>
    </w:pPr>
    <w:r>
      <w:rPr>
        <w:noProof/>
      </w:rPr>
      <w:pict w14:anchorId="333BD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657" o:spid="_x0000_s2050" type="#_x0000_t136" style="position:absolute;margin-left:0;margin-top:0;width:412.4pt;height:247.4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00C5" w14:textId="77777777" w:rsidR="00931451" w:rsidRDefault="001C3A32">
    <w:pPr>
      <w:pStyle w:val="Header"/>
    </w:pPr>
    <w:r>
      <w:rPr>
        <w:noProof/>
      </w:rPr>
      <w:pict w14:anchorId="1A5F9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658" o:spid="_x0000_s2051"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85210" w14:textId="77777777" w:rsidR="00931451" w:rsidRDefault="001C3A32">
    <w:pPr>
      <w:pStyle w:val="Header"/>
    </w:pPr>
    <w:r>
      <w:rPr>
        <w:noProof/>
      </w:rPr>
      <w:pict w14:anchorId="5F427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656" o:spid="_x0000_s2049" type="#_x0000_t136" style="position:absolute;margin-left:0;margin-top:0;width:412.4pt;height:247.4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B2D62"/>
    <w:multiLevelType w:val="hybridMultilevel"/>
    <w:tmpl w:val="AB544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5D00F2"/>
    <w:multiLevelType w:val="hybridMultilevel"/>
    <w:tmpl w:val="221E363C"/>
    <w:lvl w:ilvl="0" w:tplc="46A81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A20E3A"/>
    <w:multiLevelType w:val="hybridMultilevel"/>
    <w:tmpl w:val="D26CF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A31F73"/>
    <w:multiLevelType w:val="hybridMultilevel"/>
    <w:tmpl w:val="056EA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59"/>
    <w:rsid w:val="000050CC"/>
    <w:rsid w:val="00005E27"/>
    <w:rsid w:val="000130C0"/>
    <w:rsid w:val="00027B9D"/>
    <w:rsid w:val="00047F8F"/>
    <w:rsid w:val="00052863"/>
    <w:rsid w:val="00065B22"/>
    <w:rsid w:val="00066108"/>
    <w:rsid w:val="000E0E72"/>
    <w:rsid w:val="000E3E29"/>
    <w:rsid w:val="000F4D47"/>
    <w:rsid w:val="00151D7D"/>
    <w:rsid w:val="0015593C"/>
    <w:rsid w:val="00157D5C"/>
    <w:rsid w:val="001723B0"/>
    <w:rsid w:val="00194668"/>
    <w:rsid w:val="001979ED"/>
    <w:rsid w:val="001B7ED1"/>
    <w:rsid w:val="001C3A32"/>
    <w:rsid w:val="001C6E51"/>
    <w:rsid w:val="001D22C7"/>
    <w:rsid w:val="001F6DED"/>
    <w:rsid w:val="00272C2B"/>
    <w:rsid w:val="002A0A1E"/>
    <w:rsid w:val="002A2D74"/>
    <w:rsid w:val="002B1869"/>
    <w:rsid w:val="002C644F"/>
    <w:rsid w:val="002D1CBB"/>
    <w:rsid w:val="002D65D8"/>
    <w:rsid w:val="00311B8C"/>
    <w:rsid w:val="00321DE3"/>
    <w:rsid w:val="0032225C"/>
    <w:rsid w:val="00327703"/>
    <w:rsid w:val="00330A93"/>
    <w:rsid w:val="00331C83"/>
    <w:rsid w:val="00334657"/>
    <w:rsid w:val="00360446"/>
    <w:rsid w:val="00373319"/>
    <w:rsid w:val="003B6A4F"/>
    <w:rsid w:val="003E7A29"/>
    <w:rsid w:val="00422222"/>
    <w:rsid w:val="00425FDB"/>
    <w:rsid w:val="00434AD3"/>
    <w:rsid w:val="004417FD"/>
    <w:rsid w:val="004740E6"/>
    <w:rsid w:val="00475E5F"/>
    <w:rsid w:val="004965C3"/>
    <w:rsid w:val="004A0011"/>
    <w:rsid w:val="004C72CA"/>
    <w:rsid w:val="004C7F37"/>
    <w:rsid w:val="004F680F"/>
    <w:rsid w:val="0054470A"/>
    <w:rsid w:val="005B31D4"/>
    <w:rsid w:val="005D322E"/>
    <w:rsid w:val="0062002B"/>
    <w:rsid w:val="00624668"/>
    <w:rsid w:val="00630AFE"/>
    <w:rsid w:val="006434D3"/>
    <w:rsid w:val="0064743A"/>
    <w:rsid w:val="0065277F"/>
    <w:rsid w:val="00670659"/>
    <w:rsid w:val="00676975"/>
    <w:rsid w:val="00684A70"/>
    <w:rsid w:val="006936C5"/>
    <w:rsid w:val="006970B5"/>
    <w:rsid w:val="006A023F"/>
    <w:rsid w:val="006A7623"/>
    <w:rsid w:val="006D4C3E"/>
    <w:rsid w:val="006D798C"/>
    <w:rsid w:val="007626EA"/>
    <w:rsid w:val="00774AD8"/>
    <w:rsid w:val="007A644D"/>
    <w:rsid w:val="007B5BCC"/>
    <w:rsid w:val="007C731B"/>
    <w:rsid w:val="007E4934"/>
    <w:rsid w:val="00831AF4"/>
    <w:rsid w:val="00890E94"/>
    <w:rsid w:val="008C6B62"/>
    <w:rsid w:val="008D5E53"/>
    <w:rsid w:val="008E71E0"/>
    <w:rsid w:val="008F4F3A"/>
    <w:rsid w:val="008F6259"/>
    <w:rsid w:val="00916FAC"/>
    <w:rsid w:val="00927C56"/>
    <w:rsid w:val="00932298"/>
    <w:rsid w:val="00993A56"/>
    <w:rsid w:val="009C5DCE"/>
    <w:rsid w:val="00A155E3"/>
    <w:rsid w:val="00A320EC"/>
    <w:rsid w:val="00A3367D"/>
    <w:rsid w:val="00A37E73"/>
    <w:rsid w:val="00A608A4"/>
    <w:rsid w:val="00A727BA"/>
    <w:rsid w:val="00AA5441"/>
    <w:rsid w:val="00AB5685"/>
    <w:rsid w:val="00AC0A39"/>
    <w:rsid w:val="00AD3D42"/>
    <w:rsid w:val="00B07EA1"/>
    <w:rsid w:val="00B4456F"/>
    <w:rsid w:val="00B52F76"/>
    <w:rsid w:val="00B7715B"/>
    <w:rsid w:val="00B814F8"/>
    <w:rsid w:val="00B95792"/>
    <w:rsid w:val="00BA33C0"/>
    <w:rsid w:val="00BA4AF8"/>
    <w:rsid w:val="00BB47E3"/>
    <w:rsid w:val="00BB5282"/>
    <w:rsid w:val="00C507A8"/>
    <w:rsid w:val="00C842CB"/>
    <w:rsid w:val="00C960F0"/>
    <w:rsid w:val="00CC2F4F"/>
    <w:rsid w:val="00CC67E8"/>
    <w:rsid w:val="00CC7210"/>
    <w:rsid w:val="00D00C0B"/>
    <w:rsid w:val="00D25B90"/>
    <w:rsid w:val="00D403E7"/>
    <w:rsid w:val="00D73D12"/>
    <w:rsid w:val="00D96F76"/>
    <w:rsid w:val="00DC6FB3"/>
    <w:rsid w:val="00DD3494"/>
    <w:rsid w:val="00DE1C47"/>
    <w:rsid w:val="00DE3C1C"/>
    <w:rsid w:val="00E01183"/>
    <w:rsid w:val="00E11D82"/>
    <w:rsid w:val="00E351A6"/>
    <w:rsid w:val="00E61E86"/>
    <w:rsid w:val="00E85041"/>
    <w:rsid w:val="00EA0AC4"/>
    <w:rsid w:val="00EA68F2"/>
    <w:rsid w:val="00EB25F7"/>
    <w:rsid w:val="00EB32CE"/>
    <w:rsid w:val="00EB787F"/>
    <w:rsid w:val="00EF4B15"/>
    <w:rsid w:val="00EF5917"/>
    <w:rsid w:val="00EF68A3"/>
    <w:rsid w:val="00F15F01"/>
    <w:rsid w:val="00F2460B"/>
    <w:rsid w:val="00F265FA"/>
    <w:rsid w:val="00F4074E"/>
    <w:rsid w:val="00F64AB7"/>
    <w:rsid w:val="00F85009"/>
    <w:rsid w:val="00FA0603"/>
    <w:rsid w:val="00FB4794"/>
    <w:rsid w:val="00FD250D"/>
    <w:rsid w:val="00FE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2C0D6C"/>
  <w15:chartTrackingRefBased/>
  <w15:docId w15:val="{76B7201B-800E-4103-A4CB-1EBF90BD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659"/>
  </w:style>
  <w:style w:type="paragraph" w:styleId="Footer">
    <w:name w:val="footer"/>
    <w:basedOn w:val="Normal"/>
    <w:link w:val="FooterChar"/>
    <w:uiPriority w:val="99"/>
    <w:unhideWhenUsed/>
    <w:rsid w:val="0067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59"/>
  </w:style>
  <w:style w:type="paragraph" w:styleId="ListParagraph">
    <w:name w:val="List Paragraph"/>
    <w:basedOn w:val="Normal"/>
    <w:uiPriority w:val="34"/>
    <w:qFormat/>
    <w:rsid w:val="00670659"/>
    <w:pPr>
      <w:ind w:left="720"/>
      <w:contextualSpacing/>
    </w:pPr>
  </w:style>
  <w:style w:type="paragraph" w:styleId="BalloonText">
    <w:name w:val="Balloon Text"/>
    <w:basedOn w:val="Normal"/>
    <w:link w:val="BalloonTextChar"/>
    <w:uiPriority w:val="99"/>
    <w:semiHidden/>
    <w:unhideWhenUsed/>
    <w:rsid w:val="00360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446"/>
    <w:rPr>
      <w:rFonts w:ascii="Segoe UI" w:hAnsi="Segoe UI" w:cs="Segoe UI"/>
      <w:sz w:val="18"/>
      <w:szCs w:val="18"/>
    </w:rPr>
  </w:style>
  <w:style w:type="character" w:styleId="CommentReference">
    <w:name w:val="annotation reference"/>
    <w:basedOn w:val="DefaultParagraphFont"/>
    <w:uiPriority w:val="99"/>
    <w:semiHidden/>
    <w:unhideWhenUsed/>
    <w:rsid w:val="00FE719C"/>
    <w:rPr>
      <w:sz w:val="16"/>
      <w:szCs w:val="16"/>
    </w:rPr>
  </w:style>
  <w:style w:type="paragraph" w:styleId="CommentText">
    <w:name w:val="annotation text"/>
    <w:basedOn w:val="Normal"/>
    <w:link w:val="CommentTextChar"/>
    <w:uiPriority w:val="99"/>
    <w:semiHidden/>
    <w:unhideWhenUsed/>
    <w:rsid w:val="00FE719C"/>
    <w:pPr>
      <w:spacing w:line="240" w:lineRule="auto"/>
    </w:pPr>
    <w:rPr>
      <w:sz w:val="20"/>
      <w:szCs w:val="20"/>
    </w:rPr>
  </w:style>
  <w:style w:type="character" w:customStyle="1" w:styleId="CommentTextChar">
    <w:name w:val="Comment Text Char"/>
    <w:basedOn w:val="DefaultParagraphFont"/>
    <w:link w:val="CommentText"/>
    <w:uiPriority w:val="99"/>
    <w:semiHidden/>
    <w:rsid w:val="00FE719C"/>
    <w:rPr>
      <w:sz w:val="20"/>
      <w:szCs w:val="20"/>
    </w:rPr>
  </w:style>
  <w:style w:type="paragraph" w:styleId="CommentSubject">
    <w:name w:val="annotation subject"/>
    <w:basedOn w:val="CommentText"/>
    <w:next w:val="CommentText"/>
    <w:link w:val="CommentSubjectChar"/>
    <w:uiPriority w:val="99"/>
    <w:semiHidden/>
    <w:unhideWhenUsed/>
    <w:rsid w:val="00FE719C"/>
    <w:rPr>
      <w:b/>
      <w:bCs/>
    </w:rPr>
  </w:style>
  <w:style w:type="character" w:customStyle="1" w:styleId="CommentSubjectChar">
    <w:name w:val="Comment Subject Char"/>
    <w:basedOn w:val="CommentTextChar"/>
    <w:link w:val="CommentSubject"/>
    <w:uiPriority w:val="99"/>
    <w:semiHidden/>
    <w:rsid w:val="00FE71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1396</Words>
  <Characters>7962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Orozco, Melanie</dc:creator>
  <cp:keywords/>
  <dc:description/>
  <cp:lastModifiedBy>Allen, Shauna R</cp:lastModifiedBy>
  <cp:revision>2</cp:revision>
  <dcterms:created xsi:type="dcterms:W3CDTF">2022-08-18T16:06:00Z</dcterms:created>
  <dcterms:modified xsi:type="dcterms:W3CDTF">2022-08-18T16:06:00Z</dcterms:modified>
</cp:coreProperties>
</file>