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FE58" w14:textId="25F7CA13" w:rsidR="00670659" w:rsidRPr="00DD3494" w:rsidRDefault="00670659" w:rsidP="00670659">
      <w:pPr>
        <w:spacing w:after="0" w:line="240" w:lineRule="auto"/>
        <w:jc w:val="center"/>
        <w:rPr>
          <w:rFonts w:ascii="Arial" w:eastAsia="Calibri" w:hAnsi="Arial" w:cs="Arial"/>
          <w:b/>
          <w:caps/>
          <w:sz w:val="24"/>
          <w:szCs w:val="24"/>
        </w:rPr>
      </w:pPr>
      <w:r w:rsidRPr="00DD3494">
        <w:rPr>
          <w:rFonts w:ascii="Arial" w:eastAsia="Calibri" w:hAnsi="Arial" w:cs="Arial"/>
          <w:b/>
          <w:caps/>
          <w:sz w:val="24"/>
          <w:szCs w:val="24"/>
        </w:rPr>
        <w:t>Florida Communities Trust governing board</w:t>
      </w:r>
    </w:p>
    <w:p w14:paraId="30E027A6" w14:textId="77777777" w:rsidR="00670659" w:rsidRPr="00DD3494" w:rsidRDefault="00670659" w:rsidP="00670659">
      <w:pPr>
        <w:spacing w:after="0" w:line="240" w:lineRule="auto"/>
        <w:jc w:val="center"/>
        <w:rPr>
          <w:rFonts w:ascii="Arial" w:eastAsia="Calibri" w:hAnsi="Arial" w:cs="Arial"/>
          <w:b/>
          <w:caps/>
          <w:sz w:val="24"/>
          <w:szCs w:val="24"/>
        </w:rPr>
      </w:pPr>
      <w:r w:rsidRPr="00DD3494">
        <w:rPr>
          <w:rFonts w:ascii="Arial" w:eastAsia="Calibri" w:hAnsi="Arial" w:cs="Arial"/>
          <w:b/>
          <w:caps/>
          <w:sz w:val="24"/>
          <w:szCs w:val="24"/>
        </w:rPr>
        <w:t>Quarterly Meeting Summary</w:t>
      </w:r>
    </w:p>
    <w:p w14:paraId="225DCF31" w14:textId="6BCACD78" w:rsidR="00670659" w:rsidRPr="00DD3494" w:rsidRDefault="00BB6772" w:rsidP="00670659">
      <w:pPr>
        <w:spacing w:after="0" w:line="240" w:lineRule="auto"/>
        <w:jc w:val="center"/>
        <w:rPr>
          <w:rFonts w:ascii="Arial" w:eastAsia="Calibri" w:hAnsi="Arial" w:cs="Arial"/>
          <w:b/>
          <w:caps/>
          <w:sz w:val="24"/>
          <w:szCs w:val="24"/>
        </w:rPr>
      </w:pPr>
      <w:r>
        <w:rPr>
          <w:rFonts w:ascii="Arial" w:eastAsia="Calibri" w:hAnsi="Arial" w:cs="Arial"/>
          <w:b/>
          <w:caps/>
          <w:sz w:val="24"/>
          <w:szCs w:val="24"/>
        </w:rPr>
        <w:t>March 7, 2023</w:t>
      </w:r>
    </w:p>
    <w:p w14:paraId="03E25402" w14:textId="77777777" w:rsidR="00670659" w:rsidRPr="00DD3494" w:rsidRDefault="00670659" w:rsidP="00670659">
      <w:pPr>
        <w:jc w:val="both"/>
        <w:rPr>
          <w:rFonts w:ascii="Arial" w:hAnsi="Arial" w:cs="Arial"/>
          <w:sz w:val="24"/>
          <w:szCs w:val="24"/>
        </w:rPr>
      </w:pPr>
    </w:p>
    <w:p w14:paraId="1CBD95F6"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Members Present</w:t>
      </w:r>
    </w:p>
    <w:p w14:paraId="302ED1EA" w14:textId="77777777" w:rsidR="00670659" w:rsidRPr="00DD3494" w:rsidRDefault="00670659" w:rsidP="00670659">
      <w:pPr>
        <w:spacing w:after="0" w:line="240" w:lineRule="auto"/>
        <w:jc w:val="both"/>
        <w:rPr>
          <w:rFonts w:ascii="Arial" w:eastAsia="Calibri" w:hAnsi="Arial" w:cs="Arial"/>
          <w:b/>
          <w:smallCaps/>
          <w:sz w:val="24"/>
          <w:szCs w:val="24"/>
        </w:rPr>
      </w:pPr>
    </w:p>
    <w:p w14:paraId="0F37C5CB" w14:textId="3E891424" w:rsidR="00670659" w:rsidRPr="00DD3494" w:rsidRDefault="00670659" w:rsidP="00157D5C">
      <w:pPr>
        <w:spacing w:after="0" w:line="240" w:lineRule="auto"/>
        <w:jc w:val="both"/>
        <w:rPr>
          <w:rFonts w:ascii="Arial" w:eastAsia="Calibri" w:hAnsi="Arial" w:cs="Arial"/>
          <w:sz w:val="24"/>
          <w:szCs w:val="24"/>
        </w:rPr>
      </w:pPr>
      <w:r w:rsidRPr="00DD3494">
        <w:rPr>
          <w:rFonts w:ascii="Arial" w:eastAsia="Calibri" w:hAnsi="Arial" w:cs="Arial"/>
          <w:sz w:val="24"/>
          <w:szCs w:val="24"/>
        </w:rPr>
        <w:t>Mara Gambineri (Chair), Noah Valenstein, Deborah Denys, Frank Mingo, (</w:t>
      </w:r>
      <w:r w:rsidR="00157D5C" w:rsidRPr="00DD3494">
        <w:rPr>
          <w:rFonts w:ascii="Arial" w:eastAsia="Calibri" w:hAnsi="Arial" w:cs="Arial"/>
          <w:sz w:val="24"/>
          <w:szCs w:val="24"/>
        </w:rPr>
        <w:t>A</w:t>
      </w:r>
      <w:r w:rsidRPr="00DD3494">
        <w:rPr>
          <w:rFonts w:ascii="Arial" w:eastAsia="Calibri" w:hAnsi="Arial" w:cs="Arial"/>
          <w:sz w:val="24"/>
          <w:szCs w:val="24"/>
        </w:rPr>
        <w:t>ll</w:t>
      </w:r>
      <w:r w:rsidR="00194668" w:rsidRPr="00DD3494">
        <w:rPr>
          <w:rFonts w:ascii="Arial" w:eastAsia="Calibri" w:hAnsi="Arial" w:cs="Arial"/>
          <w:sz w:val="24"/>
          <w:szCs w:val="24"/>
        </w:rPr>
        <w:t xml:space="preserve"> in-person)</w:t>
      </w:r>
      <w:r w:rsidR="00235A77">
        <w:rPr>
          <w:rFonts w:ascii="Arial" w:eastAsia="Calibri" w:hAnsi="Arial" w:cs="Arial"/>
          <w:sz w:val="24"/>
          <w:szCs w:val="24"/>
        </w:rPr>
        <w:t>.</w:t>
      </w:r>
    </w:p>
    <w:p w14:paraId="69ABB0AB" w14:textId="77777777" w:rsidR="00670659" w:rsidRPr="00DD3494" w:rsidRDefault="00670659" w:rsidP="00670659">
      <w:pPr>
        <w:spacing w:after="0" w:line="240" w:lineRule="auto"/>
        <w:jc w:val="both"/>
        <w:rPr>
          <w:rFonts w:ascii="Arial" w:eastAsia="Calibri" w:hAnsi="Arial" w:cs="Arial"/>
          <w:b/>
          <w:smallCaps/>
          <w:sz w:val="24"/>
          <w:szCs w:val="24"/>
        </w:rPr>
      </w:pPr>
    </w:p>
    <w:p w14:paraId="7AA58B9A"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Staff Present</w:t>
      </w:r>
    </w:p>
    <w:p w14:paraId="3BE979F9" w14:textId="77777777" w:rsidR="00670659" w:rsidRPr="00DD3494" w:rsidRDefault="00670659" w:rsidP="00670659">
      <w:pPr>
        <w:spacing w:after="0" w:line="240" w:lineRule="auto"/>
        <w:jc w:val="both"/>
        <w:rPr>
          <w:rFonts w:ascii="Arial" w:eastAsia="Calibri" w:hAnsi="Arial" w:cs="Arial"/>
          <w:sz w:val="24"/>
          <w:szCs w:val="24"/>
        </w:rPr>
      </w:pPr>
    </w:p>
    <w:p w14:paraId="1CCE0852" w14:textId="43CEBA91" w:rsidR="00670659" w:rsidRPr="00DD3494" w:rsidRDefault="00670659" w:rsidP="00157D5C">
      <w:pPr>
        <w:spacing w:after="0" w:line="240" w:lineRule="auto"/>
        <w:jc w:val="both"/>
        <w:rPr>
          <w:rFonts w:ascii="Arial" w:eastAsia="Calibri" w:hAnsi="Arial" w:cs="Arial"/>
          <w:sz w:val="24"/>
          <w:szCs w:val="24"/>
        </w:rPr>
      </w:pPr>
      <w:r w:rsidRPr="00DD3494">
        <w:rPr>
          <w:rFonts w:ascii="Arial" w:eastAsia="Calibri" w:hAnsi="Arial" w:cs="Arial"/>
          <w:sz w:val="24"/>
          <w:szCs w:val="24"/>
        </w:rPr>
        <w:t>Linda Reeves (</w:t>
      </w:r>
      <w:r w:rsidR="00A431E8">
        <w:rPr>
          <w:rFonts w:ascii="Arial" w:eastAsia="Calibri" w:hAnsi="Arial" w:cs="Arial"/>
          <w:sz w:val="24"/>
          <w:szCs w:val="24"/>
        </w:rPr>
        <w:t>Program</w:t>
      </w:r>
      <w:r w:rsidRPr="00DD3494">
        <w:rPr>
          <w:rFonts w:ascii="Arial" w:eastAsia="Calibri" w:hAnsi="Arial" w:cs="Arial"/>
          <w:sz w:val="24"/>
          <w:szCs w:val="24"/>
        </w:rPr>
        <w:t xml:space="preserve"> Manager); </w:t>
      </w:r>
      <w:r w:rsidR="00A431E8">
        <w:rPr>
          <w:rFonts w:ascii="Arial" w:eastAsia="Calibri" w:hAnsi="Arial" w:cs="Arial"/>
          <w:sz w:val="24"/>
          <w:szCs w:val="24"/>
        </w:rPr>
        <w:t xml:space="preserve">Christina Omran (Operations Manager); </w:t>
      </w:r>
      <w:r w:rsidRPr="00DD3494">
        <w:rPr>
          <w:rFonts w:ascii="Arial" w:eastAsia="Calibri" w:hAnsi="Arial" w:cs="Arial"/>
          <w:sz w:val="24"/>
          <w:szCs w:val="24"/>
        </w:rPr>
        <w:t>Lois La Seur (Senior Attorney);</w:t>
      </w:r>
      <w:r w:rsidR="00047F8F">
        <w:rPr>
          <w:rFonts w:ascii="Arial" w:eastAsia="Calibri" w:hAnsi="Arial" w:cs="Arial"/>
          <w:sz w:val="24"/>
          <w:szCs w:val="24"/>
        </w:rPr>
        <w:t xml:space="preserve"> </w:t>
      </w:r>
      <w:r w:rsidR="00A431E8">
        <w:rPr>
          <w:rFonts w:ascii="Arial" w:eastAsia="Calibri" w:hAnsi="Arial" w:cs="Arial"/>
          <w:sz w:val="24"/>
          <w:szCs w:val="24"/>
        </w:rPr>
        <w:t xml:space="preserve">Patricia Henry (Program Attorney); Erin Roaza (Planner, Region 1); </w:t>
      </w:r>
      <w:r w:rsidR="00047F8F" w:rsidRPr="00DD3494">
        <w:rPr>
          <w:rFonts w:ascii="Arial" w:eastAsia="Calibri" w:hAnsi="Arial" w:cs="Arial"/>
          <w:sz w:val="24"/>
          <w:szCs w:val="24"/>
        </w:rPr>
        <w:t>Bill Bibby (Planner, Region 2);</w:t>
      </w:r>
      <w:r w:rsidR="00311B8C">
        <w:rPr>
          <w:rFonts w:ascii="Arial" w:eastAsia="Calibri" w:hAnsi="Arial" w:cs="Arial"/>
          <w:sz w:val="24"/>
          <w:szCs w:val="24"/>
        </w:rPr>
        <w:t xml:space="preserve"> </w:t>
      </w:r>
      <w:r w:rsidRPr="00DD3494">
        <w:rPr>
          <w:rFonts w:ascii="Arial" w:eastAsia="Calibri" w:hAnsi="Arial" w:cs="Arial"/>
          <w:sz w:val="24"/>
          <w:szCs w:val="24"/>
        </w:rPr>
        <w:t xml:space="preserve">William McMahon (Planner, Region </w:t>
      </w:r>
      <w:r w:rsidR="00A431E8">
        <w:rPr>
          <w:rFonts w:ascii="Arial" w:eastAsia="Calibri" w:hAnsi="Arial" w:cs="Arial"/>
          <w:sz w:val="24"/>
          <w:szCs w:val="24"/>
        </w:rPr>
        <w:t>3</w:t>
      </w:r>
      <w:r w:rsidRPr="00DD3494">
        <w:rPr>
          <w:rFonts w:ascii="Arial" w:eastAsia="Calibri" w:hAnsi="Arial" w:cs="Arial"/>
          <w:sz w:val="24"/>
          <w:szCs w:val="24"/>
        </w:rPr>
        <w:t xml:space="preserve">); Callie DeHaven (Director of State Lands); </w:t>
      </w:r>
      <w:r w:rsidR="001F6DED">
        <w:rPr>
          <w:rFonts w:ascii="Arial" w:eastAsia="Calibri" w:hAnsi="Arial" w:cs="Arial"/>
          <w:sz w:val="24"/>
          <w:szCs w:val="24"/>
        </w:rPr>
        <w:t xml:space="preserve">Andy Fleener (Deputy Director of State Lands); </w:t>
      </w:r>
      <w:r w:rsidR="006D798C">
        <w:rPr>
          <w:rFonts w:ascii="Arial" w:eastAsia="Calibri" w:hAnsi="Arial" w:cs="Arial"/>
          <w:sz w:val="24"/>
          <w:szCs w:val="24"/>
        </w:rPr>
        <w:t>Lauren Cruz</w:t>
      </w:r>
      <w:r w:rsidR="00311B8C">
        <w:rPr>
          <w:rFonts w:ascii="Arial" w:eastAsia="Calibri" w:hAnsi="Arial" w:cs="Arial"/>
          <w:sz w:val="24"/>
          <w:szCs w:val="24"/>
        </w:rPr>
        <w:t xml:space="preserve"> (Division of State Lands)</w:t>
      </w:r>
      <w:r w:rsidR="00B07EA1">
        <w:rPr>
          <w:rFonts w:ascii="Arial" w:eastAsia="Calibri" w:hAnsi="Arial" w:cs="Arial"/>
          <w:sz w:val="24"/>
          <w:szCs w:val="24"/>
        </w:rPr>
        <w:t xml:space="preserve">; </w:t>
      </w:r>
      <w:r w:rsidR="00A431E8">
        <w:rPr>
          <w:rFonts w:ascii="Arial" w:eastAsia="Calibri" w:hAnsi="Arial" w:cs="Arial"/>
          <w:sz w:val="24"/>
          <w:szCs w:val="24"/>
        </w:rPr>
        <w:t>Ramsey Jones</w:t>
      </w:r>
      <w:r w:rsidR="00B07EA1">
        <w:rPr>
          <w:rFonts w:ascii="Arial" w:eastAsia="Calibri" w:hAnsi="Arial" w:cs="Arial"/>
          <w:sz w:val="24"/>
          <w:szCs w:val="24"/>
        </w:rPr>
        <w:t xml:space="preserve"> (Division of State Lands); </w:t>
      </w:r>
      <w:r w:rsidR="00A431E8">
        <w:rPr>
          <w:rFonts w:ascii="Arial" w:eastAsia="Calibri" w:hAnsi="Arial" w:cs="Arial"/>
          <w:sz w:val="24"/>
          <w:szCs w:val="24"/>
        </w:rPr>
        <w:t>Shadaria</w:t>
      </w:r>
      <w:r w:rsidR="00B07EA1">
        <w:rPr>
          <w:rFonts w:ascii="Arial" w:eastAsia="Calibri" w:hAnsi="Arial" w:cs="Arial"/>
          <w:sz w:val="24"/>
          <w:szCs w:val="24"/>
        </w:rPr>
        <w:t xml:space="preserve"> </w:t>
      </w:r>
      <w:r w:rsidR="00A431E8">
        <w:rPr>
          <w:rFonts w:ascii="Arial" w:eastAsia="Calibri" w:hAnsi="Arial" w:cs="Arial"/>
          <w:sz w:val="24"/>
          <w:szCs w:val="24"/>
        </w:rPr>
        <w:t>Jackson</w:t>
      </w:r>
      <w:r w:rsidR="00BB6772">
        <w:rPr>
          <w:rFonts w:ascii="Arial" w:eastAsia="Calibri" w:hAnsi="Arial" w:cs="Arial"/>
          <w:sz w:val="24"/>
          <w:szCs w:val="24"/>
        </w:rPr>
        <w:t xml:space="preserve"> </w:t>
      </w:r>
      <w:r w:rsidR="00B07EA1">
        <w:rPr>
          <w:rFonts w:ascii="Arial" w:eastAsia="Calibri" w:hAnsi="Arial" w:cs="Arial"/>
          <w:sz w:val="24"/>
          <w:szCs w:val="24"/>
        </w:rPr>
        <w:t>(Division of State Lands)</w:t>
      </w:r>
      <w:r w:rsidR="006D798C">
        <w:rPr>
          <w:rFonts w:ascii="Arial" w:eastAsia="Calibri" w:hAnsi="Arial" w:cs="Arial"/>
          <w:sz w:val="24"/>
          <w:szCs w:val="24"/>
        </w:rPr>
        <w:t>.</w:t>
      </w:r>
    </w:p>
    <w:p w14:paraId="2721F11B" w14:textId="77777777" w:rsidR="00670659" w:rsidRPr="00DD3494" w:rsidRDefault="00670659" w:rsidP="00670659">
      <w:pPr>
        <w:spacing w:after="0" w:line="240" w:lineRule="auto"/>
        <w:jc w:val="both"/>
        <w:rPr>
          <w:rFonts w:ascii="Arial" w:eastAsia="Calibri" w:hAnsi="Arial" w:cs="Arial"/>
          <w:sz w:val="24"/>
          <w:szCs w:val="24"/>
        </w:rPr>
      </w:pPr>
    </w:p>
    <w:p w14:paraId="5C2B5EF1" w14:textId="45379862" w:rsidR="00670659" w:rsidRDefault="00670659" w:rsidP="00670659">
      <w:pPr>
        <w:spacing w:after="0" w:line="240" w:lineRule="auto"/>
        <w:rPr>
          <w:rFonts w:ascii="Arial" w:eastAsia="Calibri" w:hAnsi="Arial" w:cs="Arial"/>
          <w:b/>
          <w:smallCaps/>
          <w:sz w:val="24"/>
          <w:szCs w:val="24"/>
        </w:rPr>
      </w:pPr>
      <w:r w:rsidRPr="00DD3494">
        <w:rPr>
          <w:rFonts w:ascii="Arial" w:eastAsia="Calibri" w:hAnsi="Arial" w:cs="Arial"/>
          <w:b/>
          <w:smallCaps/>
          <w:sz w:val="24"/>
          <w:szCs w:val="24"/>
        </w:rPr>
        <w:t>Others Present</w:t>
      </w:r>
    </w:p>
    <w:p w14:paraId="00DDB7EE" w14:textId="54E5CE25" w:rsidR="00FE1EEE" w:rsidRPr="00447833" w:rsidRDefault="00FE1EEE" w:rsidP="00670659">
      <w:pPr>
        <w:spacing w:after="0" w:line="240" w:lineRule="auto"/>
        <w:rPr>
          <w:rFonts w:ascii="Arial" w:eastAsia="Calibri" w:hAnsi="Arial" w:cs="Arial"/>
          <w:b/>
          <w:sz w:val="24"/>
          <w:szCs w:val="24"/>
        </w:rPr>
      </w:pPr>
    </w:p>
    <w:p w14:paraId="0F22537D" w14:textId="64D76ADA" w:rsidR="00FE1EEE" w:rsidRPr="00447833" w:rsidRDefault="00FE1EEE" w:rsidP="00670659">
      <w:pPr>
        <w:spacing w:after="0" w:line="240" w:lineRule="auto"/>
        <w:rPr>
          <w:rFonts w:ascii="Arial" w:eastAsia="Calibri" w:hAnsi="Arial" w:cs="Arial"/>
          <w:bCs/>
          <w:sz w:val="24"/>
          <w:szCs w:val="24"/>
        </w:rPr>
      </w:pPr>
      <w:r w:rsidRPr="00447833">
        <w:rPr>
          <w:rFonts w:ascii="Arial" w:eastAsia="Calibri" w:hAnsi="Arial" w:cs="Arial"/>
          <w:bCs/>
          <w:sz w:val="24"/>
          <w:szCs w:val="24"/>
        </w:rPr>
        <w:t xml:space="preserve">James Parker (Office of Environmental Services); Karen Armstrong (Office of General Counsel); Rebecca Robinette (Office of General Counsel). </w:t>
      </w:r>
    </w:p>
    <w:p w14:paraId="28DE8D7B" w14:textId="77E92AB5" w:rsidR="008C6B62" w:rsidRPr="00447833" w:rsidRDefault="008C6B62" w:rsidP="00670659">
      <w:pPr>
        <w:spacing w:after="0" w:line="240" w:lineRule="auto"/>
        <w:rPr>
          <w:rFonts w:ascii="Arial" w:eastAsia="Calibri" w:hAnsi="Arial" w:cs="Arial"/>
          <w:bCs/>
          <w:sz w:val="24"/>
          <w:szCs w:val="24"/>
        </w:rPr>
      </w:pPr>
    </w:p>
    <w:p w14:paraId="06E61DFE" w14:textId="77777777" w:rsidR="00670659" w:rsidRPr="00447833" w:rsidRDefault="00670659" w:rsidP="00670659">
      <w:pPr>
        <w:spacing w:after="0" w:line="240" w:lineRule="auto"/>
        <w:jc w:val="both"/>
        <w:rPr>
          <w:rFonts w:ascii="Arial" w:eastAsia="Calibri" w:hAnsi="Arial" w:cs="Arial"/>
          <w:bCs/>
          <w:sz w:val="24"/>
          <w:szCs w:val="24"/>
        </w:rPr>
      </w:pPr>
    </w:p>
    <w:p w14:paraId="4B8C444A" w14:textId="372B17BF" w:rsidR="00670659"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Virtual via GoToWebinar</w:t>
      </w:r>
    </w:p>
    <w:p w14:paraId="0B3AB91B" w14:textId="66DBF58E" w:rsidR="00FE1EEE" w:rsidRPr="00447833" w:rsidRDefault="00FE1EEE" w:rsidP="00670659">
      <w:pPr>
        <w:spacing w:after="0" w:line="240" w:lineRule="auto"/>
        <w:jc w:val="both"/>
        <w:rPr>
          <w:rFonts w:ascii="Arial" w:eastAsia="Calibri" w:hAnsi="Arial" w:cs="Arial"/>
          <w:bCs/>
          <w:sz w:val="24"/>
          <w:szCs w:val="24"/>
        </w:rPr>
      </w:pPr>
    </w:p>
    <w:p w14:paraId="1F6843FF" w14:textId="46A47017" w:rsidR="00FE1EEE" w:rsidRPr="00447833" w:rsidRDefault="00FE1EEE" w:rsidP="00670659">
      <w:pPr>
        <w:spacing w:after="0" w:line="240" w:lineRule="auto"/>
        <w:jc w:val="both"/>
        <w:rPr>
          <w:rFonts w:ascii="Arial" w:eastAsia="Calibri" w:hAnsi="Arial" w:cs="Arial"/>
          <w:bCs/>
          <w:sz w:val="24"/>
          <w:szCs w:val="24"/>
        </w:rPr>
      </w:pPr>
      <w:r w:rsidRPr="00447833">
        <w:rPr>
          <w:rFonts w:ascii="Arial" w:eastAsia="Calibri" w:hAnsi="Arial" w:cs="Arial"/>
          <w:bCs/>
          <w:sz w:val="24"/>
          <w:szCs w:val="24"/>
        </w:rPr>
        <w:t>Byron Ward; Carla Gaskin; Matt Culver; Shauna Allen; Terry Bentley; Janet Zimmerman.</w:t>
      </w:r>
    </w:p>
    <w:p w14:paraId="517276B9" w14:textId="2F4176E4" w:rsidR="00EF68A3" w:rsidRPr="00447833" w:rsidRDefault="00EF68A3" w:rsidP="00670659">
      <w:pPr>
        <w:spacing w:after="0" w:line="240" w:lineRule="auto"/>
        <w:jc w:val="both"/>
        <w:rPr>
          <w:rFonts w:ascii="Arial" w:eastAsia="Calibri" w:hAnsi="Arial" w:cs="Arial"/>
          <w:bCs/>
          <w:sz w:val="24"/>
          <w:szCs w:val="24"/>
        </w:rPr>
      </w:pPr>
    </w:p>
    <w:p w14:paraId="5F24B1D5" w14:textId="328AAFDE" w:rsidR="00670659" w:rsidRPr="00447833" w:rsidRDefault="00670659" w:rsidP="00670659">
      <w:pPr>
        <w:spacing w:after="0" w:line="240" w:lineRule="auto"/>
        <w:jc w:val="both"/>
        <w:rPr>
          <w:rFonts w:ascii="Arial" w:eastAsia="Calibri" w:hAnsi="Arial" w:cs="Arial"/>
          <w:bCs/>
          <w:sz w:val="24"/>
          <w:szCs w:val="24"/>
        </w:rPr>
      </w:pPr>
    </w:p>
    <w:p w14:paraId="043ACEB4" w14:textId="2D6D01BE" w:rsidR="00670659" w:rsidRPr="00DD3494" w:rsidRDefault="00FE1EEE" w:rsidP="00670659">
      <w:pPr>
        <w:spacing w:after="0" w:line="240" w:lineRule="auto"/>
        <w:jc w:val="both"/>
        <w:rPr>
          <w:rFonts w:ascii="Arial" w:eastAsia="Calibri" w:hAnsi="Arial" w:cs="Arial"/>
          <w:b/>
          <w:smallCaps/>
          <w:sz w:val="24"/>
          <w:szCs w:val="24"/>
          <w:u w:val="single"/>
        </w:rPr>
      </w:pPr>
      <w:r w:rsidRPr="005E7C31">
        <w:rPr>
          <w:rFonts w:ascii="Arial" w:eastAsia="Calibri" w:hAnsi="Arial" w:cs="Arial"/>
          <w:b/>
          <w:smallCaps/>
          <w:sz w:val="24"/>
          <w:szCs w:val="24"/>
          <w:u w:val="single"/>
        </w:rPr>
        <w:t>C</w:t>
      </w:r>
      <w:r w:rsidR="00670659" w:rsidRPr="00DD3494">
        <w:rPr>
          <w:rFonts w:ascii="Arial" w:eastAsia="Calibri" w:hAnsi="Arial" w:cs="Arial"/>
          <w:b/>
          <w:smallCaps/>
          <w:sz w:val="24"/>
          <w:szCs w:val="24"/>
          <w:u w:val="single"/>
        </w:rPr>
        <w:t>all to Order</w:t>
      </w:r>
    </w:p>
    <w:p w14:paraId="574A79EE" w14:textId="77777777" w:rsidR="00194668" w:rsidRPr="00DD3494" w:rsidRDefault="00194668" w:rsidP="00670659">
      <w:pPr>
        <w:spacing w:after="0" w:line="240" w:lineRule="auto"/>
        <w:jc w:val="both"/>
        <w:rPr>
          <w:rFonts w:ascii="Arial" w:eastAsia="Calibri" w:hAnsi="Arial" w:cs="Arial"/>
          <w:b/>
          <w:smallCaps/>
          <w:sz w:val="24"/>
          <w:szCs w:val="24"/>
          <w:u w:val="single"/>
        </w:rPr>
      </w:pPr>
    </w:p>
    <w:p w14:paraId="5F187261" w14:textId="405A769A"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called the </w:t>
      </w:r>
      <w:r w:rsidR="00A431E8">
        <w:rPr>
          <w:rFonts w:ascii="Arial" w:eastAsia="Calibri" w:hAnsi="Arial" w:cs="Arial"/>
          <w:sz w:val="24"/>
          <w:szCs w:val="24"/>
        </w:rPr>
        <w:t>March 7, 2023</w:t>
      </w:r>
      <w:r w:rsidRPr="00DD3494">
        <w:rPr>
          <w:rFonts w:ascii="Arial" w:eastAsia="Calibri" w:hAnsi="Arial" w:cs="Arial"/>
          <w:sz w:val="24"/>
          <w:szCs w:val="24"/>
        </w:rPr>
        <w:t xml:space="preserve"> meeting of the Florida Communities Trust Governing Board to order at 10:0</w:t>
      </w:r>
      <w:r w:rsidR="00A431E8">
        <w:rPr>
          <w:rFonts w:ascii="Arial" w:eastAsia="Calibri" w:hAnsi="Arial" w:cs="Arial"/>
          <w:sz w:val="24"/>
          <w:szCs w:val="24"/>
        </w:rPr>
        <w:t>0</w:t>
      </w:r>
      <w:r w:rsidRPr="00DD3494">
        <w:rPr>
          <w:rFonts w:ascii="Arial" w:eastAsia="Calibri" w:hAnsi="Arial" w:cs="Arial"/>
          <w:sz w:val="24"/>
          <w:szCs w:val="24"/>
        </w:rPr>
        <w:t xml:space="preserve"> AM. </w:t>
      </w:r>
    </w:p>
    <w:p w14:paraId="47E8ECC6" w14:textId="77777777" w:rsidR="00670659" w:rsidRPr="00DD3494" w:rsidRDefault="00670659" w:rsidP="00670659">
      <w:pPr>
        <w:tabs>
          <w:tab w:val="left" w:pos="6240"/>
        </w:tabs>
        <w:spacing w:after="0" w:line="240" w:lineRule="auto"/>
        <w:ind w:left="720"/>
        <w:jc w:val="both"/>
        <w:rPr>
          <w:rFonts w:ascii="Arial" w:eastAsia="Calibri" w:hAnsi="Arial" w:cs="Arial"/>
          <w:sz w:val="24"/>
          <w:szCs w:val="24"/>
        </w:rPr>
      </w:pPr>
      <w:r w:rsidRPr="00DD3494">
        <w:rPr>
          <w:rFonts w:ascii="Arial" w:eastAsia="Calibri" w:hAnsi="Arial" w:cs="Arial"/>
          <w:sz w:val="24"/>
          <w:szCs w:val="24"/>
        </w:rPr>
        <w:tab/>
      </w:r>
    </w:p>
    <w:p w14:paraId="002AA51E"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Welcome and Introductions</w:t>
      </w:r>
    </w:p>
    <w:p w14:paraId="7F0D0DF1" w14:textId="77777777" w:rsidR="00670659" w:rsidRPr="00DD3494" w:rsidRDefault="00670659" w:rsidP="00670659">
      <w:pPr>
        <w:spacing w:after="0" w:line="240" w:lineRule="auto"/>
        <w:jc w:val="both"/>
        <w:rPr>
          <w:rFonts w:ascii="Arial" w:eastAsia="Calibri" w:hAnsi="Arial" w:cs="Arial"/>
          <w:b/>
          <w:smallCaps/>
          <w:sz w:val="24"/>
          <w:szCs w:val="24"/>
        </w:rPr>
      </w:pPr>
    </w:p>
    <w:p w14:paraId="32DCD089" w14:textId="57165C8F" w:rsidR="00670659"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welcomed those present and introduced </w:t>
      </w:r>
      <w:r w:rsidR="00330A93">
        <w:rPr>
          <w:rFonts w:ascii="Arial" w:eastAsia="Calibri" w:hAnsi="Arial" w:cs="Arial"/>
          <w:sz w:val="24"/>
          <w:szCs w:val="24"/>
        </w:rPr>
        <w:t xml:space="preserve">FCT </w:t>
      </w:r>
      <w:r w:rsidRPr="00DD3494">
        <w:rPr>
          <w:rFonts w:ascii="Arial" w:eastAsia="Calibri" w:hAnsi="Arial" w:cs="Arial"/>
          <w:sz w:val="24"/>
          <w:szCs w:val="24"/>
        </w:rPr>
        <w:t xml:space="preserve">Board members and FCT Staff. 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recognized a quorum was present. </w:t>
      </w:r>
      <w:r w:rsidR="00A431E8">
        <w:rPr>
          <w:rFonts w:ascii="Arial" w:eastAsia="Calibri" w:hAnsi="Arial" w:cs="Arial"/>
          <w:sz w:val="24"/>
          <w:szCs w:val="24"/>
        </w:rPr>
        <w:t>Christina Omran</w:t>
      </w:r>
      <w:r w:rsidRPr="00DD3494">
        <w:rPr>
          <w:rFonts w:ascii="Arial" w:eastAsia="Calibri" w:hAnsi="Arial" w:cs="Arial"/>
          <w:sz w:val="24"/>
          <w:szCs w:val="24"/>
        </w:rPr>
        <w:t xml:space="preserve"> followed the welcome and introductions with meeting instructions. </w:t>
      </w:r>
    </w:p>
    <w:p w14:paraId="48BB8AF4" w14:textId="5DCE8A61" w:rsidR="006434D3" w:rsidRDefault="006434D3" w:rsidP="00670659">
      <w:pPr>
        <w:spacing w:after="0" w:line="240" w:lineRule="auto"/>
        <w:ind w:left="720"/>
        <w:jc w:val="both"/>
        <w:rPr>
          <w:rFonts w:ascii="Arial" w:eastAsia="Calibri" w:hAnsi="Arial" w:cs="Arial"/>
          <w:sz w:val="24"/>
          <w:szCs w:val="24"/>
        </w:rPr>
      </w:pPr>
    </w:p>
    <w:p w14:paraId="101839A8"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Meeting Instructions</w:t>
      </w:r>
    </w:p>
    <w:p w14:paraId="0C689F8D" w14:textId="77777777" w:rsidR="00670659" w:rsidRPr="00DD3494" w:rsidRDefault="00670659" w:rsidP="00670659">
      <w:pPr>
        <w:spacing w:after="0" w:line="240" w:lineRule="auto"/>
        <w:jc w:val="both"/>
        <w:rPr>
          <w:rFonts w:ascii="Arial" w:eastAsia="Calibri" w:hAnsi="Arial" w:cs="Arial"/>
          <w:b/>
          <w:smallCaps/>
          <w:sz w:val="24"/>
          <w:szCs w:val="24"/>
        </w:rPr>
      </w:pPr>
    </w:p>
    <w:p w14:paraId="24BD9C92" w14:textId="7ED6AC66" w:rsidR="00670659"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Presentation by </w:t>
      </w:r>
      <w:r w:rsidR="00A431E8">
        <w:rPr>
          <w:rFonts w:ascii="Arial" w:eastAsia="Calibri" w:hAnsi="Arial" w:cs="Arial"/>
          <w:sz w:val="24"/>
          <w:szCs w:val="24"/>
        </w:rPr>
        <w:t>Christina Omran</w:t>
      </w:r>
      <w:r w:rsidRPr="00DD3494">
        <w:rPr>
          <w:rFonts w:ascii="Arial" w:eastAsia="Calibri" w:hAnsi="Arial" w:cs="Arial"/>
          <w:sz w:val="24"/>
          <w:szCs w:val="24"/>
        </w:rPr>
        <w:t xml:space="preserve"> on housekeeping rules and instructions for webinar and public testimony.</w:t>
      </w:r>
    </w:p>
    <w:p w14:paraId="17B5DBE3" w14:textId="6850ACEF" w:rsidR="00630AFE" w:rsidRDefault="00630AFE" w:rsidP="00670659">
      <w:pPr>
        <w:spacing w:after="0" w:line="240" w:lineRule="auto"/>
        <w:ind w:left="720"/>
        <w:jc w:val="both"/>
        <w:rPr>
          <w:rFonts w:ascii="Arial" w:eastAsia="Calibri" w:hAnsi="Arial" w:cs="Arial"/>
          <w:sz w:val="24"/>
          <w:szCs w:val="24"/>
        </w:rPr>
      </w:pPr>
    </w:p>
    <w:p w14:paraId="7A074A40" w14:textId="0C9BD0A3" w:rsidR="006D798C" w:rsidRDefault="006D798C" w:rsidP="00670659">
      <w:pPr>
        <w:spacing w:after="0" w:line="240" w:lineRule="auto"/>
        <w:ind w:left="720"/>
        <w:jc w:val="both"/>
        <w:rPr>
          <w:rFonts w:ascii="Arial" w:eastAsia="Calibri" w:hAnsi="Arial" w:cs="Arial"/>
          <w:sz w:val="24"/>
          <w:szCs w:val="24"/>
        </w:rPr>
      </w:pPr>
    </w:p>
    <w:p w14:paraId="509FAFCA" w14:textId="77777777" w:rsidR="00F5252E" w:rsidRDefault="00F5252E" w:rsidP="00670659">
      <w:pPr>
        <w:spacing w:after="0" w:line="240" w:lineRule="auto"/>
        <w:ind w:left="720"/>
        <w:jc w:val="both"/>
        <w:rPr>
          <w:rFonts w:ascii="Arial" w:eastAsia="Calibri" w:hAnsi="Arial" w:cs="Arial"/>
          <w:sz w:val="24"/>
          <w:szCs w:val="24"/>
        </w:rPr>
      </w:pPr>
    </w:p>
    <w:p w14:paraId="551DB24F" w14:textId="23388C10" w:rsidR="00670659" w:rsidRPr="00DD3494" w:rsidRDefault="00670659" w:rsidP="00670659">
      <w:pPr>
        <w:widowControl w:val="0"/>
        <w:tabs>
          <w:tab w:val="right" w:pos="9360"/>
        </w:tabs>
        <w:spacing w:after="0" w:line="240" w:lineRule="auto"/>
        <w:jc w:val="both"/>
        <w:rPr>
          <w:rFonts w:ascii="Arial" w:eastAsia="Calibri" w:hAnsi="Arial" w:cs="Arial"/>
          <w:b/>
          <w:sz w:val="24"/>
          <w:szCs w:val="24"/>
        </w:rPr>
      </w:pPr>
      <w:r w:rsidRPr="00DD3494">
        <w:rPr>
          <w:rFonts w:ascii="Arial" w:eastAsia="Calibri" w:hAnsi="Arial" w:cs="Arial"/>
          <w:b/>
          <w:smallCaps/>
          <w:sz w:val="24"/>
          <w:szCs w:val="24"/>
          <w:u w:val="single"/>
        </w:rPr>
        <w:lastRenderedPageBreak/>
        <w:t>I</w:t>
      </w:r>
      <w:r w:rsidRPr="00DD3494">
        <w:rPr>
          <w:rFonts w:ascii="Arial" w:eastAsia="Calibri" w:hAnsi="Arial" w:cs="Arial"/>
          <w:b/>
          <w:bCs/>
          <w:smallCaps/>
          <w:sz w:val="24"/>
          <w:szCs w:val="24"/>
          <w:u w:val="single"/>
        </w:rPr>
        <w:t>nformational Item</w:t>
      </w:r>
      <w:r w:rsidR="00235A77">
        <w:rPr>
          <w:rFonts w:ascii="Arial" w:eastAsia="Calibri" w:hAnsi="Arial" w:cs="Arial"/>
          <w:b/>
          <w:bCs/>
          <w:smallCaps/>
          <w:sz w:val="24"/>
          <w:szCs w:val="24"/>
          <w:u w:val="single"/>
        </w:rPr>
        <w:t>s</w:t>
      </w:r>
    </w:p>
    <w:p w14:paraId="6F4E6746" w14:textId="77777777" w:rsidR="00670659" w:rsidRPr="00DD3494" w:rsidRDefault="00670659" w:rsidP="00670659">
      <w:pPr>
        <w:spacing w:after="0" w:line="240" w:lineRule="auto"/>
        <w:jc w:val="both"/>
        <w:rPr>
          <w:rFonts w:ascii="Arial" w:eastAsia="Calibri" w:hAnsi="Arial" w:cs="Arial"/>
          <w:b/>
          <w:sz w:val="24"/>
          <w:szCs w:val="24"/>
        </w:rPr>
      </w:pPr>
    </w:p>
    <w:p w14:paraId="2DDCDBD2" w14:textId="706506C8" w:rsidR="00670659" w:rsidRPr="00DD3494" w:rsidRDefault="00670659" w:rsidP="00670659">
      <w:pPr>
        <w:spacing w:after="0" w:line="240" w:lineRule="auto"/>
        <w:jc w:val="both"/>
        <w:rPr>
          <w:rFonts w:ascii="Arial" w:hAnsi="Arial" w:cs="Arial"/>
          <w:b/>
          <w:sz w:val="24"/>
          <w:szCs w:val="24"/>
        </w:rPr>
      </w:pPr>
      <w:r w:rsidRPr="00DD3494">
        <w:rPr>
          <w:rFonts w:ascii="Arial" w:eastAsia="Calibri" w:hAnsi="Arial" w:cs="Arial"/>
          <w:b/>
          <w:sz w:val="24"/>
          <w:szCs w:val="24"/>
        </w:rPr>
        <w:t xml:space="preserve">Item 1: </w:t>
      </w:r>
      <w:r w:rsidR="000050CC">
        <w:rPr>
          <w:rFonts w:ascii="Arial" w:eastAsia="Calibri" w:hAnsi="Arial" w:cs="Arial"/>
          <w:b/>
          <w:sz w:val="24"/>
          <w:szCs w:val="24"/>
        </w:rPr>
        <w:tab/>
      </w:r>
      <w:r w:rsidRPr="00DD3494">
        <w:rPr>
          <w:rFonts w:ascii="Arial" w:hAnsi="Arial" w:cs="Arial"/>
          <w:b/>
          <w:sz w:val="24"/>
          <w:szCs w:val="24"/>
        </w:rPr>
        <w:t>Call to Order</w:t>
      </w:r>
    </w:p>
    <w:p w14:paraId="0CE9D6A4" w14:textId="77777777" w:rsidR="00670659" w:rsidRPr="00DD3494" w:rsidRDefault="00670659" w:rsidP="00670659">
      <w:pPr>
        <w:spacing w:after="0" w:line="240" w:lineRule="auto"/>
        <w:jc w:val="both"/>
        <w:rPr>
          <w:rFonts w:ascii="Arial" w:hAnsi="Arial" w:cs="Arial"/>
          <w:b/>
          <w:sz w:val="24"/>
          <w:szCs w:val="24"/>
        </w:rPr>
      </w:pPr>
    </w:p>
    <w:p w14:paraId="01DC12C5" w14:textId="551797CD"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Chair Gambineri called</w:t>
      </w:r>
      <w:r w:rsidR="00E351A6">
        <w:rPr>
          <w:rFonts w:ascii="Arial" w:eastAsia="Calibri" w:hAnsi="Arial" w:cs="Arial"/>
          <w:sz w:val="24"/>
          <w:szCs w:val="24"/>
        </w:rPr>
        <w:t xml:space="preserve"> the </w:t>
      </w:r>
      <w:r w:rsidRPr="00DD3494">
        <w:rPr>
          <w:rFonts w:ascii="Arial" w:eastAsia="Calibri" w:hAnsi="Arial" w:cs="Arial"/>
          <w:sz w:val="24"/>
          <w:szCs w:val="24"/>
        </w:rPr>
        <w:t>meeting to order.</w:t>
      </w:r>
    </w:p>
    <w:p w14:paraId="0C93709C" w14:textId="0F53BC5C" w:rsidR="00993A56" w:rsidRPr="00DD3494" w:rsidRDefault="00993A56" w:rsidP="00993A56">
      <w:pPr>
        <w:spacing w:after="0" w:line="240" w:lineRule="auto"/>
        <w:jc w:val="both"/>
        <w:rPr>
          <w:rFonts w:ascii="Arial" w:eastAsia="Calibri" w:hAnsi="Arial" w:cs="Arial"/>
          <w:sz w:val="24"/>
          <w:szCs w:val="24"/>
        </w:rPr>
      </w:pPr>
    </w:p>
    <w:p w14:paraId="77B5CE41" w14:textId="386E8B78"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w:t>
      </w:r>
      <w:r w:rsidR="00D72AA9">
        <w:rPr>
          <w:rFonts w:ascii="Arial" w:eastAsia="Calibri" w:hAnsi="Arial" w:cs="Arial"/>
          <w:b/>
          <w:bCs/>
          <w:sz w:val="24"/>
          <w:szCs w:val="24"/>
        </w:rPr>
        <w:t>2</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Pr="00DD3494">
        <w:rPr>
          <w:rFonts w:ascii="Arial" w:eastAsia="Calibri" w:hAnsi="Arial" w:cs="Arial"/>
          <w:b/>
          <w:bCs/>
          <w:sz w:val="24"/>
          <w:szCs w:val="24"/>
        </w:rPr>
        <w:t>Annual Revenue and Annual Report Update</w:t>
      </w:r>
    </w:p>
    <w:p w14:paraId="6E9F7C5F" w14:textId="777338C0" w:rsidR="00993A56" w:rsidRPr="00DD3494" w:rsidRDefault="00993A56" w:rsidP="00993A56">
      <w:pPr>
        <w:spacing w:after="0" w:line="240" w:lineRule="auto"/>
        <w:jc w:val="both"/>
        <w:rPr>
          <w:rFonts w:ascii="Arial" w:eastAsia="Calibri" w:hAnsi="Arial" w:cs="Arial"/>
          <w:b/>
          <w:bCs/>
          <w:sz w:val="24"/>
          <w:szCs w:val="24"/>
        </w:rPr>
      </w:pPr>
    </w:p>
    <w:p w14:paraId="0CB12DE9" w14:textId="3746B767" w:rsidR="002A0A1E" w:rsidRDefault="00D72AA9" w:rsidP="00993A56">
      <w:pPr>
        <w:spacing w:after="0" w:line="240" w:lineRule="auto"/>
        <w:jc w:val="both"/>
        <w:rPr>
          <w:rFonts w:ascii="Arial" w:eastAsia="Calibri" w:hAnsi="Arial" w:cs="Arial"/>
          <w:sz w:val="24"/>
          <w:szCs w:val="24"/>
        </w:rPr>
      </w:pPr>
      <w:r>
        <w:rPr>
          <w:rFonts w:ascii="Arial" w:eastAsia="Calibri" w:hAnsi="Arial" w:cs="Arial"/>
          <w:sz w:val="24"/>
          <w:szCs w:val="24"/>
        </w:rPr>
        <w:t xml:space="preserve">Erin Roaza discussed </w:t>
      </w:r>
      <w:r w:rsidR="00DE3C1C">
        <w:rPr>
          <w:rFonts w:ascii="Arial" w:eastAsia="Calibri" w:hAnsi="Arial" w:cs="Arial"/>
          <w:sz w:val="24"/>
          <w:szCs w:val="24"/>
        </w:rPr>
        <w:t xml:space="preserve">the requirement of FCT Staff to prepare and submit </w:t>
      </w:r>
      <w:r w:rsidR="002A0A1E">
        <w:rPr>
          <w:rFonts w:ascii="Arial" w:eastAsia="Calibri" w:hAnsi="Arial" w:cs="Arial"/>
          <w:sz w:val="24"/>
          <w:szCs w:val="24"/>
        </w:rPr>
        <w:t>both an Annual Revenue report</w:t>
      </w:r>
      <w:r w:rsidR="002A2D74">
        <w:rPr>
          <w:rFonts w:ascii="Arial" w:eastAsia="Calibri" w:hAnsi="Arial" w:cs="Arial"/>
          <w:sz w:val="24"/>
          <w:szCs w:val="24"/>
        </w:rPr>
        <w:t xml:space="preserve"> as required by the Department of Environmental Protection</w:t>
      </w:r>
      <w:r w:rsidR="002A0A1E">
        <w:rPr>
          <w:rFonts w:ascii="Arial" w:eastAsia="Calibri" w:hAnsi="Arial" w:cs="Arial"/>
          <w:sz w:val="24"/>
          <w:szCs w:val="24"/>
        </w:rPr>
        <w:t xml:space="preserve"> and an Annual Report </w:t>
      </w:r>
      <w:r w:rsidR="002A2D74">
        <w:rPr>
          <w:rFonts w:ascii="Arial" w:eastAsia="Calibri" w:hAnsi="Arial" w:cs="Arial"/>
          <w:sz w:val="24"/>
          <w:szCs w:val="24"/>
        </w:rPr>
        <w:t>as required by Chapter 380.512, Florida Statutes</w:t>
      </w:r>
      <w:r w:rsidR="002A0A1E">
        <w:rPr>
          <w:rFonts w:ascii="Arial" w:eastAsia="Calibri" w:hAnsi="Arial" w:cs="Arial"/>
          <w:sz w:val="24"/>
          <w:szCs w:val="24"/>
        </w:rPr>
        <w:t>.</w:t>
      </w:r>
    </w:p>
    <w:p w14:paraId="62F6AB26" w14:textId="77777777" w:rsidR="002A0A1E" w:rsidRDefault="002A0A1E" w:rsidP="00993A56">
      <w:pPr>
        <w:spacing w:after="0" w:line="240" w:lineRule="auto"/>
        <w:jc w:val="both"/>
        <w:rPr>
          <w:rFonts w:ascii="Arial" w:eastAsia="Calibri" w:hAnsi="Arial" w:cs="Arial"/>
          <w:sz w:val="24"/>
          <w:szCs w:val="24"/>
        </w:rPr>
      </w:pPr>
    </w:p>
    <w:p w14:paraId="2F282C94" w14:textId="173BC88D" w:rsidR="00DE3C1C" w:rsidRDefault="002A0A1E" w:rsidP="00993A56">
      <w:pPr>
        <w:spacing w:after="0" w:line="240" w:lineRule="auto"/>
        <w:jc w:val="both"/>
        <w:rPr>
          <w:rFonts w:ascii="Arial" w:eastAsia="Calibri" w:hAnsi="Arial" w:cs="Arial"/>
          <w:sz w:val="24"/>
          <w:szCs w:val="24"/>
        </w:rPr>
      </w:pPr>
      <w:r>
        <w:rPr>
          <w:rFonts w:ascii="Arial" w:eastAsia="Calibri" w:hAnsi="Arial" w:cs="Arial"/>
          <w:sz w:val="24"/>
          <w:szCs w:val="24"/>
        </w:rPr>
        <w:t>The</w:t>
      </w:r>
      <w:r w:rsidR="00E61E86">
        <w:rPr>
          <w:rFonts w:ascii="Arial" w:eastAsia="Calibri" w:hAnsi="Arial" w:cs="Arial"/>
          <w:sz w:val="24"/>
          <w:szCs w:val="24"/>
        </w:rPr>
        <w:t xml:space="preserve"> </w:t>
      </w:r>
      <w:r>
        <w:rPr>
          <w:rFonts w:ascii="Arial" w:eastAsia="Calibri" w:hAnsi="Arial" w:cs="Arial"/>
          <w:sz w:val="24"/>
          <w:szCs w:val="24"/>
        </w:rPr>
        <w:t>A</w:t>
      </w:r>
      <w:r w:rsidR="00E61E86">
        <w:rPr>
          <w:rFonts w:ascii="Arial" w:eastAsia="Calibri" w:hAnsi="Arial" w:cs="Arial"/>
          <w:sz w:val="24"/>
          <w:szCs w:val="24"/>
        </w:rPr>
        <w:t xml:space="preserve">nnual </w:t>
      </w:r>
      <w:r>
        <w:rPr>
          <w:rFonts w:ascii="Arial" w:eastAsia="Calibri" w:hAnsi="Arial" w:cs="Arial"/>
          <w:sz w:val="24"/>
          <w:szCs w:val="24"/>
        </w:rPr>
        <w:t>R</w:t>
      </w:r>
      <w:r w:rsidR="00E61E86">
        <w:rPr>
          <w:rFonts w:ascii="Arial" w:eastAsia="Calibri" w:hAnsi="Arial" w:cs="Arial"/>
          <w:sz w:val="24"/>
          <w:szCs w:val="24"/>
        </w:rPr>
        <w:t xml:space="preserve">evenue </w:t>
      </w:r>
      <w:r w:rsidR="00DE3C1C">
        <w:rPr>
          <w:rFonts w:ascii="Arial" w:eastAsia="Calibri" w:hAnsi="Arial" w:cs="Arial"/>
          <w:sz w:val="24"/>
          <w:szCs w:val="24"/>
        </w:rPr>
        <w:t xml:space="preserve">report </w:t>
      </w:r>
      <w:r>
        <w:rPr>
          <w:rFonts w:ascii="Arial" w:eastAsia="Calibri" w:hAnsi="Arial" w:cs="Arial"/>
          <w:sz w:val="24"/>
          <w:szCs w:val="24"/>
        </w:rPr>
        <w:t xml:space="preserve">is </w:t>
      </w:r>
      <w:r w:rsidR="00DE3C1C">
        <w:rPr>
          <w:rFonts w:ascii="Arial" w:eastAsia="Calibri" w:hAnsi="Arial" w:cs="Arial"/>
          <w:sz w:val="24"/>
          <w:szCs w:val="24"/>
        </w:rPr>
        <w:t xml:space="preserve">based on revenue earned on FCT sites through private use </w:t>
      </w:r>
      <w:r w:rsidR="00E61E86">
        <w:rPr>
          <w:rFonts w:ascii="Arial" w:eastAsia="Calibri" w:hAnsi="Arial" w:cs="Arial"/>
          <w:sz w:val="24"/>
          <w:szCs w:val="24"/>
        </w:rPr>
        <w:t>as required by DEP.</w:t>
      </w:r>
      <w:r w:rsidR="00DE3C1C">
        <w:rPr>
          <w:rFonts w:ascii="Arial" w:eastAsia="Calibri" w:hAnsi="Arial" w:cs="Arial"/>
          <w:sz w:val="24"/>
          <w:szCs w:val="24"/>
        </w:rPr>
        <w:t xml:space="preserve"> </w:t>
      </w:r>
      <w:r w:rsidR="006D798C">
        <w:rPr>
          <w:rFonts w:ascii="Arial" w:eastAsia="Calibri" w:hAnsi="Arial" w:cs="Arial"/>
          <w:sz w:val="24"/>
          <w:szCs w:val="24"/>
        </w:rPr>
        <w:t xml:space="preserve"> </w:t>
      </w:r>
      <w:r w:rsidR="00DE3C1C">
        <w:rPr>
          <w:rFonts w:ascii="Arial" w:eastAsia="Calibri" w:hAnsi="Arial" w:cs="Arial"/>
          <w:sz w:val="24"/>
          <w:szCs w:val="24"/>
        </w:rPr>
        <w:t>The data collection is complete and include</w:t>
      </w:r>
      <w:r w:rsidR="00D72AA9">
        <w:rPr>
          <w:rFonts w:ascii="Arial" w:eastAsia="Calibri" w:hAnsi="Arial" w:cs="Arial"/>
          <w:sz w:val="24"/>
          <w:szCs w:val="24"/>
        </w:rPr>
        <w:t>s</w:t>
      </w:r>
      <w:r w:rsidR="00DE3C1C">
        <w:rPr>
          <w:rFonts w:ascii="Arial" w:eastAsia="Calibri" w:hAnsi="Arial" w:cs="Arial"/>
          <w:sz w:val="24"/>
          <w:szCs w:val="24"/>
        </w:rPr>
        <w:t xml:space="preserve"> figures from each FCT region.</w:t>
      </w:r>
    </w:p>
    <w:p w14:paraId="290E6F99" w14:textId="77777777" w:rsidR="00DE3C1C" w:rsidRDefault="00DE3C1C" w:rsidP="00993A56">
      <w:pPr>
        <w:spacing w:after="0" w:line="240" w:lineRule="auto"/>
        <w:jc w:val="both"/>
        <w:rPr>
          <w:rFonts w:ascii="Arial" w:eastAsia="Calibri" w:hAnsi="Arial" w:cs="Arial"/>
          <w:sz w:val="24"/>
          <w:szCs w:val="24"/>
        </w:rPr>
      </w:pPr>
    </w:p>
    <w:p w14:paraId="1A5521DA" w14:textId="6E5D3091" w:rsidR="00993A56" w:rsidRDefault="00B07EA1" w:rsidP="000050CC">
      <w:pPr>
        <w:spacing w:after="0" w:line="240" w:lineRule="auto"/>
        <w:jc w:val="both"/>
        <w:rPr>
          <w:rFonts w:ascii="Arial" w:eastAsia="Calibri" w:hAnsi="Arial" w:cs="Arial"/>
          <w:sz w:val="24"/>
          <w:szCs w:val="24"/>
        </w:rPr>
      </w:pPr>
      <w:r>
        <w:rPr>
          <w:rFonts w:ascii="Arial" w:eastAsia="Calibri" w:hAnsi="Arial" w:cs="Arial"/>
          <w:sz w:val="24"/>
          <w:szCs w:val="24"/>
        </w:rPr>
        <w:t>Chapter 380.512, Florida Statutes</w:t>
      </w:r>
      <w:r w:rsidR="002A0A1E">
        <w:rPr>
          <w:rFonts w:ascii="Arial" w:eastAsia="Calibri" w:hAnsi="Arial" w:cs="Arial"/>
          <w:sz w:val="24"/>
          <w:szCs w:val="24"/>
        </w:rPr>
        <w:t xml:space="preserve"> </w:t>
      </w:r>
      <w:r w:rsidR="00DE3C1C">
        <w:rPr>
          <w:rFonts w:ascii="Arial" w:eastAsia="Calibri" w:hAnsi="Arial" w:cs="Arial"/>
          <w:sz w:val="24"/>
          <w:szCs w:val="24"/>
        </w:rPr>
        <w:t xml:space="preserve">requires the FCT </w:t>
      </w:r>
      <w:r w:rsidR="002A2D74">
        <w:rPr>
          <w:rFonts w:ascii="Arial" w:eastAsia="Calibri" w:hAnsi="Arial" w:cs="Arial"/>
          <w:sz w:val="24"/>
          <w:szCs w:val="24"/>
        </w:rPr>
        <w:t xml:space="preserve">Staff </w:t>
      </w:r>
      <w:r w:rsidR="00DE3C1C">
        <w:rPr>
          <w:rFonts w:ascii="Arial" w:eastAsia="Calibri" w:hAnsi="Arial" w:cs="Arial"/>
          <w:sz w:val="24"/>
          <w:szCs w:val="24"/>
        </w:rPr>
        <w:t>to submit</w:t>
      </w:r>
      <w:r w:rsidR="002A0A1E">
        <w:rPr>
          <w:rFonts w:ascii="Arial" w:eastAsia="Calibri" w:hAnsi="Arial" w:cs="Arial"/>
          <w:sz w:val="24"/>
          <w:szCs w:val="24"/>
        </w:rPr>
        <w:t xml:space="preserve"> an Annual Report</w:t>
      </w:r>
      <w:r w:rsidR="00DE3C1C">
        <w:rPr>
          <w:rFonts w:ascii="Arial" w:eastAsia="Calibri" w:hAnsi="Arial" w:cs="Arial"/>
          <w:sz w:val="24"/>
          <w:szCs w:val="24"/>
        </w:rPr>
        <w:t xml:space="preserve"> to the Governor, Speaker of the House of Representatives, President of the Senate</w:t>
      </w:r>
      <w:r w:rsidR="002A0A1E">
        <w:rPr>
          <w:rFonts w:ascii="Arial" w:eastAsia="Calibri" w:hAnsi="Arial" w:cs="Arial"/>
          <w:sz w:val="24"/>
          <w:szCs w:val="24"/>
        </w:rPr>
        <w:t>,</w:t>
      </w:r>
      <w:r w:rsidR="00DE3C1C">
        <w:rPr>
          <w:rFonts w:ascii="Arial" w:eastAsia="Calibri" w:hAnsi="Arial" w:cs="Arial"/>
          <w:sz w:val="24"/>
          <w:szCs w:val="24"/>
        </w:rPr>
        <w:t xml:space="preserve"> and the minority leaders of the House of Representatives and the Senate</w:t>
      </w:r>
      <w:r w:rsidR="002A0A1E">
        <w:rPr>
          <w:rFonts w:ascii="Arial" w:eastAsia="Calibri" w:hAnsi="Arial" w:cs="Arial"/>
          <w:sz w:val="24"/>
          <w:szCs w:val="24"/>
        </w:rPr>
        <w:t xml:space="preserve">.  </w:t>
      </w:r>
      <w:r>
        <w:rPr>
          <w:rFonts w:ascii="Arial" w:eastAsia="Calibri" w:hAnsi="Arial" w:cs="Arial"/>
          <w:sz w:val="24"/>
          <w:szCs w:val="24"/>
        </w:rPr>
        <w:t>The final report</w:t>
      </w:r>
      <w:r w:rsidR="002A0A1E">
        <w:rPr>
          <w:rFonts w:ascii="Arial" w:eastAsia="Calibri" w:hAnsi="Arial" w:cs="Arial"/>
          <w:sz w:val="24"/>
          <w:szCs w:val="24"/>
        </w:rPr>
        <w:t xml:space="preserve"> for Fiscal Year 2021-2022 </w:t>
      </w:r>
      <w:r w:rsidR="00D72AA9">
        <w:rPr>
          <w:rFonts w:ascii="Arial" w:eastAsia="Calibri" w:hAnsi="Arial" w:cs="Arial"/>
          <w:sz w:val="24"/>
          <w:szCs w:val="24"/>
        </w:rPr>
        <w:t>was</w:t>
      </w:r>
      <w:r w:rsidR="002A0A1E">
        <w:rPr>
          <w:rFonts w:ascii="Arial" w:eastAsia="Calibri" w:hAnsi="Arial" w:cs="Arial"/>
          <w:sz w:val="24"/>
          <w:szCs w:val="24"/>
        </w:rPr>
        <w:t xml:space="preserve"> made available to the Board when </w:t>
      </w:r>
      <w:r w:rsidR="002A2D74">
        <w:rPr>
          <w:rFonts w:ascii="Arial" w:eastAsia="Calibri" w:hAnsi="Arial" w:cs="Arial"/>
          <w:sz w:val="24"/>
          <w:szCs w:val="24"/>
        </w:rPr>
        <w:t>finished</w:t>
      </w:r>
      <w:r w:rsidR="00425FDB">
        <w:rPr>
          <w:rFonts w:ascii="Arial" w:eastAsia="Calibri" w:hAnsi="Arial" w:cs="Arial"/>
          <w:sz w:val="24"/>
          <w:szCs w:val="24"/>
        </w:rPr>
        <w:t>.</w:t>
      </w:r>
    </w:p>
    <w:p w14:paraId="4F50F810" w14:textId="77777777" w:rsidR="00425FDB" w:rsidRPr="00DD3494" w:rsidRDefault="00425FDB" w:rsidP="00E61E86">
      <w:pPr>
        <w:spacing w:after="0" w:line="240" w:lineRule="auto"/>
        <w:ind w:firstLine="720"/>
        <w:jc w:val="both"/>
        <w:rPr>
          <w:rFonts w:ascii="Arial" w:eastAsia="Calibri" w:hAnsi="Arial" w:cs="Arial"/>
          <w:sz w:val="24"/>
          <w:szCs w:val="24"/>
        </w:rPr>
      </w:pPr>
    </w:p>
    <w:p w14:paraId="231EFAE1" w14:textId="06E3F8A3" w:rsidR="00425FDB" w:rsidRPr="000050CC" w:rsidRDefault="00425FDB"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59B4A074" w14:textId="53BFD916" w:rsidR="00993A56" w:rsidRDefault="00993A56" w:rsidP="00993A56">
      <w:pPr>
        <w:spacing w:after="0" w:line="240" w:lineRule="auto"/>
        <w:jc w:val="both"/>
        <w:rPr>
          <w:rFonts w:ascii="Arial" w:eastAsia="Calibri" w:hAnsi="Arial" w:cs="Arial"/>
          <w:sz w:val="24"/>
          <w:szCs w:val="24"/>
        </w:rPr>
      </w:pPr>
    </w:p>
    <w:p w14:paraId="1A6E8308" w14:textId="625627A8"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w:t>
      </w:r>
      <w:r w:rsidR="00D72AA9">
        <w:rPr>
          <w:rFonts w:ascii="Arial" w:eastAsia="Calibri" w:hAnsi="Arial" w:cs="Arial"/>
          <w:b/>
          <w:bCs/>
          <w:sz w:val="24"/>
          <w:szCs w:val="24"/>
        </w:rPr>
        <w:t>3</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Pr="00DD3494">
        <w:rPr>
          <w:rFonts w:ascii="Arial" w:eastAsia="Calibri" w:hAnsi="Arial" w:cs="Arial"/>
          <w:b/>
          <w:bCs/>
          <w:sz w:val="24"/>
          <w:szCs w:val="24"/>
        </w:rPr>
        <w:t>Acquisition Update</w:t>
      </w:r>
    </w:p>
    <w:p w14:paraId="3425F7ED" w14:textId="2FA50CA6" w:rsidR="00993A56" w:rsidRPr="00DD3494" w:rsidRDefault="00993A56" w:rsidP="00993A56">
      <w:pPr>
        <w:spacing w:after="0" w:line="240" w:lineRule="auto"/>
        <w:jc w:val="both"/>
        <w:rPr>
          <w:rFonts w:ascii="Arial" w:eastAsia="Calibri" w:hAnsi="Arial" w:cs="Arial"/>
          <w:b/>
          <w:bCs/>
          <w:sz w:val="24"/>
          <w:szCs w:val="24"/>
        </w:rPr>
      </w:pPr>
    </w:p>
    <w:p w14:paraId="2E5E2F3C" w14:textId="5EBAD60C" w:rsidR="002C644F" w:rsidRDefault="00D72AA9" w:rsidP="000050CC">
      <w:pPr>
        <w:spacing w:after="0" w:line="240" w:lineRule="auto"/>
        <w:jc w:val="both"/>
        <w:rPr>
          <w:rFonts w:ascii="Arial" w:eastAsia="Calibri" w:hAnsi="Arial" w:cs="Arial"/>
          <w:sz w:val="24"/>
          <w:szCs w:val="24"/>
        </w:rPr>
      </w:pPr>
      <w:r>
        <w:rPr>
          <w:rFonts w:ascii="Arial" w:eastAsia="Calibri" w:hAnsi="Arial" w:cs="Arial"/>
          <w:sz w:val="24"/>
          <w:szCs w:val="24"/>
        </w:rPr>
        <w:t>Erin Roaza</w:t>
      </w:r>
      <w:r w:rsidR="00993A56" w:rsidRPr="00DD3494">
        <w:rPr>
          <w:rFonts w:ascii="Arial" w:eastAsia="Calibri" w:hAnsi="Arial" w:cs="Arial"/>
          <w:sz w:val="24"/>
          <w:szCs w:val="24"/>
        </w:rPr>
        <w:t xml:space="preserve"> presented </w:t>
      </w:r>
      <w:r w:rsidR="00932298">
        <w:rPr>
          <w:rFonts w:ascii="Arial" w:eastAsia="Calibri" w:hAnsi="Arial" w:cs="Arial"/>
          <w:sz w:val="24"/>
          <w:szCs w:val="24"/>
        </w:rPr>
        <w:t xml:space="preserve">the </w:t>
      </w:r>
      <w:r w:rsidR="00993A56" w:rsidRPr="00DD3494">
        <w:rPr>
          <w:rFonts w:ascii="Arial" w:eastAsia="Calibri" w:hAnsi="Arial" w:cs="Arial"/>
          <w:sz w:val="24"/>
          <w:szCs w:val="24"/>
        </w:rPr>
        <w:t>acquisition</w:t>
      </w:r>
      <w:r w:rsidR="00932298">
        <w:rPr>
          <w:rFonts w:ascii="Arial" w:eastAsia="Calibri" w:hAnsi="Arial" w:cs="Arial"/>
          <w:sz w:val="24"/>
          <w:szCs w:val="24"/>
        </w:rPr>
        <w:t xml:space="preserve"> project</w:t>
      </w:r>
      <w:r w:rsidR="00993A56" w:rsidRPr="00DD3494">
        <w:rPr>
          <w:rFonts w:ascii="Arial" w:eastAsia="Calibri" w:hAnsi="Arial" w:cs="Arial"/>
          <w:sz w:val="24"/>
          <w:szCs w:val="24"/>
        </w:rPr>
        <w:t xml:space="preserve"> update</w:t>
      </w:r>
      <w:r w:rsidR="00932298">
        <w:rPr>
          <w:rFonts w:ascii="Arial" w:eastAsia="Calibri" w:hAnsi="Arial" w:cs="Arial"/>
          <w:sz w:val="24"/>
          <w:szCs w:val="24"/>
        </w:rPr>
        <w:t>s</w:t>
      </w:r>
      <w:r w:rsidR="002C644F">
        <w:rPr>
          <w:rFonts w:ascii="Arial" w:eastAsia="Calibri" w:hAnsi="Arial" w:cs="Arial"/>
          <w:sz w:val="24"/>
          <w:szCs w:val="24"/>
        </w:rPr>
        <w:t>.</w:t>
      </w:r>
    </w:p>
    <w:p w14:paraId="2DA4EEEE" w14:textId="77777777" w:rsidR="002C644F" w:rsidRDefault="002C644F" w:rsidP="000050CC">
      <w:pPr>
        <w:spacing w:after="0" w:line="240" w:lineRule="auto"/>
        <w:jc w:val="both"/>
        <w:rPr>
          <w:rFonts w:ascii="Arial" w:eastAsia="Calibri" w:hAnsi="Arial" w:cs="Arial"/>
          <w:sz w:val="24"/>
          <w:szCs w:val="24"/>
        </w:rPr>
      </w:pPr>
    </w:p>
    <w:p w14:paraId="1DF5C0CB" w14:textId="63A9C6F7" w:rsidR="00425FDB"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t>Fiscal Year 2018-2019 for the FF19 Parks and Open Space Cycle</w:t>
      </w:r>
      <w:r w:rsidR="00993A56" w:rsidRPr="00DD3494">
        <w:rPr>
          <w:rFonts w:ascii="Arial" w:eastAsia="Calibri" w:hAnsi="Arial" w:cs="Arial"/>
          <w:sz w:val="24"/>
          <w:szCs w:val="24"/>
        </w:rPr>
        <w:t>.</w:t>
      </w:r>
      <w:r w:rsidR="00425FDB">
        <w:rPr>
          <w:rFonts w:ascii="Arial" w:eastAsia="Calibri" w:hAnsi="Arial" w:cs="Arial"/>
          <w:sz w:val="24"/>
          <w:szCs w:val="24"/>
        </w:rPr>
        <w:t xml:space="preserve"> City of Fellsmere</w:t>
      </w:r>
      <w:r w:rsidR="005D322E">
        <w:rPr>
          <w:rFonts w:ascii="Arial" w:eastAsia="Calibri" w:hAnsi="Arial" w:cs="Arial"/>
          <w:sz w:val="24"/>
          <w:szCs w:val="24"/>
        </w:rPr>
        <w:t xml:space="preserve"> (FCT #18-011-FF19)</w:t>
      </w:r>
      <w:r w:rsidR="00425FDB">
        <w:rPr>
          <w:rFonts w:ascii="Arial" w:eastAsia="Calibri" w:hAnsi="Arial" w:cs="Arial"/>
          <w:sz w:val="24"/>
          <w:szCs w:val="24"/>
        </w:rPr>
        <w:t xml:space="preserve"> </w:t>
      </w:r>
      <w:r w:rsidR="005D322E">
        <w:rPr>
          <w:rFonts w:ascii="Arial" w:eastAsia="Calibri" w:hAnsi="Arial" w:cs="Arial"/>
          <w:sz w:val="24"/>
          <w:szCs w:val="24"/>
        </w:rPr>
        <w:t>was</w:t>
      </w:r>
      <w:r w:rsidR="00425FDB">
        <w:rPr>
          <w:rFonts w:ascii="Arial" w:eastAsia="Calibri" w:hAnsi="Arial" w:cs="Arial"/>
          <w:sz w:val="24"/>
          <w:szCs w:val="24"/>
        </w:rPr>
        <w:t xml:space="preserve"> withdrawn by the Applicant.  </w:t>
      </w:r>
      <w:r w:rsidR="006A023F">
        <w:rPr>
          <w:rFonts w:ascii="Arial" w:eastAsia="Calibri" w:hAnsi="Arial" w:cs="Arial"/>
          <w:sz w:val="24"/>
          <w:szCs w:val="24"/>
        </w:rPr>
        <w:t xml:space="preserve">Staff </w:t>
      </w:r>
      <w:r w:rsidR="00BA33C0">
        <w:rPr>
          <w:rFonts w:ascii="Arial" w:eastAsia="Calibri" w:hAnsi="Arial" w:cs="Arial"/>
          <w:sz w:val="24"/>
          <w:szCs w:val="24"/>
        </w:rPr>
        <w:t xml:space="preserve">has reached out to other potential </w:t>
      </w:r>
      <w:r w:rsidR="006A023F">
        <w:rPr>
          <w:rFonts w:ascii="Arial" w:eastAsia="Calibri" w:hAnsi="Arial" w:cs="Arial"/>
          <w:sz w:val="24"/>
          <w:szCs w:val="24"/>
        </w:rPr>
        <w:t xml:space="preserve">FCT </w:t>
      </w:r>
      <w:r w:rsidR="00BA33C0">
        <w:rPr>
          <w:rFonts w:ascii="Arial" w:eastAsia="Calibri" w:hAnsi="Arial" w:cs="Arial"/>
          <w:sz w:val="24"/>
          <w:szCs w:val="24"/>
        </w:rPr>
        <w:t>project sites</w:t>
      </w:r>
      <w:r w:rsidR="006A023F">
        <w:rPr>
          <w:rFonts w:ascii="Arial" w:eastAsia="Calibri" w:hAnsi="Arial" w:cs="Arial"/>
          <w:sz w:val="24"/>
          <w:szCs w:val="24"/>
        </w:rPr>
        <w:t>.</w:t>
      </w:r>
    </w:p>
    <w:p w14:paraId="5641F330" w14:textId="77777777" w:rsidR="00CC67E8" w:rsidRDefault="00CC67E8" w:rsidP="00932298">
      <w:pPr>
        <w:spacing w:after="0" w:line="240" w:lineRule="auto"/>
        <w:ind w:left="720"/>
        <w:jc w:val="both"/>
        <w:rPr>
          <w:rFonts w:ascii="Arial" w:eastAsia="Calibri" w:hAnsi="Arial" w:cs="Arial"/>
          <w:sz w:val="24"/>
          <w:szCs w:val="24"/>
        </w:rPr>
      </w:pPr>
    </w:p>
    <w:p w14:paraId="69E31611" w14:textId="14A70F05" w:rsidR="00993A56"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t>Projects from Fiscal Year 2020-2021 priority list are currently under contract.</w:t>
      </w:r>
    </w:p>
    <w:p w14:paraId="3D90A334" w14:textId="70D1E518" w:rsidR="006A023F" w:rsidRDefault="006A023F" w:rsidP="000050CC">
      <w:pPr>
        <w:spacing w:after="0" w:line="240" w:lineRule="auto"/>
        <w:jc w:val="both"/>
        <w:rPr>
          <w:rFonts w:ascii="Arial" w:eastAsia="Calibri" w:hAnsi="Arial" w:cs="Arial"/>
          <w:sz w:val="24"/>
          <w:szCs w:val="24"/>
        </w:rPr>
      </w:pPr>
    </w:p>
    <w:p w14:paraId="49B9D61B" w14:textId="4F8C4E8C" w:rsidR="006A023F" w:rsidRDefault="006A023F" w:rsidP="006A023F">
      <w:pPr>
        <w:spacing w:after="0" w:line="240" w:lineRule="auto"/>
        <w:jc w:val="both"/>
        <w:rPr>
          <w:rFonts w:ascii="Arial" w:eastAsia="Calibri" w:hAnsi="Arial" w:cs="Arial"/>
          <w:sz w:val="24"/>
          <w:szCs w:val="24"/>
        </w:rPr>
      </w:pPr>
      <w:r>
        <w:rPr>
          <w:rFonts w:ascii="Arial" w:eastAsia="Calibri" w:hAnsi="Arial" w:cs="Arial"/>
          <w:sz w:val="24"/>
          <w:szCs w:val="24"/>
        </w:rPr>
        <w:t>The Stan Mayfield Working Waterfront project, Fisherman’s Village Conch Key (FCT #</w:t>
      </w:r>
      <w:r w:rsidR="00235A77">
        <w:rPr>
          <w:rFonts w:ascii="Arial" w:eastAsia="Calibri" w:hAnsi="Arial" w:cs="Arial"/>
          <w:sz w:val="24"/>
          <w:szCs w:val="24"/>
        </w:rPr>
        <w:t xml:space="preserve"> 21-001-WW22</w:t>
      </w:r>
      <w:r>
        <w:rPr>
          <w:rFonts w:ascii="Arial" w:eastAsia="Calibri" w:hAnsi="Arial" w:cs="Arial"/>
          <w:sz w:val="24"/>
          <w:szCs w:val="24"/>
        </w:rPr>
        <w:t>) Islamorada Working Waterfront is currently being processed. This FCT project was approved by the Board of Trustees at the cabinet meeting in March 2022.</w:t>
      </w:r>
      <w:r w:rsidR="00D72AA9">
        <w:rPr>
          <w:rFonts w:ascii="Arial" w:eastAsia="Calibri" w:hAnsi="Arial" w:cs="Arial"/>
          <w:sz w:val="24"/>
          <w:szCs w:val="24"/>
        </w:rPr>
        <w:t xml:space="preserve">  The Board will consider FCT Project</w:t>
      </w:r>
      <w:r w:rsidR="00235A77">
        <w:rPr>
          <w:rFonts w:ascii="Arial" w:eastAsia="Calibri" w:hAnsi="Arial" w:cs="Arial"/>
          <w:sz w:val="24"/>
          <w:szCs w:val="24"/>
        </w:rPr>
        <w:t xml:space="preserve"> 22-001-WW23</w:t>
      </w:r>
      <w:r w:rsidR="00D72AA9">
        <w:rPr>
          <w:rFonts w:ascii="Arial" w:eastAsia="Calibri" w:hAnsi="Arial" w:cs="Arial"/>
          <w:sz w:val="24"/>
          <w:szCs w:val="24"/>
        </w:rPr>
        <w:t xml:space="preserve">, Blue Crab Cove Phase 2 (Brevard County) later in this agenda. </w:t>
      </w:r>
    </w:p>
    <w:p w14:paraId="25385C8C" w14:textId="77777777" w:rsidR="00CC67E8" w:rsidRDefault="00CC67E8" w:rsidP="00932298">
      <w:pPr>
        <w:spacing w:after="0" w:line="240" w:lineRule="auto"/>
        <w:ind w:left="720"/>
        <w:jc w:val="both"/>
        <w:rPr>
          <w:rFonts w:ascii="Arial" w:eastAsia="Calibri" w:hAnsi="Arial" w:cs="Arial"/>
          <w:sz w:val="24"/>
          <w:szCs w:val="24"/>
        </w:rPr>
      </w:pPr>
    </w:p>
    <w:p w14:paraId="0C261132" w14:textId="52CE2151" w:rsidR="00CC67E8" w:rsidRPr="000050CC" w:rsidRDefault="00CC67E8"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7535954A" w14:textId="2B6E68FB" w:rsidR="00CC67E8" w:rsidRDefault="00CC67E8" w:rsidP="00932298">
      <w:pPr>
        <w:spacing w:after="0" w:line="240" w:lineRule="auto"/>
        <w:ind w:left="720"/>
        <w:jc w:val="both"/>
        <w:rPr>
          <w:rFonts w:ascii="Arial" w:eastAsia="Calibri" w:hAnsi="Arial" w:cs="Arial"/>
          <w:sz w:val="24"/>
          <w:szCs w:val="24"/>
        </w:rPr>
      </w:pPr>
    </w:p>
    <w:p w14:paraId="3463FF17" w14:textId="0407154A"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w:t>
      </w:r>
      <w:r w:rsidR="00D72AA9">
        <w:rPr>
          <w:rFonts w:ascii="Arial" w:eastAsia="Calibri" w:hAnsi="Arial" w:cs="Arial"/>
          <w:b/>
          <w:bCs/>
          <w:sz w:val="24"/>
          <w:szCs w:val="24"/>
        </w:rPr>
        <w:t>4</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Pr="00DD3494">
        <w:rPr>
          <w:rFonts w:ascii="Arial" w:eastAsia="Calibri" w:hAnsi="Arial" w:cs="Arial"/>
          <w:b/>
          <w:bCs/>
          <w:sz w:val="24"/>
          <w:szCs w:val="24"/>
        </w:rPr>
        <w:t>Post-Completion Webinar</w:t>
      </w:r>
    </w:p>
    <w:p w14:paraId="69744417" w14:textId="2C650EBB" w:rsidR="00993A56" w:rsidRPr="00DD3494" w:rsidRDefault="00993A56" w:rsidP="00993A56">
      <w:pPr>
        <w:spacing w:after="0" w:line="240" w:lineRule="auto"/>
        <w:jc w:val="both"/>
        <w:rPr>
          <w:rFonts w:ascii="Arial" w:eastAsia="Calibri" w:hAnsi="Arial" w:cs="Arial"/>
          <w:sz w:val="24"/>
          <w:szCs w:val="24"/>
        </w:rPr>
      </w:pPr>
    </w:p>
    <w:p w14:paraId="01491D5E" w14:textId="684D227A" w:rsidR="002C644F" w:rsidRDefault="00D72AA9" w:rsidP="000050CC">
      <w:pPr>
        <w:spacing w:after="0" w:line="240" w:lineRule="auto"/>
        <w:jc w:val="both"/>
        <w:rPr>
          <w:rFonts w:ascii="Arial" w:eastAsia="Calibri" w:hAnsi="Arial" w:cs="Arial"/>
          <w:sz w:val="24"/>
          <w:szCs w:val="24"/>
        </w:rPr>
      </w:pPr>
      <w:r>
        <w:rPr>
          <w:rFonts w:ascii="Arial" w:eastAsia="Calibri" w:hAnsi="Arial" w:cs="Arial"/>
          <w:sz w:val="24"/>
          <w:szCs w:val="24"/>
        </w:rPr>
        <w:t>Will</w:t>
      </w:r>
      <w:r w:rsidR="007115B4">
        <w:rPr>
          <w:rFonts w:ascii="Arial" w:eastAsia="Calibri" w:hAnsi="Arial" w:cs="Arial"/>
          <w:sz w:val="24"/>
          <w:szCs w:val="24"/>
        </w:rPr>
        <w:t>iam</w:t>
      </w:r>
      <w:r>
        <w:rPr>
          <w:rFonts w:ascii="Arial" w:eastAsia="Calibri" w:hAnsi="Arial" w:cs="Arial"/>
          <w:sz w:val="24"/>
          <w:szCs w:val="24"/>
        </w:rPr>
        <w:t xml:space="preserve"> McMahon</w:t>
      </w:r>
      <w:r w:rsidR="00993A56" w:rsidRPr="00DD3494">
        <w:rPr>
          <w:rFonts w:ascii="Arial" w:eastAsia="Calibri" w:hAnsi="Arial" w:cs="Arial"/>
          <w:sz w:val="24"/>
          <w:szCs w:val="24"/>
        </w:rPr>
        <w:t xml:space="preserve"> presented </w:t>
      </w:r>
      <w:r w:rsidR="00932298">
        <w:rPr>
          <w:rFonts w:ascii="Arial" w:eastAsia="Calibri" w:hAnsi="Arial" w:cs="Arial"/>
          <w:sz w:val="24"/>
          <w:szCs w:val="24"/>
        </w:rPr>
        <w:t xml:space="preserve">an annual post completion </w:t>
      </w:r>
      <w:r w:rsidR="00993A56" w:rsidRPr="00DD3494">
        <w:rPr>
          <w:rFonts w:ascii="Arial" w:eastAsia="Calibri" w:hAnsi="Arial" w:cs="Arial"/>
          <w:sz w:val="24"/>
          <w:szCs w:val="24"/>
        </w:rPr>
        <w:t>webinar summary.</w:t>
      </w:r>
    </w:p>
    <w:p w14:paraId="0BA96B45" w14:textId="77777777" w:rsidR="002C644F" w:rsidRDefault="002C644F" w:rsidP="000050CC">
      <w:pPr>
        <w:spacing w:after="0" w:line="240" w:lineRule="auto"/>
        <w:jc w:val="both"/>
        <w:rPr>
          <w:rFonts w:ascii="Arial" w:eastAsia="Calibri" w:hAnsi="Arial" w:cs="Arial"/>
          <w:sz w:val="24"/>
          <w:szCs w:val="24"/>
        </w:rPr>
      </w:pPr>
    </w:p>
    <w:p w14:paraId="34C7AEDE" w14:textId="77777777" w:rsidR="002C644F" w:rsidRDefault="002C644F" w:rsidP="000050CC">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The FCT Staff must ensure that our project partners understand their responsibilities as recipients of Florida Communities Trust financial assistance.  The webinar platform is an ideal way to reach the maximum number of potential participants in the most cost-effective manner.  </w:t>
      </w:r>
    </w:p>
    <w:p w14:paraId="7F6A40E9" w14:textId="77777777" w:rsidR="002C644F" w:rsidRDefault="002C644F" w:rsidP="000050CC">
      <w:pPr>
        <w:spacing w:after="0" w:line="240" w:lineRule="auto"/>
        <w:jc w:val="both"/>
        <w:rPr>
          <w:rFonts w:ascii="Arial" w:eastAsia="Calibri" w:hAnsi="Arial" w:cs="Arial"/>
          <w:sz w:val="24"/>
          <w:szCs w:val="24"/>
        </w:rPr>
      </w:pPr>
    </w:p>
    <w:p w14:paraId="3BF2F6BF" w14:textId="7FFC4766" w:rsidR="00993A56"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The 2022 </w:t>
      </w:r>
      <w:r w:rsidR="00CC67E8">
        <w:rPr>
          <w:rFonts w:ascii="Arial" w:eastAsia="Calibri" w:hAnsi="Arial" w:cs="Arial"/>
          <w:sz w:val="24"/>
          <w:szCs w:val="24"/>
        </w:rPr>
        <w:t>P</w:t>
      </w:r>
      <w:r>
        <w:rPr>
          <w:rFonts w:ascii="Arial" w:eastAsia="Calibri" w:hAnsi="Arial" w:cs="Arial"/>
          <w:sz w:val="24"/>
          <w:szCs w:val="24"/>
        </w:rPr>
        <w:t xml:space="preserve">ost </w:t>
      </w:r>
      <w:r w:rsidR="00CC67E8">
        <w:rPr>
          <w:rFonts w:ascii="Arial" w:eastAsia="Calibri" w:hAnsi="Arial" w:cs="Arial"/>
          <w:sz w:val="24"/>
          <w:szCs w:val="24"/>
        </w:rPr>
        <w:t>C</w:t>
      </w:r>
      <w:r>
        <w:rPr>
          <w:rFonts w:ascii="Arial" w:eastAsia="Calibri" w:hAnsi="Arial" w:cs="Arial"/>
          <w:sz w:val="24"/>
          <w:szCs w:val="24"/>
        </w:rPr>
        <w:t xml:space="preserve">ompletion </w:t>
      </w:r>
      <w:r w:rsidR="00CC67E8">
        <w:rPr>
          <w:rFonts w:ascii="Arial" w:eastAsia="Calibri" w:hAnsi="Arial" w:cs="Arial"/>
          <w:sz w:val="24"/>
          <w:szCs w:val="24"/>
        </w:rPr>
        <w:t>W</w:t>
      </w:r>
      <w:r>
        <w:rPr>
          <w:rFonts w:ascii="Arial" w:eastAsia="Calibri" w:hAnsi="Arial" w:cs="Arial"/>
          <w:sz w:val="24"/>
          <w:szCs w:val="24"/>
        </w:rPr>
        <w:t xml:space="preserve">ebinar </w:t>
      </w:r>
      <w:r w:rsidR="00D72AA9">
        <w:rPr>
          <w:rFonts w:ascii="Arial" w:eastAsia="Calibri" w:hAnsi="Arial" w:cs="Arial"/>
          <w:sz w:val="24"/>
          <w:szCs w:val="24"/>
        </w:rPr>
        <w:t xml:space="preserve">was conducted on </w:t>
      </w:r>
      <w:r>
        <w:rPr>
          <w:rFonts w:ascii="Arial" w:eastAsia="Calibri" w:hAnsi="Arial" w:cs="Arial"/>
          <w:sz w:val="24"/>
          <w:szCs w:val="24"/>
        </w:rPr>
        <w:t>November 2</w:t>
      </w:r>
      <w:r w:rsidRPr="00932298">
        <w:rPr>
          <w:rFonts w:ascii="Arial" w:eastAsia="Calibri" w:hAnsi="Arial" w:cs="Arial"/>
          <w:sz w:val="24"/>
          <w:szCs w:val="24"/>
          <w:vertAlign w:val="superscript"/>
        </w:rPr>
        <w:t>nd</w:t>
      </w:r>
      <w:r>
        <w:rPr>
          <w:rFonts w:ascii="Arial" w:eastAsia="Calibri" w:hAnsi="Arial" w:cs="Arial"/>
          <w:sz w:val="24"/>
          <w:szCs w:val="24"/>
        </w:rPr>
        <w:t xml:space="preserve">, 2022.  </w:t>
      </w:r>
      <w:r w:rsidR="00D72AA9">
        <w:rPr>
          <w:rFonts w:ascii="Arial" w:eastAsia="Calibri" w:hAnsi="Arial" w:cs="Arial"/>
          <w:sz w:val="24"/>
          <w:szCs w:val="24"/>
        </w:rPr>
        <w:t>Mr. McMahon provided a</w:t>
      </w:r>
      <w:r w:rsidR="00F359D4">
        <w:rPr>
          <w:rFonts w:ascii="Arial" w:eastAsia="Calibri" w:hAnsi="Arial" w:cs="Arial"/>
          <w:sz w:val="24"/>
          <w:szCs w:val="24"/>
        </w:rPr>
        <w:t>n</w:t>
      </w:r>
      <w:r w:rsidR="00D72AA9">
        <w:rPr>
          <w:rFonts w:ascii="Arial" w:eastAsia="Calibri" w:hAnsi="Arial" w:cs="Arial"/>
          <w:sz w:val="24"/>
          <w:szCs w:val="24"/>
        </w:rPr>
        <w:t xml:space="preserve"> </w:t>
      </w:r>
      <w:r>
        <w:rPr>
          <w:rFonts w:ascii="Arial" w:eastAsia="Calibri" w:hAnsi="Arial" w:cs="Arial"/>
          <w:sz w:val="24"/>
          <w:szCs w:val="24"/>
        </w:rPr>
        <w:t xml:space="preserve">update of this webinar </w:t>
      </w:r>
      <w:r w:rsidR="00D72AA9">
        <w:rPr>
          <w:rFonts w:ascii="Arial" w:eastAsia="Calibri" w:hAnsi="Arial" w:cs="Arial"/>
          <w:sz w:val="24"/>
          <w:szCs w:val="24"/>
        </w:rPr>
        <w:t xml:space="preserve">to the </w:t>
      </w:r>
      <w:r w:rsidR="002C644F">
        <w:rPr>
          <w:rFonts w:ascii="Arial" w:eastAsia="Calibri" w:hAnsi="Arial" w:cs="Arial"/>
          <w:sz w:val="24"/>
          <w:szCs w:val="24"/>
        </w:rPr>
        <w:t>B</w:t>
      </w:r>
      <w:r>
        <w:rPr>
          <w:rFonts w:ascii="Arial" w:eastAsia="Calibri" w:hAnsi="Arial" w:cs="Arial"/>
          <w:sz w:val="24"/>
          <w:szCs w:val="24"/>
        </w:rPr>
        <w:t>oard.</w:t>
      </w:r>
    </w:p>
    <w:p w14:paraId="51DCF633" w14:textId="24DDF64B" w:rsidR="00CC67E8" w:rsidRDefault="00CC67E8" w:rsidP="00932298">
      <w:pPr>
        <w:spacing w:after="0" w:line="240" w:lineRule="auto"/>
        <w:ind w:left="720"/>
        <w:jc w:val="both"/>
        <w:rPr>
          <w:rFonts w:ascii="Arial" w:eastAsia="Calibri" w:hAnsi="Arial" w:cs="Arial"/>
          <w:sz w:val="24"/>
          <w:szCs w:val="24"/>
        </w:rPr>
      </w:pPr>
    </w:p>
    <w:p w14:paraId="5F0516D9" w14:textId="7DED2266" w:rsidR="00CC67E8" w:rsidRDefault="00CC67E8"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0D4D97A6" w14:textId="74BF60B1" w:rsidR="002C644F" w:rsidRDefault="002C644F" w:rsidP="000050CC">
      <w:pPr>
        <w:autoSpaceDE w:val="0"/>
        <w:autoSpaceDN w:val="0"/>
        <w:spacing w:after="0" w:line="240" w:lineRule="auto"/>
        <w:jc w:val="both"/>
        <w:rPr>
          <w:rFonts w:ascii="Arial" w:eastAsia="Calibri" w:hAnsi="Arial" w:cs="Arial"/>
          <w:bCs/>
          <w:i/>
          <w:iCs/>
          <w:sz w:val="24"/>
          <w:szCs w:val="24"/>
        </w:rPr>
      </w:pPr>
    </w:p>
    <w:p w14:paraId="6CED58A4" w14:textId="77777777" w:rsidR="002C644F" w:rsidRPr="000050CC" w:rsidRDefault="002C644F" w:rsidP="000050CC">
      <w:pPr>
        <w:autoSpaceDE w:val="0"/>
        <w:autoSpaceDN w:val="0"/>
        <w:spacing w:after="0" w:line="240" w:lineRule="auto"/>
        <w:jc w:val="both"/>
        <w:rPr>
          <w:rFonts w:ascii="Arial" w:eastAsia="Calibri" w:hAnsi="Arial" w:cs="Arial"/>
          <w:bCs/>
          <w:i/>
          <w:iCs/>
          <w:sz w:val="24"/>
          <w:szCs w:val="24"/>
        </w:rPr>
      </w:pPr>
    </w:p>
    <w:p w14:paraId="6B260734" w14:textId="77777777" w:rsidR="00670659" w:rsidRPr="00DD3494" w:rsidRDefault="00670659" w:rsidP="00670659">
      <w:pPr>
        <w:tabs>
          <w:tab w:val="right" w:pos="9360"/>
          <w:tab w:val="right" w:pos="9720"/>
        </w:tabs>
        <w:spacing w:after="0" w:line="240" w:lineRule="auto"/>
        <w:jc w:val="both"/>
        <w:rPr>
          <w:rFonts w:ascii="Arial" w:eastAsia="Calibri" w:hAnsi="Arial" w:cs="Arial"/>
          <w:b/>
          <w:sz w:val="24"/>
          <w:szCs w:val="24"/>
        </w:rPr>
      </w:pPr>
      <w:r w:rsidRPr="00DD3494">
        <w:rPr>
          <w:rFonts w:ascii="Arial" w:eastAsia="Calibri" w:hAnsi="Arial" w:cs="Arial"/>
          <w:b/>
          <w:smallCaps/>
          <w:sz w:val="24"/>
          <w:szCs w:val="24"/>
          <w:u w:val="single"/>
        </w:rPr>
        <w:t>Action Items</w:t>
      </w:r>
    </w:p>
    <w:p w14:paraId="2CEF5545" w14:textId="77777777" w:rsidR="00670659" w:rsidRPr="00DD3494" w:rsidRDefault="00670659" w:rsidP="00670659">
      <w:pPr>
        <w:tabs>
          <w:tab w:val="left" w:pos="1800"/>
          <w:tab w:val="left" w:pos="7470"/>
          <w:tab w:val="left" w:pos="8280"/>
        </w:tabs>
        <w:spacing w:after="0" w:line="240" w:lineRule="auto"/>
        <w:jc w:val="both"/>
        <w:rPr>
          <w:rFonts w:ascii="Arial" w:hAnsi="Arial" w:cs="Arial"/>
          <w:sz w:val="24"/>
          <w:szCs w:val="24"/>
        </w:rPr>
      </w:pPr>
    </w:p>
    <w:p w14:paraId="68AD8998" w14:textId="7BF90D3C" w:rsidR="00D72AA9" w:rsidRDefault="00D72AA9" w:rsidP="00904AC1">
      <w:pPr>
        <w:tabs>
          <w:tab w:val="left" w:pos="1800"/>
          <w:tab w:val="left" w:pos="7470"/>
          <w:tab w:val="left" w:pos="8280"/>
        </w:tabs>
        <w:spacing w:after="0" w:line="240" w:lineRule="auto"/>
        <w:ind w:left="1440" w:hanging="1440"/>
        <w:jc w:val="both"/>
        <w:rPr>
          <w:rFonts w:ascii="Arial" w:hAnsi="Arial" w:cs="Arial"/>
          <w:b/>
          <w:sz w:val="24"/>
          <w:szCs w:val="24"/>
        </w:rPr>
      </w:pPr>
      <w:r>
        <w:rPr>
          <w:rFonts w:ascii="Arial" w:hAnsi="Arial" w:cs="Arial"/>
          <w:b/>
          <w:sz w:val="24"/>
          <w:szCs w:val="24"/>
        </w:rPr>
        <w:t>Item 5:</w:t>
      </w:r>
      <w:r>
        <w:rPr>
          <w:rFonts w:ascii="Arial" w:hAnsi="Arial" w:cs="Arial"/>
          <w:b/>
          <w:sz w:val="24"/>
          <w:szCs w:val="24"/>
        </w:rPr>
        <w:tab/>
        <w:t>Consider the Upcoming Fiscal Year 2022-2023 and 2023-2024 Board Meeting Dates</w:t>
      </w:r>
    </w:p>
    <w:p w14:paraId="478B30C4" w14:textId="43F84508" w:rsidR="00D72AA9" w:rsidRDefault="00D72AA9" w:rsidP="00670659">
      <w:pPr>
        <w:tabs>
          <w:tab w:val="left" w:pos="1800"/>
          <w:tab w:val="left" w:pos="7470"/>
          <w:tab w:val="left" w:pos="8280"/>
        </w:tabs>
        <w:spacing w:after="0" w:line="240" w:lineRule="auto"/>
        <w:jc w:val="both"/>
        <w:rPr>
          <w:rFonts w:ascii="Arial" w:hAnsi="Arial" w:cs="Arial"/>
          <w:b/>
          <w:sz w:val="24"/>
          <w:szCs w:val="24"/>
        </w:rPr>
      </w:pPr>
    </w:p>
    <w:p w14:paraId="29F36E2A" w14:textId="6797E0A0" w:rsidR="00D72AA9" w:rsidRPr="00F071EA" w:rsidRDefault="00D72AA9" w:rsidP="00D72AA9">
      <w:pPr>
        <w:spacing w:after="0"/>
        <w:jc w:val="both"/>
        <w:rPr>
          <w:rFonts w:ascii="Arial" w:hAnsi="Arial" w:cs="Arial"/>
          <w:sz w:val="24"/>
          <w:szCs w:val="24"/>
        </w:rPr>
      </w:pPr>
      <w:r w:rsidRPr="00F071EA">
        <w:rPr>
          <w:rFonts w:ascii="Arial" w:hAnsi="Arial" w:cs="Arial"/>
          <w:sz w:val="24"/>
          <w:szCs w:val="24"/>
        </w:rPr>
        <w:t xml:space="preserve">Chair </w:t>
      </w:r>
      <w:r>
        <w:rPr>
          <w:rFonts w:ascii="Arial" w:hAnsi="Arial" w:cs="Arial"/>
          <w:sz w:val="24"/>
          <w:szCs w:val="24"/>
        </w:rPr>
        <w:t xml:space="preserve">Gambineri </w:t>
      </w:r>
      <w:r w:rsidRPr="00F071EA">
        <w:rPr>
          <w:rFonts w:ascii="Arial" w:hAnsi="Arial" w:cs="Arial"/>
          <w:sz w:val="24"/>
          <w:szCs w:val="24"/>
        </w:rPr>
        <w:t>announce</w:t>
      </w:r>
      <w:r>
        <w:rPr>
          <w:rFonts w:ascii="Arial" w:hAnsi="Arial" w:cs="Arial"/>
          <w:sz w:val="24"/>
          <w:szCs w:val="24"/>
        </w:rPr>
        <w:t>d</w:t>
      </w:r>
      <w:r w:rsidRPr="00F071EA">
        <w:rPr>
          <w:rFonts w:ascii="Arial" w:hAnsi="Arial" w:cs="Arial"/>
          <w:sz w:val="24"/>
          <w:szCs w:val="24"/>
        </w:rPr>
        <w:t xml:space="preserve"> the proposed Fiscal Year </w:t>
      </w:r>
      <w:r>
        <w:rPr>
          <w:rFonts w:ascii="Arial" w:hAnsi="Arial" w:cs="Arial"/>
          <w:sz w:val="24"/>
          <w:szCs w:val="24"/>
        </w:rPr>
        <w:t xml:space="preserve">2022-2023 and </w:t>
      </w:r>
      <w:r w:rsidRPr="00F071EA">
        <w:rPr>
          <w:rFonts w:ascii="Arial" w:hAnsi="Arial" w:cs="Arial"/>
          <w:sz w:val="24"/>
          <w:szCs w:val="24"/>
        </w:rPr>
        <w:t>2023-2024 meeting dates. Due to the revised Board of Trustee’s meeting schedule, the approved meeting date of May 17</w:t>
      </w:r>
      <w:r w:rsidRPr="00F071EA">
        <w:rPr>
          <w:rFonts w:ascii="Arial" w:hAnsi="Arial" w:cs="Arial"/>
          <w:sz w:val="24"/>
          <w:szCs w:val="24"/>
          <w:vertAlign w:val="superscript"/>
        </w:rPr>
        <w:t>th</w:t>
      </w:r>
      <w:r w:rsidRPr="00F071EA">
        <w:rPr>
          <w:rFonts w:ascii="Arial" w:hAnsi="Arial" w:cs="Arial"/>
          <w:sz w:val="24"/>
          <w:szCs w:val="24"/>
        </w:rPr>
        <w:t xml:space="preserve"> needs to be rescheduled. The Governing Board </w:t>
      </w:r>
      <w:r w:rsidR="007115B4">
        <w:rPr>
          <w:rFonts w:ascii="Arial" w:hAnsi="Arial" w:cs="Arial"/>
          <w:sz w:val="24"/>
          <w:szCs w:val="24"/>
        </w:rPr>
        <w:t>members were</w:t>
      </w:r>
      <w:r w:rsidRPr="00F071EA">
        <w:rPr>
          <w:rFonts w:ascii="Arial" w:hAnsi="Arial" w:cs="Arial"/>
          <w:sz w:val="24"/>
          <w:szCs w:val="24"/>
        </w:rPr>
        <w:t xml:space="preserve"> asked to vote to approve the proposed date of May 24</w:t>
      </w:r>
      <w:r w:rsidRPr="00F071EA">
        <w:rPr>
          <w:rFonts w:ascii="Arial" w:hAnsi="Arial" w:cs="Arial"/>
          <w:sz w:val="24"/>
          <w:szCs w:val="24"/>
          <w:vertAlign w:val="superscript"/>
        </w:rPr>
        <w:t>th</w:t>
      </w:r>
      <w:r w:rsidRPr="00F071EA">
        <w:rPr>
          <w:rFonts w:ascii="Arial" w:hAnsi="Arial" w:cs="Arial"/>
          <w:sz w:val="24"/>
          <w:szCs w:val="24"/>
        </w:rPr>
        <w:t xml:space="preserve"> and, in addition, add the date of August 23</w:t>
      </w:r>
      <w:r w:rsidRPr="00F071EA">
        <w:rPr>
          <w:rFonts w:ascii="Arial" w:hAnsi="Arial" w:cs="Arial"/>
          <w:sz w:val="24"/>
          <w:szCs w:val="24"/>
          <w:vertAlign w:val="superscript"/>
        </w:rPr>
        <w:t>rd</w:t>
      </w:r>
      <w:r w:rsidRPr="00F071EA">
        <w:rPr>
          <w:rFonts w:ascii="Arial" w:hAnsi="Arial" w:cs="Arial"/>
          <w:sz w:val="24"/>
          <w:szCs w:val="24"/>
        </w:rPr>
        <w:t>.</w:t>
      </w:r>
    </w:p>
    <w:p w14:paraId="7AD5F8C7" w14:textId="77777777" w:rsidR="00D72AA9" w:rsidRDefault="00D72AA9" w:rsidP="00D72AA9">
      <w:pPr>
        <w:spacing w:after="0"/>
        <w:rPr>
          <w:rFonts w:ascii="Arial" w:hAnsi="Arial" w:cs="Arial"/>
          <w:sz w:val="24"/>
          <w:szCs w:val="24"/>
        </w:rPr>
      </w:pPr>
    </w:p>
    <w:p w14:paraId="7DB5DAFB" w14:textId="77777777" w:rsidR="00D72AA9" w:rsidRPr="00375978" w:rsidRDefault="00D72AA9" w:rsidP="00D72AA9">
      <w:pPr>
        <w:spacing w:after="0"/>
        <w:rPr>
          <w:rFonts w:ascii="Arial" w:hAnsi="Arial" w:cs="Arial"/>
          <w:b/>
          <w:bCs/>
          <w:sz w:val="24"/>
          <w:szCs w:val="24"/>
          <w:u w:val="single"/>
        </w:rPr>
      </w:pPr>
      <w:r w:rsidRPr="00375978">
        <w:rPr>
          <w:rFonts w:ascii="Arial" w:hAnsi="Arial" w:cs="Arial"/>
          <w:b/>
          <w:bCs/>
          <w:sz w:val="24"/>
          <w:szCs w:val="24"/>
          <w:u w:val="single"/>
        </w:rPr>
        <w:t>Fiscal Year 2022-2023 Meeting Date:</w:t>
      </w:r>
    </w:p>
    <w:p w14:paraId="449ED694" w14:textId="77777777" w:rsidR="00D72AA9" w:rsidRDefault="00D72AA9" w:rsidP="00D72AA9">
      <w:pPr>
        <w:pStyle w:val="ListParagraph"/>
        <w:numPr>
          <w:ilvl w:val="0"/>
          <w:numId w:val="5"/>
        </w:numPr>
        <w:spacing w:after="0" w:line="259" w:lineRule="auto"/>
        <w:rPr>
          <w:rFonts w:ascii="Arial" w:hAnsi="Arial" w:cs="Arial"/>
          <w:b/>
          <w:sz w:val="24"/>
          <w:szCs w:val="24"/>
        </w:rPr>
      </w:pPr>
      <w:r w:rsidRPr="00375978">
        <w:rPr>
          <w:rFonts w:ascii="Arial" w:hAnsi="Arial" w:cs="Arial"/>
          <w:b/>
          <w:sz w:val="24"/>
          <w:szCs w:val="24"/>
        </w:rPr>
        <w:t>May 24, 2023</w:t>
      </w:r>
    </w:p>
    <w:p w14:paraId="1C9ACE4C" w14:textId="77777777" w:rsidR="00D72AA9" w:rsidRDefault="00D72AA9" w:rsidP="00D72AA9">
      <w:pPr>
        <w:spacing w:after="0"/>
        <w:rPr>
          <w:rFonts w:ascii="Arial" w:hAnsi="Arial" w:cs="Arial"/>
          <w:b/>
          <w:sz w:val="24"/>
          <w:szCs w:val="24"/>
        </w:rPr>
      </w:pPr>
    </w:p>
    <w:p w14:paraId="79E90DFA" w14:textId="77777777" w:rsidR="00D72AA9" w:rsidRPr="00FE2E59" w:rsidRDefault="00D72AA9" w:rsidP="00D72AA9">
      <w:pPr>
        <w:spacing w:after="0"/>
        <w:rPr>
          <w:rFonts w:ascii="Arial" w:hAnsi="Arial" w:cs="Arial"/>
          <w:b/>
          <w:sz w:val="24"/>
          <w:szCs w:val="24"/>
          <w:u w:val="single"/>
        </w:rPr>
      </w:pPr>
      <w:r w:rsidRPr="00FE2E59">
        <w:rPr>
          <w:rFonts w:ascii="Arial" w:hAnsi="Arial" w:cs="Arial"/>
          <w:b/>
          <w:sz w:val="24"/>
          <w:szCs w:val="24"/>
          <w:u w:val="single"/>
        </w:rPr>
        <w:t>Fiscal Year 2023-2024 Meeting Dates</w:t>
      </w:r>
      <w:r>
        <w:rPr>
          <w:rFonts w:ascii="Arial" w:hAnsi="Arial" w:cs="Arial"/>
          <w:b/>
          <w:sz w:val="24"/>
          <w:szCs w:val="24"/>
          <w:u w:val="single"/>
        </w:rPr>
        <w:t>:</w:t>
      </w:r>
    </w:p>
    <w:p w14:paraId="7CCA1DE3" w14:textId="77777777" w:rsidR="00D72AA9" w:rsidRDefault="00D72AA9" w:rsidP="00D72AA9">
      <w:pPr>
        <w:pStyle w:val="ListParagraph"/>
        <w:numPr>
          <w:ilvl w:val="0"/>
          <w:numId w:val="5"/>
        </w:numPr>
        <w:spacing w:after="0" w:line="259" w:lineRule="auto"/>
        <w:rPr>
          <w:rFonts w:ascii="Arial" w:hAnsi="Arial" w:cs="Arial"/>
          <w:b/>
          <w:sz w:val="24"/>
          <w:szCs w:val="24"/>
        </w:rPr>
      </w:pPr>
      <w:r w:rsidRPr="00375978">
        <w:rPr>
          <w:rFonts w:ascii="Arial" w:hAnsi="Arial" w:cs="Arial"/>
          <w:b/>
          <w:sz w:val="24"/>
          <w:szCs w:val="24"/>
        </w:rPr>
        <w:t>August 23</w:t>
      </w:r>
      <w:r>
        <w:rPr>
          <w:rFonts w:ascii="Arial" w:hAnsi="Arial" w:cs="Arial"/>
          <w:b/>
          <w:sz w:val="24"/>
          <w:szCs w:val="24"/>
        </w:rPr>
        <w:t>,</w:t>
      </w:r>
      <w:r w:rsidRPr="00375978">
        <w:rPr>
          <w:rFonts w:ascii="Arial" w:hAnsi="Arial" w:cs="Arial"/>
          <w:b/>
          <w:sz w:val="24"/>
          <w:szCs w:val="24"/>
        </w:rPr>
        <w:t xml:space="preserve"> 2023</w:t>
      </w:r>
    </w:p>
    <w:p w14:paraId="70E98738" w14:textId="77777777" w:rsidR="00D72AA9" w:rsidRDefault="00D72AA9" w:rsidP="00D72AA9">
      <w:pPr>
        <w:pStyle w:val="ListParagraph"/>
        <w:numPr>
          <w:ilvl w:val="0"/>
          <w:numId w:val="5"/>
        </w:numPr>
        <w:spacing w:after="0" w:line="259" w:lineRule="auto"/>
        <w:rPr>
          <w:rFonts w:ascii="Arial" w:hAnsi="Arial" w:cs="Arial"/>
          <w:b/>
          <w:sz w:val="24"/>
          <w:szCs w:val="24"/>
        </w:rPr>
      </w:pPr>
      <w:r>
        <w:rPr>
          <w:rFonts w:ascii="Arial" w:hAnsi="Arial" w:cs="Arial"/>
          <w:b/>
          <w:sz w:val="24"/>
          <w:szCs w:val="24"/>
        </w:rPr>
        <w:t>December 13, 2023</w:t>
      </w:r>
    </w:p>
    <w:p w14:paraId="49F575FD" w14:textId="77777777" w:rsidR="00D72AA9" w:rsidRDefault="00D72AA9" w:rsidP="00D72AA9">
      <w:pPr>
        <w:pStyle w:val="ListParagraph"/>
        <w:numPr>
          <w:ilvl w:val="0"/>
          <w:numId w:val="5"/>
        </w:numPr>
        <w:spacing w:after="0" w:line="259" w:lineRule="auto"/>
        <w:rPr>
          <w:rFonts w:ascii="Arial" w:hAnsi="Arial" w:cs="Arial"/>
          <w:b/>
          <w:sz w:val="24"/>
          <w:szCs w:val="24"/>
        </w:rPr>
      </w:pPr>
      <w:r>
        <w:rPr>
          <w:rFonts w:ascii="Arial" w:hAnsi="Arial" w:cs="Arial"/>
          <w:b/>
          <w:sz w:val="24"/>
          <w:szCs w:val="24"/>
        </w:rPr>
        <w:t>February 14, 2024</w:t>
      </w:r>
    </w:p>
    <w:p w14:paraId="68BC547B" w14:textId="77777777" w:rsidR="00D72AA9" w:rsidRPr="00375978" w:rsidRDefault="00D72AA9" w:rsidP="00D72AA9">
      <w:pPr>
        <w:pStyle w:val="ListParagraph"/>
        <w:numPr>
          <w:ilvl w:val="0"/>
          <w:numId w:val="5"/>
        </w:numPr>
        <w:spacing w:after="0" w:line="259" w:lineRule="auto"/>
        <w:rPr>
          <w:rFonts w:ascii="Arial" w:hAnsi="Arial" w:cs="Arial"/>
          <w:b/>
          <w:sz w:val="24"/>
          <w:szCs w:val="24"/>
        </w:rPr>
      </w:pPr>
      <w:r>
        <w:rPr>
          <w:rFonts w:ascii="Arial" w:hAnsi="Arial" w:cs="Arial"/>
          <w:b/>
          <w:sz w:val="24"/>
          <w:szCs w:val="24"/>
        </w:rPr>
        <w:t>May 15, 2024</w:t>
      </w:r>
    </w:p>
    <w:p w14:paraId="267D24A4" w14:textId="68CB72BF" w:rsidR="00D72AA9" w:rsidRDefault="00D72AA9" w:rsidP="00670659">
      <w:pPr>
        <w:tabs>
          <w:tab w:val="left" w:pos="1800"/>
          <w:tab w:val="left" w:pos="7470"/>
          <w:tab w:val="left" w:pos="8280"/>
        </w:tabs>
        <w:spacing w:after="0" w:line="240" w:lineRule="auto"/>
        <w:jc w:val="both"/>
        <w:rPr>
          <w:rFonts w:ascii="Arial" w:hAnsi="Arial" w:cs="Arial"/>
          <w:b/>
          <w:sz w:val="24"/>
          <w:szCs w:val="24"/>
        </w:rPr>
      </w:pPr>
    </w:p>
    <w:p w14:paraId="146A03DE" w14:textId="77777777" w:rsidR="00D72AA9" w:rsidRPr="000050CC" w:rsidRDefault="00D72AA9" w:rsidP="00D72AA9">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Pr>
          <w:rFonts w:ascii="Arial" w:eastAsia="Calibri" w:hAnsi="Arial" w:cs="Arial"/>
          <w:bCs/>
          <w:i/>
          <w:iCs/>
          <w:sz w:val="24"/>
          <w:szCs w:val="24"/>
        </w:rPr>
        <w:t xml:space="preserve"> from the public</w:t>
      </w:r>
      <w:r w:rsidRPr="000050CC">
        <w:rPr>
          <w:rFonts w:ascii="Arial" w:eastAsia="Calibri" w:hAnsi="Arial" w:cs="Arial"/>
          <w:bCs/>
          <w:i/>
          <w:iCs/>
          <w:sz w:val="24"/>
          <w:szCs w:val="24"/>
        </w:rPr>
        <w:t>.</w:t>
      </w:r>
    </w:p>
    <w:p w14:paraId="422327A0" w14:textId="77777777" w:rsidR="00D72AA9" w:rsidRPr="00DD3494" w:rsidRDefault="00D72AA9" w:rsidP="00D72AA9">
      <w:pPr>
        <w:autoSpaceDE w:val="0"/>
        <w:autoSpaceDN w:val="0"/>
        <w:spacing w:after="0" w:line="240" w:lineRule="auto"/>
        <w:ind w:firstLine="720"/>
        <w:jc w:val="both"/>
        <w:rPr>
          <w:rFonts w:ascii="Arial" w:eastAsia="Calibri" w:hAnsi="Arial" w:cs="Arial"/>
          <w:b/>
          <w:sz w:val="24"/>
          <w:szCs w:val="24"/>
        </w:rPr>
      </w:pPr>
    </w:p>
    <w:p w14:paraId="59B40602" w14:textId="591203F6" w:rsidR="00D72AA9" w:rsidRPr="00A469DF" w:rsidRDefault="00D72AA9" w:rsidP="00A469DF">
      <w:pPr>
        <w:spacing w:after="0" w:line="240" w:lineRule="auto"/>
        <w:ind w:left="1440" w:hanging="1440"/>
        <w:jc w:val="both"/>
        <w:rPr>
          <w:rFonts w:ascii="Arial" w:eastAsia="Times New Roman" w:hAnsi="Arial" w:cs="Arial"/>
          <w:bCs/>
          <w:sz w:val="24"/>
          <w:szCs w:val="24"/>
        </w:rPr>
      </w:pPr>
      <w:r w:rsidRPr="006434D3">
        <w:rPr>
          <w:rFonts w:ascii="Arial" w:eastAsia="Times New Roman" w:hAnsi="Arial" w:cs="Arial"/>
          <w:b/>
          <w:sz w:val="24"/>
          <w:szCs w:val="24"/>
        </w:rPr>
        <w:t>Motion by</w:t>
      </w:r>
      <w:r w:rsidRPr="00DD3494">
        <w:rPr>
          <w:rFonts w:ascii="Arial" w:eastAsia="Times New Roman" w:hAnsi="Arial" w:cs="Arial"/>
          <w:bCs/>
          <w:sz w:val="24"/>
          <w:szCs w:val="24"/>
        </w:rPr>
        <w:t>:</w:t>
      </w:r>
      <w:r w:rsidRPr="00DD3494">
        <w:rPr>
          <w:rFonts w:ascii="Arial" w:eastAsia="Times New Roman" w:hAnsi="Arial" w:cs="Arial"/>
          <w:b/>
          <w:sz w:val="24"/>
          <w:szCs w:val="24"/>
        </w:rPr>
        <w:t xml:space="preserve"> </w:t>
      </w:r>
      <w:r w:rsidR="00A469DF">
        <w:rPr>
          <w:rFonts w:ascii="Arial" w:eastAsia="Times New Roman" w:hAnsi="Arial" w:cs="Arial"/>
          <w:b/>
          <w:sz w:val="24"/>
          <w:szCs w:val="24"/>
        </w:rPr>
        <w:tab/>
      </w:r>
      <w:r w:rsidRPr="006434D3">
        <w:rPr>
          <w:rFonts w:ascii="Arial" w:eastAsia="Calibri" w:hAnsi="Arial" w:cs="Arial"/>
          <w:sz w:val="24"/>
          <w:szCs w:val="24"/>
        </w:rPr>
        <w:t>Noah Valenstein</w:t>
      </w:r>
      <w:r>
        <w:rPr>
          <w:rFonts w:ascii="Arial" w:eastAsia="Calibri" w:hAnsi="Arial" w:cs="Arial"/>
          <w:b/>
          <w:bCs/>
          <w:sz w:val="24"/>
          <w:szCs w:val="24"/>
        </w:rPr>
        <w:t xml:space="preserve"> </w:t>
      </w:r>
      <w:r w:rsidRPr="001F6DED">
        <w:rPr>
          <w:rFonts w:ascii="Arial" w:eastAsia="Calibri" w:hAnsi="Arial" w:cs="Arial"/>
          <w:sz w:val="24"/>
          <w:szCs w:val="24"/>
        </w:rPr>
        <w:t xml:space="preserve">to approve the </w:t>
      </w:r>
      <w:r>
        <w:rPr>
          <w:rFonts w:ascii="Arial" w:eastAsia="Calibri" w:hAnsi="Arial" w:cs="Arial"/>
          <w:sz w:val="24"/>
          <w:szCs w:val="24"/>
        </w:rPr>
        <w:t>Upcoming Fiscal Year 2022-2023 and 2023-2024 Board Meeting Dates</w:t>
      </w:r>
      <w:r w:rsidRPr="00A469DF">
        <w:rPr>
          <w:rFonts w:ascii="Arial" w:eastAsia="Calibri" w:hAnsi="Arial" w:cs="Arial"/>
          <w:bCs/>
          <w:sz w:val="24"/>
          <w:szCs w:val="24"/>
        </w:rPr>
        <w:t>.</w:t>
      </w:r>
    </w:p>
    <w:p w14:paraId="6A574F3E" w14:textId="77777777" w:rsidR="00D72AA9" w:rsidRDefault="00D72AA9" w:rsidP="00D72AA9">
      <w:pPr>
        <w:spacing w:after="0" w:line="240" w:lineRule="auto"/>
        <w:jc w:val="both"/>
        <w:rPr>
          <w:rFonts w:ascii="Arial" w:eastAsia="Times New Roman" w:hAnsi="Arial" w:cs="Arial"/>
          <w:b/>
          <w:sz w:val="24"/>
          <w:szCs w:val="24"/>
        </w:rPr>
      </w:pPr>
    </w:p>
    <w:p w14:paraId="3287F988" w14:textId="169F9D25" w:rsidR="00D72AA9" w:rsidRPr="00DD3494" w:rsidRDefault="00D72AA9" w:rsidP="00D72AA9">
      <w:pPr>
        <w:spacing w:after="0" w:line="240" w:lineRule="auto"/>
        <w:jc w:val="both"/>
        <w:rPr>
          <w:rFonts w:ascii="Arial" w:eastAsia="Times New Roman" w:hAnsi="Arial" w:cs="Arial"/>
          <w:b/>
          <w:sz w:val="24"/>
          <w:szCs w:val="24"/>
        </w:rPr>
      </w:pPr>
      <w:r w:rsidRPr="006434D3">
        <w:rPr>
          <w:rFonts w:ascii="Arial" w:eastAsia="Times New Roman" w:hAnsi="Arial" w:cs="Arial"/>
          <w:b/>
          <w:sz w:val="24"/>
          <w:szCs w:val="24"/>
        </w:rPr>
        <w:t>Second by</w:t>
      </w:r>
      <w:r w:rsidRPr="00DD3494">
        <w:rPr>
          <w:rFonts w:ascii="Arial" w:eastAsia="Times New Roman" w:hAnsi="Arial" w:cs="Arial"/>
          <w:bCs/>
          <w:sz w:val="24"/>
          <w:szCs w:val="24"/>
        </w:rPr>
        <w:t xml:space="preserve">: </w:t>
      </w:r>
      <w:r w:rsidR="00A469DF">
        <w:rPr>
          <w:rFonts w:ascii="Arial" w:eastAsia="Times New Roman" w:hAnsi="Arial" w:cs="Arial"/>
          <w:bCs/>
          <w:sz w:val="24"/>
          <w:szCs w:val="24"/>
        </w:rPr>
        <w:tab/>
      </w:r>
      <w:r>
        <w:rPr>
          <w:rFonts w:ascii="Arial" w:eastAsia="Times New Roman" w:hAnsi="Arial" w:cs="Arial"/>
          <w:bCs/>
          <w:sz w:val="24"/>
          <w:szCs w:val="24"/>
        </w:rPr>
        <w:t>Frank Mingo</w:t>
      </w:r>
    </w:p>
    <w:p w14:paraId="257CA17D" w14:textId="77777777" w:rsidR="00D72AA9" w:rsidRPr="00DD3494" w:rsidRDefault="00D72AA9" w:rsidP="00D72AA9">
      <w:pPr>
        <w:spacing w:after="0" w:line="240" w:lineRule="auto"/>
        <w:jc w:val="both"/>
        <w:rPr>
          <w:rFonts w:ascii="Arial" w:eastAsia="Times New Roman" w:hAnsi="Arial" w:cs="Arial"/>
          <w:b/>
          <w:sz w:val="24"/>
          <w:szCs w:val="24"/>
        </w:rPr>
      </w:pPr>
    </w:p>
    <w:p w14:paraId="394BEC09" w14:textId="77777777" w:rsidR="00D72AA9" w:rsidRPr="000050CC" w:rsidRDefault="00D72AA9" w:rsidP="00D72AA9">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30AAF4E1" w14:textId="77777777" w:rsidR="00D72AA9" w:rsidRPr="00DD3494" w:rsidRDefault="00D72AA9" w:rsidP="00D72AA9">
      <w:pPr>
        <w:autoSpaceDE w:val="0"/>
        <w:autoSpaceDN w:val="0"/>
        <w:spacing w:after="0" w:line="240" w:lineRule="auto"/>
        <w:ind w:firstLine="720"/>
        <w:jc w:val="both"/>
        <w:rPr>
          <w:rFonts w:ascii="Arial" w:eastAsia="Calibri" w:hAnsi="Arial" w:cs="Arial"/>
          <w:b/>
          <w:sz w:val="24"/>
          <w:szCs w:val="24"/>
        </w:rPr>
      </w:pPr>
    </w:p>
    <w:p w14:paraId="29812CE3" w14:textId="77777777" w:rsidR="00D72AA9" w:rsidRPr="00DD3494" w:rsidRDefault="00D72AA9" w:rsidP="00D72AA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5BA3CF70" w14:textId="77777777" w:rsidR="00D72AA9" w:rsidRPr="00DD3494" w:rsidRDefault="00D72AA9" w:rsidP="00D72AA9">
      <w:pPr>
        <w:widowControl w:val="0"/>
        <w:tabs>
          <w:tab w:val="right" w:pos="9360"/>
        </w:tabs>
        <w:spacing w:after="0" w:line="240" w:lineRule="auto"/>
        <w:ind w:left="720" w:hanging="720"/>
        <w:jc w:val="both"/>
        <w:rPr>
          <w:rFonts w:ascii="Arial" w:eastAsia="Calibri" w:hAnsi="Arial" w:cs="Arial"/>
          <w:b/>
          <w:sz w:val="24"/>
          <w:szCs w:val="24"/>
        </w:rPr>
      </w:pPr>
    </w:p>
    <w:p w14:paraId="3659E6C3" w14:textId="77777777" w:rsidR="00D72AA9" w:rsidRPr="00DD3494" w:rsidRDefault="00420041" w:rsidP="00D72AA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920857234"/>
          <w14:checkbox>
            <w14:checked w14:val="1"/>
            <w14:checkedState w14:val="2612" w14:font="MS Gothic"/>
            <w14:uncheckedState w14:val="2610" w14:font="MS Gothic"/>
          </w14:checkbox>
        </w:sdtPr>
        <w:sdtEndPr/>
        <w:sdtContent>
          <w:r w:rsidR="00D72AA9" w:rsidRPr="00DD3494">
            <w:rPr>
              <w:rFonts w:ascii="Segoe UI Symbol" w:eastAsia="MS Gothic" w:hAnsi="Segoe UI Symbol" w:cs="Segoe UI Symbol"/>
              <w:b/>
              <w:sz w:val="24"/>
              <w:szCs w:val="24"/>
            </w:rPr>
            <w:t>☒</w:t>
          </w:r>
        </w:sdtContent>
      </w:sdt>
      <w:r w:rsidR="00D72AA9" w:rsidRPr="00DD3494">
        <w:rPr>
          <w:rFonts w:ascii="Arial" w:eastAsia="Times New Roman" w:hAnsi="Arial" w:cs="Arial"/>
          <w:b/>
          <w:sz w:val="24"/>
          <w:szCs w:val="24"/>
        </w:rPr>
        <w:t xml:space="preserve"> APPROVE</w:t>
      </w:r>
    </w:p>
    <w:p w14:paraId="31F68FF9" w14:textId="77777777" w:rsidR="00D72AA9" w:rsidRPr="00DD3494" w:rsidRDefault="00420041" w:rsidP="00D72AA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15841975"/>
          <w14:checkbox>
            <w14:checked w14:val="0"/>
            <w14:checkedState w14:val="2612" w14:font="MS Gothic"/>
            <w14:uncheckedState w14:val="2610" w14:font="MS Gothic"/>
          </w14:checkbox>
        </w:sdtPr>
        <w:sdtEndPr/>
        <w:sdtContent>
          <w:r w:rsidR="00D72AA9" w:rsidRPr="00DD3494">
            <w:rPr>
              <w:rFonts w:ascii="Segoe UI Symbol" w:eastAsia="MS Gothic" w:hAnsi="Segoe UI Symbol" w:cs="Segoe UI Symbol"/>
              <w:b/>
              <w:sz w:val="24"/>
              <w:szCs w:val="24"/>
            </w:rPr>
            <w:t>☐</w:t>
          </w:r>
        </w:sdtContent>
      </w:sdt>
      <w:r w:rsidR="00D72AA9" w:rsidRPr="00DD3494">
        <w:rPr>
          <w:rFonts w:ascii="Arial" w:eastAsia="Times New Roman" w:hAnsi="Arial" w:cs="Arial"/>
          <w:b/>
          <w:sz w:val="24"/>
          <w:szCs w:val="24"/>
        </w:rPr>
        <w:t xml:space="preserve"> APPROVE WITH MODIFICATIONS: </w:t>
      </w:r>
    </w:p>
    <w:p w14:paraId="5AFE01B9" w14:textId="77777777" w:rsidR="00D72AA9" w:rsidRPr="00DD3494" w:rsidRDefault="00420041" w:rsidP="00D72AA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1029697"/>
          <w14:checkbox>
            <w14:checked w14:val="0"/>
            <w14:checkedState w14:val="2612" w14:font="MS Gothic"/>
            <w14:uncheckedState w14:val="2610" w14:font="MS Gothic"/>
          </w14:checkbox>
        </w:sdtPr>
        <w:sdtEndPr/>
        <w:sdtContent>
          <w:r w:rsidR="00D72AA9" w:rsidRPr="00DD3494">
            <w:rPr>
              <w:rFonts w:ascii="Segoe UI Symbol" w:eastAsia="MS Gothic" w:hAnsi="Segoe UI Symbol" w:cs="Segoe UI Symbol"/>
              <w:b/>
              <w:sz w:val="24"/>
              <w:szCs w:val="24"/>
            </w:rPr>
            <w:t>☐</w:t>
          </w:r>
        </w:sdtContent>
      </w:sdt>
      <w:r w:rsidR="00D72AA9" w:rsidRPr="00DD3494">
        <w:rPr>
          <w:rFonts w:ascii="Arial" w:eastAsia="Times New Roman" w:hAnsi="Arial" w:cs="Arial"/>
          <w:b/>
          <w:sz w:val="24"/>
          <w:szCs w:val="24"/>
        </w:rPr>
        <w:t xml:space="preserve"> WITHDRAW</w:t>
      </w:r>
    </w:p>
    <w:p w14:paraId="5D94EDDF" w14:textId="77777777" w:rsidR="00D72AA9" w:rsidRPr="00DD3494" w:rsidRDefault="00420041" w:rsidP="00D72AA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40890339"/>
          <w14:checkbox>
            <w14:checked w14:val="0"/>
            <w14:checkedState w14:val="2612" w14:font="MS Gothic"/>
            <w14:uncheckedState w14:val="2610" w14:font="MS Gothic"/>
          </w14:checkbox>
        </w:sdtPr>
        <w:sdtEndPr/>
        <w:sdtContent>
          <w:r w:rsidR="00D72AA9" w:rsidRPr="00DD3494">
            <w:rPr>
              <w:rFonts w:ascii="Segoe UI Symbol" w:eastAsia="MS Gothic" w:hAnsi="Segoe UI Symbol" w:cs="Segoe UI Symbol"/>
              <w:b/>
              <w:sz w:val="24"/>
              <w:szCs w:val="24"/>
            </w:rPr>
            <w:t>☐</w:t>
          </w:r>
        </w:sdtContent>
      </w:sdt>
      <w:r w:rsidR="00D72AA9" w:rsidRPr="00DD3494">
        <w:rPr>
          <w:rFonts w:ascii="Arial" w:eastAsia="Times New Roman" w:hAnsi="Arial" w:cs="Arial"/>
          <w:b/>
          <w:sz w:val="24"/>
          <w:szCs w:val="24"/>
        </w:rPr>
        <w:t xml:space="preserve"> NOT APPROVE</w:t>
      </w:r>
    </w:p>
    <w:p w14:paraId="357671C8" w14:textId="77777777" w:rsidR="00D72AA9" w:rsidRPr="00DD3494" w:rsidRDefault="00420041" w:rsidP="00D72AA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51383624"/>
          <w14:checkbox>
            <w14:checked w14:val="0"/>
            <w14:checkedState w14:val="2612" w14:font="MS Gothic"/>
            <w14:uncheckedState w14:val="2610" w14:font="MS Gothic"/>
          </w14:checkbox>
        </w:sdtPr>
        <w:sdtEndPr/>
        <w:sdtContent>
          <w:r w:rsidR="00D72AA9" w:rsidRPr="00DD3494">
            <w:rPr>
              <w:rFonts w:ascii="Segoe UI Symbol" w:eastAsia="MS Gothic" w:hAnsi="Segoe UI Symbol" w:cs="Segoe UI Symbol"/>
              <w:b/>
              <w:sz w:val="24"/>
              <w:szCs w:val="24"/>
            </w:rPr>
            <w:t>☐</w:t>
          </w:r>
        </w:sdtContent>
      </w:sdt>
      <w:r w:rsidR="00D72AA9" w:rsidRPr="00DD3494">
        <w:rPr>
          <w:rFonts w:ascii="Arial" w:eastAsia="Times New Roman" w:hAnsi="Arial" w:cs="Arial"/>
          <w:b/>
          <w:sz w:val="24"/>
          <w:szCs w:val="24"/>
        </w:rPr>
        <w:t xml:space="preserve"> OTHER: </w:t>
      </w:r>
    </w:p>
    <w:p w14:paraId="5FFDED57" w14:textId="77777777" w:rsidR="00D72AA9" w:rsidRDefault="00D72AA9" w:rsidP="00670659">
      <w:pPr>
        <w:tabs>
          <w:tab w:val="left" w:pos="1800"/>
          <w:tab w:val="left" w:pos="7470"/>
          <w:tab w:val="left" w:pos="8280"/>
        </w:tabs>
        <w:spacing w:after="0" w:line="240" w:lineRule="auto"/>
        <w:jc w:val="both"/>
        <w:rPr>
          <w:rFonts w:ascii="Arial" w:hAnsi="Arial" w:cs="Arial"/>
          <w:b/>
          <w:sz w:val="24"/>
          <w:szCs w:val="24"/>
        </w:rPr>
      </w:pPr>
    </w:p>
    <w:p w14:paraId="74A709CF" w14:textId="1D4FA3DD" w:rsidR="00670659" w:rsidRPr="00DD3494" w:rsidRDefault="00670659" w:rsidP="00904AC1">
      <w:pPr>
        <w:spacing w:after="0" w:line="240" w:lineRule="auto"/>
        <w:jc w:val="both"/>
        <w:rPr>
          <w:rFonts w:ascii="Arial" w:hAnsi="Arial" w:cs="Arial"/>
          <w:b/>
          <w:sz w:val="24"/>
          <w:szCs w:val="24"/>
        </w:rPr>
      </w:pPr>
      <w:r w:rsidRPr="00DD3494">
        <w:rPr>
          <w:rFonts w:ascii="Arial" w:hAnsi="Arial" w:cs="Arial"/>
          <w:b/>
          <w:sz w:val="24"/>
          <w:szCs w:val="24"/>
        </w:rPr>
        <w:t xml:space="preserve">Item </w:t>
      </w:r>
      <w:r w:rsidR="00993A56" w:rsidRPr="00DD3494">
        <w:rPr>
          <w:rFonts w:ascii="Arial" w:hAnsi="Arial" w:cs="Arial"/>
          <w:b/>
          <w:sz w:val="24"/>
          <w:szCs w:val="24"/>
        </w:rPr>
        <w:t>6</w:t>
      </w:r>
      <w:r w:rsidRPr="00DD3494">
        <w:rPr>
          <w:rFonts w:ascii="Arial" w:hAnsi="Arial" w:cs="Arial"/>
          <w:b/>
          <w:sz w:val="24"/>
          <w:szCs w:val="24"/>
        </w:rPr>
        <w:t xml:space="preserve">: </w:t>
      </w:r>
      <w:r w:rsidR="00BA4AF8">
        <w:rPr>
          <w:rFonts w:ascii="Arial" w:hAnsi="Arial" w:cs="Arial"/>
          <w:b/>
          <w:sz w:val="24"/>
          <w:szCs w:val="24"/>
        </w:rPr>
        <w:tab/>
      </w:r>
      <w:r w:rsidRPr="00DD3494">
        <w:rPr>
          <w:rFonts w:ascii="Arial" w:hAnsi="Arial" w:cs="Arial"/>
          <w:b/>
          <w:sz w:val="24"/>
          <w:szCs w:val="24"/>
        </w:rPr>
        <w:t xml:space="preserve">Consider the </w:t>
      </w:r>
      <w:r w:rsidR="00D72AA9">
        <w:rPr>
          <w:rFonts w:ascii="Arial" w:hAnsi="Arial" w:cs="Arial"/>
          <w:b/>
          <w:sz w:val="24"/>
          <w:szCs w:val="24"/>
        </w:rPr>
        <w:t>August 10</w:t>
      </w:r>
      <w:r w:rsidR="001979ED" w:rsidRPr="00DD3494">
        <w:rPr>
          <w:rFonts w:ascii="Arial" w:hAnsi="Arial" w:cs="Arial"/>
          <w:b/>
          <w:sz w:val="24"/>
          <w:szCs w:val="24"/>
        </w:rPr>
        <w:t xml:space="preserve">, </w:t>
      </w:r>
      <w:r w:rsidR="00157D5C" w:rsidRPr="00DD3494">
        <w:rPr>
          <w:rFonts w:ascii="Arial" w:hAnsi="Arial" w:cs="Arial"/>
          <w:b/>
          <w:sz w:val="24"/>
          <w:szCs w:val="24"/>
        </w:rPr>
        <w:t>2022,</w:t>
      </w:r>
      <w:r w:rsidRPr="00DD3494">
        <w:rPr>
          <w:rFonts w:ascii="Arial" w:hAnsi="Arial" w:cs="Arial"/>
          <w:b/>
          <w:sz w:val="24"/>
          <w:szCs w:val="24"/>
        </w:rPr>
        <w:t xml:space="preserve"> Meeting Summa</w:t>
      </w:r>
      <w:r w:rsidR="001979ED" w:rsidRPr="00DD3494">
        <w:rPr>
          <w:rFonts w:ascii="Arial" w:hAnsi="Arial" w:cs="Arial"/>
          <w:b/>
          <w:sz w:val="24"/>
          <w:szCs w:val="24"/>
        </w:rPr>
        <w:t>ry</w:t>
      </w:r>
    </w:p>
    <w:p w14:paraId="473050EC" w14:textId="77777777" w:rsidR="00670659" w:rsidRPr="00DD3494" w:rsidRDefault="00670659" w:rsidP="00670659">
      <w:pPr>
        <w:tabs>
          <w:tab w:val="left" w:pos="1800"/>
          <w:tab w:val="left" w:pos="7470"/>
          <w:tab w:val="left" w:pos="8280"/>
        </w:tabs>
        <w:spacing w:after="0" w:line="240" w:lineRule="auto"/>
        <w:jc w:val="both"/>
        <w:rPr>
          <w:rFonts w:ascii="Arial" w:hAnsi="Arial" w:cs="Arial"/>
          <w:b/>
          <w:sz w:val="24"/>
          <w:szCs w:val="24"/>
        </w:rPr>
      </w:pPr>
    </w:p>
    <w:p w14:paraId="16A03D09" w14:textId="7B8008F7"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Staff recommends approval of the </w:t>
      </w:r>
      <w:r w:rsidR="00D72AA9">
        <w:rPr>
          <w:rFonts w:ascii="Arial" w:eastAsia="Calibri" w:hAnsi="Arial" w:cs="Arial"/>
          <w:sz w:val="24"/>
          <w:szCs w:val="24"/>
        </w:rPr>
        <w:t>August 10</w:t>
      </w:r>
      <w:r w:rsidR="00B814F8">
        <w:rPr>
          <w:rFonts w:ascii="Arial" w:eastAsia="Calibri" w:hAnsi="Arial" w:cs="Arial"/>
          <w:sz w:val="24"/>
          <w:szCs w:val="24"/>
        </w:rPr>
        <w:t xml:space="preserve">, 2022 </w:t>
      </w:r>
      <w:r w:rsidR="001F6DED">
        <w:rPr>
          <w:rFonts w:ascii="Arial" w:eastAsia="Calibri" w:hAnsi="Arial" w:cs="Arial"/>
          <w:sz w:val="24"/>
          <w:szCs w:val="24"/>
        </w:rPr>
        <w:t>M</w:t>
      </w:r>
      <w:r w:rsidRPr="00DD3494">
        <w:rPr>
          <w:rFonts w:ascii="Arial" w:eastAsia="Calibri" w:hAnsi="Arial" w:cs="Arial"/>
          <w:sz w:val="24"/>
          <w:szCs w:val="24"/>
        </w:rPr>
        <w:t xml:space="preserve">eeting </w:t>
      </w:r>
      <w:r w:rsidR="001F6DED">
        <w:rPr>
          <w:rFonts w:ascii="Arial" w:eastAsia="Calibri" w:hAnsi="Arial" w:cs="Arial"/>
          <w:sz w:val="24"/>
          <w:szCs w:val="24"/>
        </w:rPr>
        <w:t>S</w:t>
      </w:r>
      <w:r w:rsidRPr="00DD3494">
        <w:rPr>
          <w:rFonts w:ascii="Arial" w:eastAsia="Calibri" w:hAnsi="Arial" w:cs="Arial"/>
          <w:sz w:val="24"/>
          <w:szCs w:val="24"/>
        </w:rPr>
        <w:t>ummar</w:t>
      </w:r>
      <w:r w:rsidR="001979ED" w:rsidRPr="00DD3494">
        <w:rPr>
          <w:rFonts w:ascii="Arial" w:eastAsia="Calibri" w:hAnsi="Arial" w:cs="Arial"/>
          <w:sz w:val="24"/>
          <w:szCs w:val="24"/>
        </w:rPr>
        <w:t>y</w:t>
      </w:r>
      <w:r w:rsidRPr="00DD3494">
        <w:rPr>
          <w:rFonts w:ascii="Arial" w:eastAsia="Calibri" w:hAnsi="Arial" w:cs="Arial"/>
          <w:sz w:val="24"/>
          <w:szCs w:val="24"/>
        </w:rPr>
        <w:t>.</w:t>
      </w:r>
    </w:p>
    <w:p w14:paraId="2BEB5C94" w14:textId="7F4B6CC8" w:rsidR="00CC7210" w:rsidRPr="00DD3494" w:rsidRDefault="00CC7210" w:rsidP="00CC7210">
      <w:pPr>
        <w:spacing w:after="0" w:line="240" w:lineRule="auto"/>
        <w:ind w:left="720"/>
        <w:jc w:val="both"/>
        <w:rPr>
          <w:rFonts w:ascii="Arial" w:eastAsia="Calibri" w:hAnsi="Arial" w:cs="Arial"/>
          <w:sz w:val="24"/>
          <w:szCs w:val="24"/>
        </w:rPr>
      </w:pPr>
    </w:p>
    <w:p w14:paraId="11091C9A" w14:textId="233DD8D3" w:rsidR="00CC7210" w:rsidRPr="000050CC" w:rsidRDefault="00CC7210"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public</w:t>
      </w:r>
      <w:r w:rsidRPr="000050CC">
        <w:rPr>
          <w:rFonts w:ascii="Arial" w:eastAsia="Calibri" w:hAnsi="Arial" w:cs="Arial"/>
          <w:bCs/>
          <w:i/>
          <w:iCs/>
          <w:sz w:val="24"/>
          <w:szCs w:val="24"/>
        </w:rPr>
        <w:t>.</w:t>
      </w:r>
    </w:p>
    <w:p w14:paraId="05782774" w14:textId="77777777" w:rsidR="006434D3" w:rsidRPr="00DD3494" w:rsidRDefault="006434D3" w:rsidP="00CC7210">
      <w:pPr>
        <w:autoSpaceDE w:val="0"/>
        <w:autoSpaceDN w:val="0"/>
        <w:spacing w:after="0" w:line="240" w:lineRule="auto"/>
        <w:ind w:firstLine="720"/>
        <w:jc w:val="both"/>
        <w:rPr>
          <w:rFonts w:ascii="Arial" w:eastAsia="Calibri" w:hAnsi="Arial" w:cs="Arial"/>
          <w:b/>
          <w:sz w:val="24"/>
          <w:szCs w:val="24"/>
        </w:rPr>
      </w:pPr>
    </w:p>
    <w:p w14:paraId="7C5ACF8D" w14:textId="153F3F1B" w:rsidR="00670659" w:rsidRPr="00DD3494" w:rsidRDefault="00670659" w:rsidP="00475E5F">
      <w:pPr>
        <w:spacing w:after="0" w:line="240" w:lineRule="auto"/>
        <w:jc w:val="both"/>
        <w:rPr>
          <w:rFonts w:ascii="Arial" w:eastAsia="Times New Roman" w:hAnsi="Arial" w:cs="Arial"/>
          <w:b/>
          <w:sz w:val="24"/>
          <w:szCs w:val="24"/>
        </w:rPr>
      </w:pPr>
      <w:r w:rsidRPr="006434D3">
        <w:rPr>
          <w:rFonts w:ascii="Arial" w:eastAsia="Times New Roman" w:hAnsi="Arial" w:cs="Arial"/>
          <w:b/>
          <w:sz w:val="24"/>
          <w:szCs w:val="24"/>
        </w:rPr>
        <w:t>Motion by</w:t>
      </w:r>
      <w:r w:rsidRPr="00DD3494">
        <w:rPr>
          <w:rFonts w:ascii="Arial" w:eastAsia="Times New Roman" w:hAnsi="Arial" w:cs="Arial"/>
          <w:bCs/>
          <w:sz w:val="24"/>
          <w:szCs w:val="24"/>
        </w:rPr>
        <w:t>:</w:t>
      </w:r>
      <w:r w:rsidRPr="00DD3494">
        <w:rPr>
          <w:rFonts w:ascii="Arial" w:eastAsia="Times New Roman" w:hAnsi="Arial" w:cs="Arial"/>
          <w:b/>
          <w:sz w:val="24"/>
          <w:szCs w:val="24"/>
        </w:rPr>
        <w:t xml:space="preserve"> </w:t>
      </w:r>
      <w:r w:rsidR="006434D3" w:rsidRPr="006434D3">
        <w:rPr>
          <w:rFonts w:ascii="Arial" w:eastAsia="Calibri" w:hAnsi="Arial" w:cs="Arial"/>
          <w:sz w:val="24"/>
          <w:szCs w:val="24"/>
        </w:rPr>
        <w:t>Noah Valenstein</w:t>
      </w:r>
      <w:r w:rsidR="006434D3">
        <w:rPr>
          <w:rFonts w:ascii="Arial" w:eastAsia="Calibri" w:hAnsi="Arial" w:cs="Arial"/>
          <w:b/>
          <w:bCs/>
          <w:sz w:val="24"/>
          <w:szCs w:val="24"/>
        </w:rPr>
        <w:t xml:space="preserve"> </w:t>
      </w:r>
      <w:r w:rsidRPr="001F6DED">
        <w:rPr>
          <w:rFonts w:ascii="Arial" w:eastAsia="Calibri" w:hAnsi="Arial" w:cs="Arial"/>
          <w:sz w:val="24"/>
          <w:szCs w:val="24"/>
        </w:rPr>
        <w:t xml:space="preserve">to approve the </w:t>
      </w:r>
      <w:r w:rsidR="000050CC">
        <w:rPr>
          <w:rFonts w:ascii="Arial" w:eastAsia="Calibri" w:hAnsi="Arial" w:cs="Arial"/>
          <w:sz w:val="24"/>
          <w:szCs w:val="24"/>
        </w:rPr>
        <w:t>m</w:t>
      </w:r>
      <w:r w:rsidRPr="001F6DED">
        <w:rPr>
          <w:rFonts w:ascii="Arial" w:eastAsia="Calibri" w:hAnsi="Arial" w:cs="Arial"/>
          <w:sz w:val="24"/>
          <w:szCs w:val="24"/>
        </w:rPr>
        <w:t xml:space="preserve">eeting </w:t>
      </w:r>
      <w:r w:rsidR="000050CC">
        <w:rPr>
          <w:rFonts w:ascii="Arial" w:eastAsia="Calibri" w:hAnsi="Arial" w:cs="Arial"/>
          <w:sz w:val="24"/>
          <w:szCs w:val="24"/>
        </w:rPr>
        <w:t>s</w:t>
      </w:r>
      <w:r w:rsidRPr="001F6DED">
        <w:rPr>
          <w:rFonts w:ascii="Arial" w:eastAsia="Calibri" w:hAnsi="Arial" w:cs="Arial"/>
          <w:sz w:val="24"/>
          <w:szCs w:val="24"/>
        </w:rPr>
        <w:t>ummar</w:t>
      </w:r>
      <w:r w:rsidR="001979ED" w:rsidRPr="001F6DED">
        <w:rPr>
          <w:rFonts w:ascii="Arial" w:eastAsia="Calibri" w:hAnsi="Arial" w:cs="Arial"/>
          <w:sz w:val="24"/>
          <w:szCs w:val="24"/>
        </w:rPr>
        <w:t>y</w:t>
      </w:r>
      <w:r w:rsidR="00065B22" w:rsidRPr="00DD3494">
        <w:rPr>
          <w:rFonts w:ascii="Arial" w:eastAsia="Calibri" w:hAnsi="Arial" w:cs="Arial"/>
          <w:b/>
          <w:sz w:val="24"/>
          <w:szCs w:val="24"/>
        </w:rPr>
        <w:t>.</w:t>
      </w:r>
      <w:r w:rsidRPr="00DD3494">
        <w:rPr>
          <w:rFonts w:ascii="Arial" w:eastAsia="Calibri" w:hAnsi="Arial" w:cs="Arial"/>
          <w:b/>
          <w:sz w:val="24"/>
          <w:szCs w:val="24"/>
        </w:rPr>
        <w:t xml:space="preserve"> </w:t>
      </w:r>
    </w:p>
    <w:p w14:paraId="7B011492" w14:textId="77777777" w:rsidR="006434D3" w:rsidRDefault="006434D3" w:rsidP="00CC7210">
      <w:pPr>
        <w:spacing w:after="0" w:line="240" w:lineRule="auto"/>
        <w:jc w:val="both"/>
        <w:rPr>
          <w:rFonts w:ascii="Arial" w:eastAsia="Times New Roman" w:hAnsi="Arial" w:cs="Arial"/>
          <w:b/>
          <w:sz w:val="24"/>
          <w:szCs w:val="24"/>
        </w:rPr>
      </w:pPr>
    </w:p>
    <w:p w14:paraId="3CAAD675" w14:textId="1332D4C5" w:rsidR="00670659" w:rsidRPr="00DD3494" w:rsidRDefault="00670659" w:rsidP="00CC7210">
      <w:pPr>
        <w:spacing w:after="0" w:line="240" w:lineRule="auto"/>
        <w:jc w:val="both"/>
        <w:rPr>
          <w:rFonts w:ascii="Arial" w:eastAsia="Times New Roman" w:hAnsi="Arial" w:cs="Arial"/>
          <w:b/>
          <w:sz w:val="24"/>
          <w:szCs w:val="24"/>
        </w:rPr>
      </w:pPr>
      <w:r w:rsidRPr="006434D3">
        <w:rPr>
          <w:rFonts w:ascii="Arial" w:eastAsia="Times New Roman" w:hAnsi="Arial" w:cs="Arial"/>
          <w:b/>
          <w:sz w:val="24"/>
          <w:szCs w:val="24"/>
        </w:rPr>
        <w:t>Second by</w:t>
      </w:r>
      <w:r w:rsidRPr="00DD3494">
        <w:rPr>
          <w:rFonts w:ascii="Arial" w:eastAsia="Times New Roman" w:hAnsi="Arial" w:cs="Arial"/>
          <w:bCs/>
          <w:sz w:val="24"/>
          <w:szCs w:val="24"/>
        </w:rPr>
        <w:t xml:space="preserve">: </w:t>
      </w:r>
      <w:r w:rsidR="006434D3">
        <w:rPr>
          <w:rFonts w:ascii="Arial" w:eastAsia="Times New Roman" w:hAnsi="Arial" w:cs="Arial"/>
          <w:bCs/>
          <w:sz w:val="24"/>
          <w:szCs w:val="24"/>
        </w:rPr>
        <w:t>Deborah Denys</w:t>
      </w:r>
    </w:p>
    <w:p w14:paraId="120523C4" w14:textId="6A39C794" w:rsidR="00E85041" w:rsidRPr="00DD3494" w:rsidRDefault="00E85041" w:rsidP="00CC7210">
      <w:pPr>
        <w:spacing w:after="0" w:line="240" w:lineRule="auto"/>
        <w:jc w:val="both"/>
        <w:rPr>
          <w:rFonts w:ascii="Arial" w:eastAsia="Times New Roman" w:hAnsi="Arial" w:cs="Arial"/>
          <w:b/>
          <w:sz w:val="24"/>
          <w:szCs w:val="24"/>
        </w:rPr>
      </w:pPr>
    </w:p>
    <w:p w14:paraId="3637C78E" w14:textId="236DB050" w:rsidR="00E85041" w:rsidRPr="000050CC" w:rsidRDefault="00E85041"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058E1C5C" w14:textId="77777777" w:rsidR="006434D3" w:rsidRPr="00DD3494" w:rsidRDefault="006434D3" w:rsidP="00E85041">
      <w:pPr>
        <w:autoSpaceDE w:val="0"/>
        <w:autoSpaceDN w:val="0"/>
        <w:spacing w:after="0" w:line="240" w:lineRule="auto"/>
        <w:ind w:firstLine="720"/>
        <w:jc w:val="both"/>
        <w:rPr>
          <w:rFonts w:ascii="Arial" w:eastAsia="Calibri" w:hAnsi="Arial" w:cs="Arial"/>
          <w:b/>
          <w:sz w:val="24"/>
          <w:szCs w:val="24"/>
        </w:rPr>
      </w:pPr>
    </w:p>
    <w:p w14:paraId="65E089D8" w14:textId="77777777"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721505D9" w14:textId="77777777" w:rsidR="00670659" w:rsidRPr="00DD3494" w:rsidRDefault="00670659" w:rsidP="00670659">
      <w:pPr>
        <w:widowControl w:val="0"/>
        <w:tabs>
          <w:tab w:val="right" w:pos="9360"/>
        </w:tabs>
        <w:spacing w:after="0" w:line="240" w:lineRule="auto"/>
        <w:ind w:left="720" w:hanging="720"/>
        <w:jc w:val="both"/>
        <w:rPr>
          <w:rFonts w:ascii="Arial" w:eastAsia="Calibri" w:hAnsi="Arial" w:cs="Arial"/>
          <w:b/>
          <w:sz w:val="24"/>
          <w:szCs w:val="24"/>
        </w:rPr>
      </w:pPr>
    </w:p>
    <w:p w14:paraId="2B8E4E18"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60539420"/>
          <w14:checkbox>
            <w14:checked w14:val="1"/>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w:t>
      </w:r>
    </w:p>
    <w:p w14:paraId="0D56B6BA"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154719512"/>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 WITH MODIFICATIONS: </w:t>
      </w:r>
    </w:p>
    <w:p w14:paraId="52ACC666"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25280456"/>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WITHDRAW</w:t>
      </w:r>
    </w:p>
    <w:p w14:paraId="4944262C"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0178710"/>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NOT APPROVE</w:t>
      </w:r>
    </w:p>
    <w:p w14:paraId="56794E22" w14:textId="3957FCD3" w:rsidR="00670659" w:rsidRPr="00DD3494" w:rsidRDefault="00420041" w:rsidP="0067065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02418204"/>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OTHER: </w:t>
      </w:r>
    </w:p>
    <w:p w14:paraId="7F8B0430" w14:textId="221A6F37" w:rsidR="001979ED" w:rsidRPr="00DD3494" w:rsidRDefault="001979ED" w:rsidP="00670659">
      <w:pPr>
        <w:tabs>
          <w:tab w:val="left" w:pos="9360"/>
        </w:tabs>
        <w:spacing w:after="0" w:line="240" w:lineRule="auto"/>
        <w:jc w:val="both"/>
        <w:rPr>
          <w:rFonts w:ascii="Arial" w:eastAsia="Times New Roman" w:hAnsi="Arial" w:cs="Arial"/>
          <w:b/>
          <w:sz w:val="24"/>
          <w:szCs w:val="24"/>
        </w:rPr>
      </w:pPr>
    </w:p>
    <w:p w14:paraId="7F093189" w14:textId="284F4146" w:rsidR="00904AC1" w:rsidRPr="00F071EA" w:rsidRDefault="001979ED" w:rsidP="00904AC1">
      <w:pPr>
        <w:tabs>
          <w:tab w:val="right" w:pos="9360"/>
        </w:tabs>
        <w:spacing w:after="0" w:line="240" w:lineRule="auto"/>
        <w:ind w:left="1440" w:hanging="1440"/>
        <w:jc w:val="both"/>
        <w:rPr>
          <w:rFonts w:ascii="Arial" w:hAnsi="Arial" w:cs="Arial"/>
          <w:b/>
          <w:sz w:val="24"/>
          <w:szCs w:val="24"/>
        </w:rPr>
      </w:pPr>
      <w:r w:rsidRPr="00DD3494">
        <w:rPr>
          <w:rFonts w:ascii="Arial" w:eastAsia="Calibri" w:hAnsi="Arial" w:cs="Arial"/>
          <w:b/>
          <w:sz w:val="24"/>
          <w:szCs w:val="24"/>
        </w:rPr>
        <w:t xml:space="preserve">Item </w:t>
      </w:r>
      <w:r w:rsidR="00F2460B" w:rsidRPr="00DD3494">
        <w:rPr>
          <w:rFonts w:ascii="Arial" w:eastAsia="Calibri" w:hAnsi="Arial" w:cs="Arial"/>
          <w:b/>
          <w:sz w:val="24"/>
          <w:szCs w:val="24"/>
        </w:rPr>
        <w:t>7</w:t>
      </w:r>
      <w:r w:rsidRPr="00DD3494">
        <w:rPr>
          <w:rFonts w:ascii="Arial" w:eastAsia="Calibri" w:hAnsi="Arial" w:cs="Arial"/>
          <w:b/>
          <w:sz w:val="24"/>
          <w:szCs w:val="24"/>
        </w:rPr>
        <w:t>:</w:t>
      </w:r>
      <w:r w:rsidR="00F2460B" w:rsidRPr="00DD3494">
        <w:rPr>
          <w:rFonts w:ascii="Arial" w:eastAsia="Calibri" w:hAnsi="Arial" w:cs="Arial"/>
          <w:b/>
          <w:sz w:val="24"/>
          <w:szCs w:val="24"/>
        </w:rPr>
        <w:t xml:space="preserve"> </w:t>
      </w:r>
      <w:r w:rsidR="00BA4AF8">
        <w:rPr>
          <w:rFonts w:ascii="Arial" w:eastAsia="Calibri" w:hAnsi="Arial" w:cs="Arial"/>
          <w:b/>
          <w:sz w:val="24"/>
          <w:szCs w:val="24"/>
        </w:rPr>
        <w:tab/>
      </w:r>
      <w:r w:rsidR="00904AC1" w:rsidRPr="00F071EA">
        <w:rPr>
          <w:rFonts w:ascii="Arial" w:hAnsi="Arial" w:cs="Arial"/>
          <w:b/>
          <w:sz w:val="24"/>
          <w:szCs w:val="24"/>
        </w:rPr>
        <w:t>Consider Preliminary Scoring and Evaluation</w:t>
      </w:r>
      <w:r w:rsidR="00904AC1">
        <w:rPr>
          <w:rFonts w:ascii="Arial" w:hAnsi="Arial" w:cs="Arial"/>
          <w:b/>
          <w:sz w:val="24"/>
          <w:szCs w:val="24"/>
        </w:rPr>
        <w:t xml:space="preserve"> </w:t>
      </w:r>
      <w:r w:rsidR="00904AC1" w:rsidRPr="00F071EA">
        <w:rPr>
          <w:rFonts w:ascii="Arial" w:hAnsi="Arial" w:cs="Arial"/>
          <w:b/>
          <w:sz w:val="24"/>
          <w:szCs w:val="24"/>
        </w:rPr>
        <w:t xml:space="preserve">Report of FY 2022-2023 Stan Mayfield Working Waterfronts Application, Preliminary Ranking </w:t>
      </w:r>
    </w:p>
    <w:p w14:paraId="1EBE53ED" w14:textId="77777777" w:rsidR="00904AC1" w:rsidRPr="00F071EA" w:rsidRDefault="00904AC1" w:rsidP="00904AC1">
      <w:pPr>
        <w:spacing w:line="240" w:lineRule="auto"/>
        <w:ind w:left="1440" w:hanging="1440"/>
        <w:jc w:val="both"/>
        <w:rPr>
          <w:rFonts w:ascii="Arial" w:hAnsi="Arial" w:cs="Arial"/>
          <w:b/>
          <w:sz w:val="24"/>
          <w:szCs w:val="24"/>
        </w:rPr>
      </w:pPr>
      <w:r w:rsidRPr="00F071EA">
        <w:rPr>
          <w:rFonts w:ascii="Arial" w:hAnsi="Arial" w:cs="Arial"/>
          <w:b/>
          <w:sz w:val="24"/>
          <w:szCs w:val="24"/>
        </w:rPr>
        <w:tab/>
        <w:t>List Consideration &amp; Approval</w:t>
      </w:r>
    </w:p>
    <w:p w14:paraId="204FE4A3" w14:textId="042AC403" w:rsidR="00904AC1" w:rsidRDefault="00904AC1" w:rsidP="00904AC1">
      <w:pPr>
        <w:widowControl w:val="0"/>
        <w:tabs>
          <w:tab w:val="right" w:pos="9360"/>
        </w:tabs>
        <w:spacing w:after="0" w:line="240" w:lineRule="auto"/>
        <w:jc w:val="both"/>
        <w:rPr>
          <w:rFonts w:ascii="Arial" w:eastAsia="Calibri" w:hAnsi="Arial" w:cs="Arial"/>
          <w:sz w:val="24"/>
          <w:szCs w:val="24"/>
        </w:rPr>
      </w:pPr>
      <w:r>
        <w:rPr>
          <w:rFonts w:ascii="Arial" w:eastAsia="Calibri" w:hAnsi="Arial" w:cs="Arial"/>
          <w:sz w:val="24"/>
          <w:szCs w:val="24"/>
        </w:rPr>
        <w:t xml:space="preserve">The one (1) eligible applicant project was introduced by Bill Bibby. Mr. Bibby presented the project, provided staff remarks and additional information. </w:t>
      </w:r>
    </w:p>
    <w:p w14:paraId="361FEF2C" w14:textId="37E29EB5" w:rsidR="00F2460B" w:rsidRPr="00DD3494" w:rsidRDefault="001979ED" w:rsidP="00F2460B">
      <w:pPr>
        <w:spacing w:after="0" w:line="240" w:lineRule="auto"/>
        <w:jc w:val="both"/>
        <w:rPr>
          <w:rFonts w:ascii="Arial" w:eastAsia="Calibri" w:hAnsi="Arial" w:cs="Arial"/>
          <w:sz w:val="24"/>
          <w:szCs w:val="24"/>
        </w:rPr>
      </w:pPr>
      <w:r w:rsidRPr="00DD3494">
        <w:rPr>
          <w:rFonts w:ascii="Arial" w:eastAsia="Calibri" w:hAnsi="Arial" w:cs="Arial"/>
          <w:b/>
          <w:sz w:val="24"/>
          <w:szCs w:val="24"/>
        </w:rPr>
        <w:t xml:space="preserve"> </w:t>
      </w:r>
    </w:p>
    <w:p w14:paraId="49BF003D" w14:textId="1A2E1634" w:rsidR="001979ED" w:rsidRPr="00DD3494" w:rsidRDefault="001979ED"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Staff recommends approval of the</w:t>
      </w:r>
      <w:r w:rsidR="007626EA" w:rsidRPr="00DD3494">
        <w:rPr>
          <w:rFonts w:ascii="Arial" w:eastAsia="Calibri" w:hAnsi="Arial" w:cs="Arial"/>
          <w:sz w:val="24"/>
          <w:szCs w:val="24"/>
        </w:rPr>
        <w:t xml:space="preserve"> </w:t>
      </w:r>
      <w:r w:rsidR="00904AC1" w:rsidRPr="00F071EA">
        <w:rPr>
          <w:rFonts w:ascii="Arial" w:hAnsi="Arial" w:cs="Arial"/>
          <w:sz w:val="24"/>
          <w:szCs w:val="24"/>
        </w:rPr>
        <w:t>2022-23 Stan Mayfield Working Waterfronts Grant Application Cycle Preliminary Ranking List for consideration by the Board of Trustees of the Internal Improvement Trust Fund.</w:t>
      </w:r>
    </w:p>
    <w:p w14:paraId="4DBA69ED" w14:textId="31637941" w:rsidR="001979ED" w:rsidRPr="00DD3494" w:rsidRDefault="001979ED" w:rsidP="001979ED">
      <w:pPr>
        <w:spacing w:after="0" w:line="240" w:lineRule="auto"/>
        <w:jc w:val="both"/>
        <w:rPr>
          <w:rFonts w:ascii="Arial" w:eastAsia="Calibri" w:hAnsi="Arial" w:cs="Arial"/>
          <w:b/>
          <w:bCs/>
          <w:sz w:val="24"/>
          <w:szCs w:val="24"/>
          <w:u w:val="single"/>
        </w:rPr>
      </w:pPr>
    </w:p>
    <w:p w14:paraId="67AFBD5F" w14:textId="0EA5C423" w:rsidR="0053261F" w:rsidRDefault="0053261F" w:rsidP="000050CC">
      <w:pPr>
        <w:spacing w:after="0" w:line="240" w:lineRule="auto"/>
        <w:jc w:val="both"/>
        <w:rPr>
          <w:rFonts w:ascii="Arial" w:eastAsia="Calibri" w:hAnsi="Arial" w:cs="Arial"/>
          <w:i/>
          <w:iCs/>
          <w:sz w:val="24"/>
          <w:szCs w:val="24"/>
        </w:rPr>
      </w:pPr>
      <w:r>
        <w:rPr>
          <w:rFonts w:ascii="Arial" w:eastAsia="Calibri" w:hAnsi="Arial" w:cs="Arial"/>
          <w:i/>
          <w:iCs/>
          <w:sz w:val="24"/>
          <w:szCs w:val="24"/>
        </w:rPr>
        <w:t>Ms. Denys inquired about remaining Stan Mayfield Working Waterfront program funds.  Staff replied that $2,391,216.91 remained available for grants. Staff plan to conduct another application cycle later in 2023, after the legislative session concludes and the State Budget for FY 2023-</w:t>
      </w:r>
      <w:r w:rsidR="00A469DF">
        <w:rPr>
          <w:rFonts w:ascii="Arial" w:eastAsia="Calibri" w:hAnsi="Arial" w:cs="Arial"/>
          <w:i/>
          <w:iCs/>
          <w:sz w:val="24"/>
          <w:szCs w:val="24"/>
        </w:rPr>
        <w:t>2</w:t>
      </w:r>
      <w:r>
        <w:rPr>
          <w:rFonts w:ascii="Arial" w:eastAsia="Calibri" w:hAnsi="Arial" w:cs="Arial"/>
          <w:i/>
          <w:iCs/>
          <w:sz w:val="24"/>
          <w:szCs w:val="24"/>
        </w:rPr>
        <w:t>0</w:t>
      </w:r>
      <w:r w:rsidR="00A469DF">
        <w:rPr>
          <w:rFonts w:ascii="Arial" w:eastAsia="Calibri" w:hAnsi="Arial" w:cs="Arial"/>
          <w:i/>
          <w:iCs/>
          <w:sz w:val="24"/>
          <w:szCs w:val="24"/>
        </w:rPr>
        <w:t>2</w:t>
      </w:r>
      <w:r>
        <w:rPr>
          <w:rFonts w:ascii="Arial" w:eastAsia="Calibri" w:hAnsi="Arial" w:cs="Arial"/>
          <w:i/>
          <w:iCs/>
          <w:sz w:val="24"/>
          <w:szCs w:val="24"/>
        </w:rPr>
        <w:t>4 is enacted.  There was further discussion about the program.</w:t>
      </w:r>
    </w:p>
    <w:p w14:paraId="297B9713" w14:textId="77777777" w:rsidR="0053261F" w:rsidRDefault="0053261F" w:rsidP="000050CC">
      <w:pPr>
        <w:spacing w:after="0" w:line="240" w:lineRule="auto"/>
        <w:jc w:val="both"/>
        <w:rPr>
          <w:rFonts w:ascii="Arial" w:eastAsia="Calibri" w:hAnsi="Arial" w:cs="Arial"/>
          <w:i/>
          <w:iCs/>
          <w:sz w:val="24"/>
          <w:szCs w:val="24"/>
        </w:rPr>
      </w:pPr>
    </w:p>
    <w:p w14:paraId="037E7681" w14:textId="055F8BF2" w:rsidR="001979ED" w:rsidRPr="000050CC" w:rsidRDefault="001979ED" w:rsidP="000050CC">
      <w:pPr>
        <w:spacing w:after="0" w:line="240" w:lineRule="auto"/>
        <w:jc w:val="both"/>
        <w:rPr>
          <w:rFonts w:ascii="Arial" w:eastAsia="Calibri" w:hAnsi="Arial" w:cs="Arial"/>
          <w:i/>
          <w:iCs/>
          <w:sz w:val="24"/>
          <w:szCs w:val="24"/>
        </w:rPr>
      </w:pPr>
      <w:r w:rsidRPr="000050CC">
        <w:rPr>
          <w:rFonts w:ascii="Arial" w:eastAsia="Calibri" w:hAnsi="Arial" w:cs="Arial"/>
          <w:i/>
          <w:iCs/>
          <w:sz w:val="24"/>
          <w:szCs w:val="24"/>
        </w:rPr>
        <w:t xml:space="preserve">No </w:t>
      </w:r>
      <w:r w:rsidR="000050CC">
        <w:rPr>
          <w:rFonts w:ascii="Arial" w:eastAsia="Calibri" w:hAnsi="Arial" w:cs="Arial"/>
          <w:i/>
          <w:iCs/>
          <w:sz w:val="24"/>
          <w:szCs w:val="24"/>
        </w:rPr>
        <w:t>c</w:t>
      </w:r>
      <w:r w:rsidRPr="000050CC">
        <w:rPr>
          <w:rFonts w:ascii="Arial" w:eastAsia="Calibri" w:hAnsi="Arial" w:cs="Arial"/>
          <w:i/>
          <w:iCs/>
          <w:sz w:val="24"/>
          <w:szCs w:val="24"/>
        </w:rPr>
        <w:t>omments or questions</w:t>
      </w:r>
      <w:r w:rsidR="000050CC">
        <w:rPr>
          <w:rFonts w:ascii="Arial" w:eastAsia="Calibri" w:hAnsi="Arial" w:cs="Arial"/>
          <w:i/>
          <w:iCs/>
          <w:sz w:val="24"/>
          <w:szCs w:val="24"/>
        </w:rPr>
        <w:t xml:space="preserve"> from the public</w:t>
      </w:r>
      <w:r w:rsidRPr="000050CC">
        <w:rPr>
          <w:rFonts w:ascii="Arial" w:eastAsia="Calibri" w:hAnsi="Arial" w:cs="Arial"/>
          <w:i/>
          <w:iCs/>
          <w:sz w:val="24"/>
          <w:szCs w:val="24"/>
        </w:rPr>
        <w:t>.</w:t>
      </w:r>
    </w:p>
    <w:p w14:paraId="79AEB654" w14:textId="77777777" w:rsidR="006434D3" w:rsidRPr="00DD3494" w:rsidRDefault="006434D3" w:rsidP="001979ED">
      <w:pPr>
        <w:spacing w:after="0" w:line="240" w:lineRule="auto"/>
        <w:ind w:left="720"/>
        <w:jc w:val="both"/>
        <w:rPr>
          <w:rFonts w:ascii="Arial" w:eastAsia="Calibri" w:hAnsi="Arial" w:cs="Arial"/>
          <w:b/>
          <w:bCs/>
          <w:sz w:val="24"/>
          <w:szCs w:val="24"/>
        </w:rPr>
      </w:pPr>
    </w:p>
    <w:p w14:paraId="369A5F4C" w14:textId="109F1553" w:rsidR="001979ED" w:rsidRPr="00052863" w:rsidRDefault="001979ED" w:rsidP="00A320EC">
      <w:pPr>
        <w:spacing w:after="0" w:line="240" w:lineRule="auto"/>
        <w:jc w:val="both"/>
        <w:rPr>
          <w:rFonts w:ascii="Arial" w:eastAsia="Times New Roman" w:hAnsi="Arial" w:cs="Arial"/>
          <w:b/>
          <w:sz w:val="24"/>
          <w:szCs w:val="24"/>
        </w:rPr>
      </w:pPr>
      <w:r w:rsidRPr="00052863">
        <w:rPr>
          <w:rFonts w:ascii="Arial" w:eastAsia="Times New Roman" w:hAnsi="Arial" w:cs="Arial"/>
          <w:b/>
          <w:sz w:val="24"/>
          <w:szCs w:val="24"/>
        </w:rPr>
        <w:t xml:space="preserve">Motion by: </w:t>
      </w:r>
      <w:r w:rsidRPr="00052863">
        <w:rPr>
          <w:rFonts w:ascii="Arial" w:eastAsia="Calibri" w:hAnsi="Arial" w:cs="Arial"/>
          <w:b/>
          <w:sz w:val="24"/>
          <w:szCs w:val="24"/>
        </w:rPr>
        <w:t xml:space="preserve"> </w:t>
      </w:r>
      <w:r w:rsidR="00A469DF">
        <w:rPr>
          <w:rFonts w:ascii="Arial" w:eastAsia="Calibri" w:hAnsi="Arial" w:cs="Arial"/>
          <w:b/>
          <w:sz w:val="24"/>
          <w:szCs w:val="24"/>
        </w:rPr>
        <w:tab/>
      </w:r>
      <w:r w:rsidR="00A608A4" w:rsidRPr="00A608A4">
        <w:rPr>
          <w:rFonts w:ascii="Arial" w:eastAsia="Calibri" w:hAnsi="Arial" w:cs="Arial"/>
          <w:bCs/>
          <w:sz w:val="24"/>
          <w:szCs w:val="24"/>
        </w:rPr>
        <w:t>Deborah Denys</w:t>
      </w:r>
      <w:r w:rsidR="00A608A4">
        <w:rPr>
          <w:rFonts w:ascii="Arial" w:eastAsia="Calibri" w:hAnsi="Arial" w:cs="Arial"/>
          <w:b/>
          <w:sz w:val="24"/>
          <w:szCs w:val="24"/>
        </w:rPr>
        <w:t xml:space="preserve"> </w:t>
      </w:r>
    </w:p>
    <w:p w14:paraId="5B46C46B" w14:textId="77777777" w:rsidR="001979ED" w:rsidRPr="00052863" w:rsidRDefault="001979ED" w:rsidP="001979ED">
      <w:pPr>
        <w:spacing w:after="0" w:line="240" w:lineRule="auto"/>
        <w:jc w:val="both"/>
        <w:rPr>
          <w:rFonts w:ascii="Arial" w:eastAsia="Times New Roman" w:hAnsi="Arial" w:cs="Arial"/>
          <w:b/>
          <w:sz w:val="24"/>
          <w:szCs w:val="24"/>
        </w:rPr>
      </w:pPr>
    </w:p>
    <w:p w14:paraId="44EA2698" w14:textId="4201C5E7" w:rsidR="001979ED" w:rsidRPr="00052863" w:rsidRDefault="001979ED" w:rsidP="001979ED">
      <w:pPr>
        <w:spacing w:after="0" w:line="240" w:lineRule="auto"/>
        <w:jc w:val="both"/>
        <w:rPr>
          <w:rFonts w:ascii="Arial" w:eastAsia="Times New Roman" w:hAnsi="Arial" w:cs="Arial"/>
          <w:b/>
          <w:sz w:val="24"/>
          <w:szCs w:val="24"/>
        </w:rPr>
      </w:pPr>
      <w:r w:rsidRPr="00052863">
        <w:rPr>
          <w:rFonts w:ascii="Arial" w:eastAsia="Times New Roman" w:hAnsi="Arial" w:cs="Arial"/>
          <w:b/>
          <w:sz w:val="24"/>
          <w:szCs w:val="24"/>
        </w:rPr>
        <w:lastRenderedPageBreak/>
        <w:t xml:space="preserve">Second by:  </w:t>
      </w:r>
      <w:r w:rsidR="00A469DF">
        <w:rPr>
          <w:rFonts w:ascii="Arial" w:eastAsia="Times New Roman" w:hAnsi="Arial" w:cs="Arial"/>
          <w:b/>
          <w:sz w:val="24"/>
          <w:szCs w:val="24"/>
        </w:rPr>
        <w:tab/>
      </w:r>
      <w:r w:rsidR="00904AC1">
        <w:rPr>
          <w:rFonts w:ascii="Arial" w:eastAsia="Times New Roman" w:hAnsi="Arial" w:cs="Arial"/>
          <w:bCs/>
          <w:sz w:val="24"/>
          <w:szCs w:val="24"/>
        </w:rPr>
        <w:t>Noah Valenstein</w:t>
      </w:r>
    </w:p>
    <w:p w14:paraId="3CCF696C" w14:textId="7C0C21B5" w:rsidR="00E85041" w:rsidRPr="00DD3494" w:rsidRDefault="00E85041" w:rsidP="001979ED">
      <w:pPr>
        <w:spacing w:after="0" w:line="240" w:lineRule="auto"/>
        <w:jc w:val="both"/>
        <w:rPr>
          <w:rFonts w:ascii="Arial" w:eastAsia="Times New Roman" w:hAnsi="Arial" w:cs="Arial"/>
          <w:b/>
          <w:sz w:val="24"/>
          <w:szCs w:val="24"/>
        </w:rPr>
      </w:pPr>
    </w:p>
    <w:p w14:paraId="653380E8" w14:textId="5D2559CB" w:rsidR="00E85041" w:rsidRPr="000050CC" w:rsidRDefault="00E85041"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7B6089C0" w14:textId="77777777" w:rsidR="00A608A4" w:rsidRPr="00DD3494" w:rsidRDefault="00A608A4" w:rsidP="00E85041">
      <w:pPr>
        <w:autoSpaceDE w:val="0"/>
        <w:autoSpaceDN w:val="0"/>
        <w:spacing w:after="0" w:line="240" w:lineRule="auto"/>
        <w:ind w:firstLine="720"/>
        <w:jc w:val="both"/>
        <w:rPr>
          <w:rFonts w:ascii="Arial" w:eastAsia="Calibri" w:hAnsi="Arial" w:cs="Arial"/>
          <w:b/>
          <w:sz w:val="24"/>
          <w:szCs w:val="24"/>
        </w:rPr>
      </w:pPr>
    </w:p>
    <w:p w14:paraId="5A3BE176" w14:textId="77777777" w:rsidR="001979ED" w:rsidRPr="00DD3494" w:rsidRDefault="001979ED" w:rsidP="001979ED">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464548A1" w14:textId="77777777" w:rsidR="001979ED" w:rsidRPr="00DD3494" w:rsidRDefault="001979ED" w:rsidP="001979ED">
      <w:pPr>
        <w:widowControl w:val="0"/>
        <w:tabs>
          <w:tab w:val="right" w:pos="9360"/>
        </w:tabs>
        <w:spacing w:after="0" w:line="240" w:lineRule="auto"/>
        <w:ind w:left="720" w:hanging="720"/>
        <w:jc w:val="both"/>
        <w:rPr>
          <w:rFonts w:ascii="Arial" w:eastAsia="Calibri" w:hAnsi="Arial" w:cs="Arial"/>
          <w:b/>
          <w:sz w:val="24"/>
          <w:szCs w:val="24"/>
        </w:rPr>
      </w:pPr>
    </w:p>
    <w:p w14:paraId="6B001D61" w14:textId="5C6CCB0C" w:rsidR="001979ED" w:rsidRPr="00DD3494" w:rsidRDefault="00420041"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35019033"/>
          <w14:checkbox>
            <w14:checked w14:val="1"/>
            <w14:checkedState w14:val="2612" w14:font="MS Gothic"/>
            <w14:uncheckedState w14:val="2610" w14:font="MS Gothic"/>
          </w14:checkbox>
        </w:sdtPr>
        <w:sdtEndPr/>
        <w:sdtContent>
          <w:r w:rsidR="0053261F">
            <w:rPr>
              <w:rFonts w:ascii="MS Gothic" w:eastAsia="MS Gothic" w:hAnsi="MS Gothic" w:cs="Arial" w:hint="eastAsia"/>
              <w:b/>
              <w:sz w:val="24"/>
              <w:szCs w:val="24"/>
            </w:rPr>
            <w:t>☒</w:t>
          </w:r>
        </w:sdtContent>
      </w:sdt>
      <w:r w:rsidR="001979ED" w:rsidRPr="00DD3494">
        <w:rPr>
          <w:rFonts w:ascii="Arial" w:eastAsia="Times New Roman" w:hAnsi="Arial" w:cs="Arial"/>
          <w:b/>
          <w:sz w:val="24"/>
          <w:szCs w:val="24"/>
        </w:rPr>
        <w:t xml:space="preserve"> APPROVE</w:t>
      </w:r>
    </w:p>
    <w:p w14:paraId="7E740AB8" w14:textId="77777777" w:rsidR="001979ED" w:rsidRPr="00DD3494" w:rsidRDefault="00420041"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16885979"/>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APPROVE WITH MODIFICATIONS: </w:t>
      </w:r>
    </w:p>
    <w:p w14:paraId="44CC380B" w14:textId="77777777" w:rsidR="001979ED" w:rsidRPr="00DD3494" w:rsidRDefault="00420041"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39716015"/>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WITHDRAW</w:t>
      </w:r>
    </w:p>
    <w:p w14:paraId="698ED9EE" w14:textId="77777777" w:rsidR="001979ED" w:rsidRPr="00DD3494" w:rsidRDefault="00420041"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12768831"/>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NOT APPROVE</w:t>
      </w:r>
    </w:p>
    <w:p w14:paraId="284B7ACB" w14:textId="77777777" w:rsidR="001979ED" w:rsidRPr="00DD3494" w:rsidRDefault="00420041" w:rsidP="001979E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89517087"/>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OTHER: </w:t>
      </w:r>
    </w:p>
    <w:p w14:paraId="72B296D5" w14:textId="77777777" w:rsidR="001979ED" w:rsidRPr="00DD3494" w:rsidRDefault="001979ED" w:rsidP="001979ED">
      <w:pPr>
        <w:spacing w:after="0" w:line="240" w:lineRule="auto"/>
        <w:ind w:left="720"/>
        <w:jc w:val="both"/>
        <w:rPr>
          <w:rFonts w:ascii="Arial" w:eastAsia="Calibri" w:hAnsi="Arial" w:cs="Arial"/>
          <w:sz w:val="24"/>
          <w:szCs w:val="24"/>
        </w:rPr>
      </w:pPr>
    </w:p>
    <w:p w14:paraId="14F59419" w14:textId="4D1CDEE7" w:rsidR="00904AC1" w:rsidRPr="00F071EA" w:rsidRDefault="00670659" w:rsidP="00904AC1">
      <w:pPr>
        <w:spacing w:after="0"/>
        <w:ind w:left="1440" w:hanging="1440"/>
        <w:rPr>
          <w:rFonts w:ascii="Arial" w:hAnsi="Arial" w:cs="Arial"/>
          <w:b/>
          <w:sz w:val="24"/>
          <w:szCs w:val="24"/>
        </w:rPr>
      </w:pPr>
      <w:r w:rsidRPr="00DD3494">
        <w:rPr>
          <w:rFonts w:ascii="Arial" w:eastAsia="Calibri" w:hAnsi="Arial" w:cs="Arial"/>
          <w:b/>
          <w:bCs/>
          <w:sz w:val="24"/>
          <w:szCs w:val="24"/>
        </w:rPr>
        <w:t xml:space="preserve">Item </w:t>
      </w:r>
      <w:r w:rsidR="00F2460B" w:rsidRPr="00DD3494">
        <w:rPr>
          <w:rFonts w:ascii="Arial" w:eastAsia="Calibri" w:hAnsi="Arial" w:cs="Arial"/>
          <w:b/>
          <w:bCs/>
          <w:sz w:val="24"/>
          <w:szCs w:val="24"/>
        </w:rPr>
        <w:t>8</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00904AC1" w:rsidRPr="00F071EA">
        <w:rPr>
          <w:rFonts w:ascii="Arial" w:hAnsi="Arial" w:cs="Arial"/>
          <w:b/>
          <w:sz w:val="24"/>
          <w:szCs w:val="24"/>
        </w:rPr>
        <w:t>Consider the establishment of the Delegations of</w:t>
      </w:r>
      <w:r w:rsidR="00904AC1">
        <w:rPr>
          <w:rFonts w:ascii="Arial" w:hAnsi="Arial" w:cs="Arial"/>
          <w:b/>
          <w:sz w:val="24"/>
          <w:szCs w:val="24"/>
        </w:rPr>
        <w:t xml:space="preserve"> </w:t>
      </w:r>
      <w:r w:rsidR="00904AC1" w:rsidRPr="00F071EA">
        <w:rPr>
          <w:rFonts w:ascii="Arial" w:hAnsi="Arial" w:cs="Arial"/>
          <w:b/>
          <w:sz w:val="24"/>
          <w:szCs w:val="24"/>
        </w:rPr>
        <w:t>Authority from the FCT Governing Board to the</w:t>
      </w:r>
      <w:r w:rsidR="00904AC1">
        <w:rPr>
          <w:rFonts w:ascii="Arial" w:hAnsi="Arial" w:cs="Arial"/>
          <w:b/>
          <w:sz w:val="24"/>
          <w:szCs w:val="24"/>
        </w:rPr>
        <w:t xml:space="preserve"> </w:t>
      </w:r>
      <w:r w:rsidR="00904AC1" w:rsidRPr="00F071EA">
        <w:rPr>
          <w:rFonts w:ascii="Arial" w:hAnsi="Arial" w:cs="Arial"/>
          <w:b/>
          <w:sz w:val="24"/>
          <w:szCs w:val="24"/>
        </w:rPr>
        <w:t>Chair of FCT Governing Board and FCT Staff</w:t>
      </w:r>
    </w:p>
    <w:p w14:paraId="35412973" w14:textId="2C3F48FE" w:rsidR="00670659" w:rsidRPr="00DD3494" w:rsidRDefault="00670659" w:rsidP="00475E5F">
      <w:pPr>
        <w:spacing w:after="0" w:line="240" w:lineRule="auto"/>
        <w:jc w:val="both"/>
        <w:rPr>
          <w:rFonts w:ascii="Arial" w:eastAsia="Calibri" w:hAnsi="Arial" w:cs="Arial"/>
          <w:b/>
          <w:bCs/>
          <w:sz w:val="24"/>
          <w:szCs w:val="24"/>
        </w:rPr>
      </w:pPr>
    </w:p>
    <w:p w14:paraId="43F986A9" w14:textId="0762BB19" w:rsidR="00F2460B" w:rsidRDefault="00904AC1"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Lois La Seur </w:t>
      </w:r>
      <w:r w:rsidR="00F2460B" w:rsidRPr="00DD3494">
        <w:rPr>
          <w:rFonts w:ascii="Arial" w:eastAsia="Calibri" w:hAnsi="Arial" w:cs="Arial"/>
          <w:sz w:val="24"/>
          <w:szCs w:val="24"/>
        </w:rPr>
        <w:t xml:space="preserve">presented the </w:t>
      </w:r>
      <w:r>
        <w:rPr>
          <w:rFonts w:ascii="Arial" w:eastAsia="Calibri" w:hAnsi="Arial" w:cs="Arial"/>
          <w:sz w:val="24"/>
          <w:szCs w:val="24"/>
        </w:rPr>
        <w:t>proposed Delegations of Authority for Board consideration</w:t>
      </w:r>
      <w:r w:rsidR="00F2460B" w:rsidRPr="00DD3494">
        <w:rPr>
          <w:rFonts w:ascii="Arial" w:eastAsia="Calibri" w:hAnsi="Arial" w:cs="Arial"/>
          <w:sz w:val="24"/>
          <w:szCs w:val="24"/>
        </w:rPr>
        <w:t>.</w:t>
      </w:r>
    </w:p>
    <w:p w14:paraId="39AC3051" w14:textId="1DC65C7C" w:rsidR="00A608A4" w:rsidRDefault="00A608A4" w:rsidP="00A608A4">
      <w:pPr>
        <w:spacing w:after="0" w:line="240" w:lineRule="auto"/>
        <w:jc w:val="both"/>
        <w:rPr>
          <w:rFonts w:ascii="Arial" w:eastAsia="Calibri" w:hAnsi="Arial" w:cs="Arial"/>
          <w:sz w:val="24"/>
          <w:szCs w:val="24"/>
        </w:rPr>
      </w:pPr>
    </w:p>
    <w:p w14:paraId="57AE7A51" w14:textId="0BC55A74" w:rsidR="00904AC1" w:rsidRPr="00F071EA" w:rsidRDefault="00904AC1" w:rsidP="00904AC1">
      <w:pPr>
        <w:spacing w:after="0" w:line="240" w:lineRule="auto"/>
        <w:jc w:val="both"/>
        <w:rPr>
          <w:rFonts w:ascii="Arial" w:eastAsia="Times New Roman" w:hAnsi="Arial" w:cs="Arial"/>
          <w:bCs/>
          <w:snapToGrid w:val="0"/>
          <w:sz w:val="24"/>
          <w:szCs w:val="24"/>
        </w:rPr>
      </w:pPr>
      <w:r w:rsidRPr="00F071EA">
        <w:rPr>
          <w:rFonts w:ascii="Arial" w:eastAsia="Times New Roman" w:hAnsi="Arial" w:cs="Arial"/>
          <w:bCs/>
          <w:snapToGrid w:val="0"/>
          <w:sz w:val="24"/>
          <w:szCs w:val="24"/>
        </w:rPr>
        <w:t xml:space="preserve">Staff </w:t>
      </w:r>
      <w:r>
        <w:rPr>
          <w:rFonts w:ascii="Arial" w:eastAsia="Times New Roman" w:hAnsi="Arial" w:cs="Arial"/>
          <w:bCs/>
          <w:snapToGrid w:val="0"/>
          <w:sz w:val="24"/>
          <w:szCs w:val="24"/>
        </w:rPr>
        <w:t xml:space="preserve">recommends </w:t>
      </w:r>
      <w:r w:rsidRPr="00F071EA">
        <w:rPr>
          <w:rFonts w:ascii="Arial" w:eastAsia="Times New Roman" w:hAnsi="Arial" w:cs="Arial"/>
          <w:bCs/>
          <w:snapToGrid w:val="0"/>
          <w:sz w:val="24"/>
          <w:szCs w:val="24"/>
        </w:rPr>
        <w:t xml:space="preserve">adding the following delegations to allow FCT </w:t>
      </w:r>
      <w:r w:rsidR="007115B4">
        <w:rPr>
          <w:rFonts w:ascii="Arial" w:eastAsia="Times New Roman" w:hAnsi="Arial" w:cs="Arial"/>
          <w:bCs/>
          <w:snapToGrid w:val="0"/>
          <w:sz w:val="24"/>
          <w:szCs w:val="24"/>
        </w:rPr>
        <w:t>S</w:t>
      </w:r>
      <w:r w:rsidRPr="00F071EA">
        <w:rPr>
          <w:rFonts w:ascii="Arial" w:eastAsia="Times New Roman" w:hAnsi="Arial" w:cs="Arial"/>
          <w:bCs/>
          <w:snapToGrid w:val="0"/>
          <w:sz w:val="24"/>
          <w:szCs w:val="24"/>
        </w:rPr>
        <w:t xml:space="preserve">taff authority to: </w:t>
      </w:r>
    </w:p>
    <w:p w14:paraId="5B97563B" w14:textId="77777777" w:rsidR="00904AC1" w:rsidRPr="00F071EA" w:rsidRDefault="00904AC1" w:rsidP="00904AC1">
      <w:pPr>
        <w:spacing w:after="0" w:line="240" w:lineRule="auto"/>
        <w:jc w:val="both"/>
        <w:rPr>
          <w:rFonts w:ascii="Arial" w:eastAsia="Times New Roman" w:hAnsi="Arial" w:cs="Arial"/>
          <w:bCs/>
          <w:snapToGrid w:val="0"/>
          <w:sz w:val="24"/>
          <w:szCs w:val="24"/>
        </w:rPr>
      </w:pPr>
    </w:p>
    <w:p w14:paraId="57D40959" w14:textId="77777777" w:rsidR="00904AC1" w:rsidRPr="00F071EA" w:rsidRDefault="00904AC1" w:rsidP="00904AC1">
      <w:pPr>
        <w:pStyle w:val="ListParagraph"/>
        <w:numPr>
          <w:ilvl w:val="0"/>
          <w:numId w:val="6"/>
        </w:numPr>
        <w:spacing w:after="0" w:line="240" w:lineRule="auto"/>
        <w:jc w:val="both"/>
        <w:rPr>
          <w:rFonts w:ascii="Arial" w:eastAsia="Times New Roman" w:hAnsi="Arial" w:cs="Arial"/>
          <w:bCs/>
          <w:snapToGrid w:val="0"/>
          <w:sz w:val="24"/>
          <w:szCs w:val="24"/>
        </w:rPr>
      </w:pPr>
      <w:r w:rsidRPr="00F071EA">
        <w:rPr>
          <w:rFonts w:ascii="Arial" w:eastAsia="Times New Roman" w:hAnsi="Arial" w:cs="Arial"/>
          <w:bCs/>
          <w:snapToGrid w:val="0"/>
          <w:sz w:val="24"/>
          <w:szCs w:val="24"/>
        </w:rPr>
        <w:t>Plan and carry out FCT grant application cycles when funds are appropriated through the legislative budget process or when appropriated funds remain unexpended from a previous grant cycle.</w:t>
      </w:r>
    </w:p>
    <w:p w14:paraId="7C777518" w14:textId="77777777" w:rsidR="00904AC1" w:rsidRPr="00F071EA" w:rsidRDefault="00904AC1" w:rsidP="00904AC1">
      <w:pPr>
        <w:pStyle w:val="ListParagraph"/>
        <w:numPr>
          <w:ilvl w:val="0"/>
          <w:numId w:val="6"/>
        </w:numPr>
        <w:spacing w:after="0" w:line="240" w:lineRule="auto"/>
        <w:jc w:val="both"/>
        <w:rPr>
          <w:rFonts w:ascii="Arial" w:eastAsia="Times New Roman" w:hAnsi="Arial" w:cs="Arial"/>
          <w:bCs/>
          <w:snapToGrid w:val="0"/>
          <w:sz w:val="24"/>
          <w:szCs w:val="24"/>
        </w:rPr>
      </w:pPr>
      <w:r w:rsidRPr="00F071EA">
        <w:rPr>
          <w:rFonts w:ascii="Arial" w:eastAsia="Times New Roman" w:hAnsi="Arial" w:cs="Arial"/>
          <w:bCs/>
          <w:snapToGrid w:val="0"/>
          <w:sz w:val="24"/>
          <w:szCs w:val="24"/>
        </w:rPr>
        <w:t>Approve the application of program funds to projects that are lower on an approved project priority list in the event program funds become available because a project is withdrawn from consideration or when a funded project does not expend all of the allocated funds.</w:t>
      </w:r>
    </w:p>
    <w:p w14:paraId="0DD40ACA" w14:textId="77777777" w:rsidR="00904AC1" w:rsidRPr="00F071EA" w:rsidRDefault="00904AC1" w:rsidP="00904AC1">
      <w:pPr>
        <w:pStyle w:val="ListParagraph"/>
        <w:numPr>
          <w:ilvl w:val="0"/>
          <w:numId w:val="6"/>
        </w:numPr>
        <w:spacing w:after="0" w:line="240" w:lineRule="auto"/>
        <w:jc w:val="both"/>
        <w:rPr>
          <w:rFonts w:ascii="Arial" w:eastAsia="Times New Roman" w:hAnsi="Arial" w:cs="Arial"/>
          <w:bCs/>
          <w:snapToGrid w:val="0"/>
          <w:sz w:val="24"/>
          <w:szCs w:val="24"/>
        </w:rPr>
      </w:pPr>
      <w:r w:rsidRPr="00F071EA">
        <w:rPr>
          <w:rFonts w:ascii="Arial" w:eastAsia="Times New Roman" w:hAnsi="Arial" w:cs="Arial"/>
          <w:bCs/>
          <w:snapToGrid w:val="0"/>
          <w:sz w:val="24"/>
          <w:szCs w:val="24"/>
        </w:rPr>
        <w:t xml:space="preserve">Approve the application of program funds from a previously approved grant cycle to a newer grant cycle when all projects in an older grant cycle have either been closed or withdrawn from consideration and there is a board-approved project priority list in place for the newer cycle.  </w:t>
      </w:r>
    </w:p>
    <w:p w14:paraId="1AAE9E9C" w14:textId="77777777" w:rsidR="00904AC1" w:rsidRPr="00F071EA" w:rsidRDefault="00904AC1" w:rsidP="00904AC1">
      <w:pPr>
        <w:spacing w:after="0" w:line="240" w:lineRule="auto"/>
        <w:jc w:val="both"/>
        <w:rPr>
          <w:rFonts w:ascii="Arial" w:eastAsia="Times New Roman" w:hAnsi="Arial" w:cs="Arial"/>
          <w:bCs/>
          <w:snapToGrid w:val="0"/>
          <w:sz w:val="24"/>
          <w:szCs w:val="24"/>
        </w:rPr>
      </w:pPr>
    </w:p>
    <w:p w14:paraId="38077521" w14:textId="376BA277" w:rsidR="00904AC1" w:rsidRPr="00F071EA" w:rsidRDefault="00904AC1" w:rsidP="00904AC1">
      <w:pPr>
        <w:spacing w:after="0" w:line="240" w:lineRule="auto"/>
        <w:jc w:val="both"/>
        <w:rPr>
          <w:rFonts w:ascii="Arial" w:eastAsia="Times New Roman" w:hAnsi="Arial" w:cs="Arial"/>
          <w:bCs/>
          <w:snapToGrid w:val="0"/>
          <w:sz w:val="24"/>
          <w:szCs w:val="24"/>
        </w:rPr>
      </w:pPr>
      <w:r w:rsidRPr="00F071EA">
        <w:rPr>
          <w:rFonts w:ascii="Arial" w:eastAsia="Times New Roman" w:hAnsi="Arial" w:cs="Arial"/>
          <w:bCs/>
          <w:snapToGrid w:val="0"/>
          <w:sz w:val="24"/>
          <w:szCs w:val="24"/>
        </w:rPr>
        <w:t>The remaining delegations will remain as previously approved.</w:t>
      </w:r>
    </w:p>
    <w:p w14:paraId="06E32148" w14:textId="78E06DBA" w:rsidR="00F2460B" w:rsidRDefault="00F2460B" w:rsidP="00670659">
      <w:pPr>
        <w:autoSpaceDE w:val="0"/>
        <w:autoSpaceDN w:val="0"/>
        <w:spacing w:after="0" w:line="240" w:lineRule="auto"/>
        <w:jc w:val="both"/>
        <w:rPr>
          <w:rFonts w:ascii="Arial" w:eastAsia="Calibri" w:hAnsi="Arial" w:cs="Arial"/>
          <w:bCs/>
          <w:sz w:val="24"/>
          <w:szCs w:val="24"/>
        </w:rPr>
      </w:pPr>
    </w:p>
    <w:p w14:paraId="54DE8463" w14:textId="29586997" w:rsidR="00904AC1" w:rsidRDefault="00904AC1" w:rsidP="00670659">
      <w:pPr>
        <w:autoSpaceDE w:val="0"/>
        <w:autoSpaceDN w:val="0"/>
        <w:spacing w:after="0" w:line="240" w:lineRule="auto"/>
        <w:jc w:val="both"/>
        <w:rPr>
          <w:rFonts w:ascii="Arial" w:eastAsia="Calibri" w:hAnsi="Arial" w:cs="Arial"/>
          <w:bCs/>
          <w:sz w:val="24"/>
          <w:szCs w:val="24"/>
        </w:rPr>
      </w:pPr>
      <w:r>
        <w:rPr>
          <w:rFonts w:ascii="Arial" w:eastAsia="Calibri" w:hAnsi="Arial" w:cs="Arial"/>
          <w:bCs/>
          <w:sz w:val="24"/>
          <w:szCs w:val="24"/>
        </w:rPr>
        <w:t xml:space="preserve">Staff recommends approval of the </w:t>
      </w:r>
      <w:r w:rsidR="0053261F">
        <w:rPr>
          <w:rFonts w:ascii="Arial" w:eastAsia="Calibri" w:hAnsi="Arial" w:cs="Arial"/>
          <w:bCs/>
          <w:sz w:val="24"/>
          <w:szCs w:val="24"/>
        </w:rPr>
        <w:t>Delegations of Authority as presented.</w:t>
      </w:r>
    </w:p>
    <w:p w14:paraId="3FD78D7D" w14:textId="79F1A4AA" w:rsidR="0053261F" w:rsidRDefault="0053261F" w:rsidP="00670659">
      <w:pPr>
        <w:autoSpaceDE w:val="0"/>
        <w:autoSpaceDN w:val="0"/>
        <w:spacing w:after="0" w:line="240" w:lineRule="auto"/>
        <w:jc w:val="both"/>
        <w:rPr>
          <w:rFonts w:ascii="Arial" w:eastAsia="Calibri" w:hAnsi="Arial" w:cs="Arial"/>
          <w:bCs/>
          <w:sz w:val="24"/>
          <w:szCs w:val="24"/>
        </w:rPr>
      </w:pPr>
    </w:p>
    <w:p w14:paraId="46471860" w14:textId="00A23F3C" w:rsidR="0053261F" w:rsidRDefault="0053261F" w:rsidP="00670659">
      <w:pPr>
        <w:autoSpaceDE w:val="0"/>
        <w:autoSpaceDN w:val="0"/>
        <w:spacing w:after="0" w:line="240" w:lineRule="auto"/>
        <w:jc w:val="both"/>
        <w:rPr>
          <w:rFonts w:ascii="Arial" w:eastAsia="Calibri" w:hAnsi="Arial" w:cs="Arial"/>
          <w:i/>
          <w:iCs/>
          <w:sz w:val="24"/>
          <w:szCs w:val="24"/>
        </w:rPr>
      </w:pPr>
      <w:r w:rsidRPr="000050CC">
        <w:rPr>
          <w:rFonts w:ascii="Arial" w:eastAsia="Calibri" w:hAnsi="Arial" w:cs="Arial"/>
          <w:i/>
          <w:iCs/>
          <w:sz w:val="24"/>
          <w:szCs w:val="24"/>
        </w:rPr>
        <w:t xml:space="preserve">No </w:t>
      </w:r>
      <w:r>
        <w:rPr>
          <w:rFonts w:ascii="Arial" w:eastAsia="Calibri" w:hAnsi="Arial" w:cs="Arial"/>
          <w:i/>
          <w:iCs/>
          <w:sz w:val="24"/>
          <w:szCs w:val="24"/>
        </w:rPr>
        <w:t>c</w:t>
      </w:r>
      <w:r w:rsidRPr="000050CC">
        <w:rPr>
          <w:rFonts w:ascii="Arial" w:eastAsia="Calibri" w:hAnsi="Arial" w:cs="Arial"/>
          <w:i/>
          <w:iCs/>
          <w:sz w:val="24"/>
          <w:szCs w:val="24"/>
        </w:rPr>
        <w:t>omments or questions</w:t>
      </w:r>
      <w:r>
        <w:rPr>
          <w:rFonts w:ascii="Arial" w:eastAsia="Calibri" w:hAnsi="Arial" w:cs="Arial"/>
          <w:i/>
          <w:iCs/>
          <w:sz w:val="24"/>
          <w:szCs w:val="24"/>
        </w:rPr>
        <w:t xml:space="preserve"> from the public</w:t>
      </w:r>
      <w:r w:rsidRPr="000050CC">
        <w:rPr>
          <w:rFonts w:ascii="Arial" w:eastAsia="Calibri" w:hAnsi="Arial" w:cs="Arial"/>
          <w:i/>
          <w:iCs/>
          <w:sz w:val="24"/>
          <w:szCs w:val="24"/>
        </w:rPr>
        <w:t>.</w:t>
      </w:r>
    </w:p>
    <w:p w14:paraId="6B608C7A" w14:textId="77777777" w:rsidR="0053261F" w:rsidRDefault="0053261F" w:rsidP="00670659">
      <w:pPr>
        <w:autoSpaceDE w:val="0"/>
        <w:autoSpaceDN w:val="0"/>
        <w:spacing w:after="0" w:line="240" w:lineRule="auto"/>
        <w:jc w:val="both"/>
        <w:rPr>
          <w:rFonts w:ascii="Arial" w:eastAsia="Calibri" w:hAnsi="Arial" w:cs="Arial"/>
          <w:bCs/>
          <w:sz w:val="24"/>
          <w:szCs w:val="24"/>
        </w:rPr>
      </w:pPr>
    </w:p>
    <w:p w14:paraId="70F2D0DE" w14:textId="24A67828" w:rsidR="00327703" w:rsidRPr="00DD3494" w:rsidRDefault="00327703" w:rsidP="000F4D47">
      <w:pPr>
        <w:spacing w:after="0" w:line="240" w:lineRule="auto"/>
        <w:ind w:left="1440" w:hanging="1440"/>
        <w:jc w:val="both"/>
        <w:rPr>
          <w:rFonts w:ascii="Arial" w:eastAsia="Times New Roman" w:hAnsi="Arial" w:cs="Arial"/>
          <w:b/>
          <w:sz w:val="24"/>
          <w:szCs w:val="24"/>
        </w:rPr>
      </w:pPr>
      <w:r w:rsidRPr="000F4D47">
        <w:rPr>
          <w:rFonts w:ascii="Arial" w:eastAsia="Times New Roman" w:hAnsi="Arial" w:cs="Arial"/>
          <w:b/>
          <w:sz w:val="24"/>
          <w:szCs w:val="24"/>
        </w:rPr>
        <w:t>Motion by:</w:t>
      </w:r>
      <w:r w:rsidRPr="00DD3494">
        <w:rPr>
          <w:rFonts w:ascii="Arial" w:eastAsia="Times New Roman" w:hAnsi="Arial" w:cs="Arial"/>
          <w:b/>
          <w:sz w:val="24"/>
          <w:szCs w:val="24"/>
        </w:rPr>
        <w:t xml:space="preserve"> </w:t>
      </w:r>
      <w:r w:rsidR="000F4D47">
        <w:rPr>
          <w:rFonts w:ascii="Arial" w:eastAsia="Times New Roman" w:hAnsi="Arial" w:cs="Arial"/>
          <w:b/>
          <w:sz w:val="24"/>
          <w:szCs w:val="24"/>
        </w:rPr>
        <w:tab/>
      </w:r>
      <w:r w:rsidR="0053261F">
        <w:rPr>
          <w:rFonts w:ascii="Arial" w:eastAsia="Times New Roman" w:hAnsi="Arial" w:cs="Arial"/>
          <w:bCs/>
          <w:sz w:val="24"/>
          <w:szCs w:val="24"/>
        </w:rPr>
        <w:t>Noah Valenstein</w:t>
      </w:r>
    </w:p>
    <w:p w14:paraId="2E43CE7C" w14:textId="77777777" w:rsidR="00327703" w:rsidRPr="00DD3494" w:rsidRDefault="00327703" w:rsidP="00327703">
      <w:pPr>
        <w:spacing w:after="0" w:line="240" w:lineRule="auto"/>
        <w:jc w:val="both"/>
        <w:rPr>
          <w:rFonts w:ascii="Arial" w:eastAsia="Times New Roman" w:hAnsi="Arial" w:cs="Arial"/>
          <w:b/>
          <w:sz w:val="24"/>
          <w:szCs w:val="24"/>
        </w:rPr>
      </w:pPr>
    </w:p>
    <w:p w14:paraId="70C9D95D" w14:textId="7A77E7CC" w:rsidR="00670659" w:rsidRPr="00DD3494" w:rsidRDefault="00327703" w:rsidP="00327703">
      <w:pPr>
        <w:spacing w:after="0" w:line="240" w:lineRule="auto"/>
        <w:jc w:val="both"/>
        <w:rPr>
          <w:rFonts w:ascii="Arial" w:eastAsia="Times New Roman" w:hAnsi="Arial" w:cs="Arial"/>
          <w:b/>
          <w:sz w:val="24"/>
          <w:szCs w:val="24"/>
        </w:rPr>
      </w:pPr>
      <w:r w:rsidRPr="000F4D47">
        <w:rPr>
          <w:rFonts w:ascii="Arial" w:eastAsia="Times New Roman" w:hAnsi="Arial" w:cs="Arial"/>
          <w:b/>
          <w:sz w:val="24"/>
          <w:szCs w:val="24"/>
        </w:rPr>
        <w:t>Second by:</w:t>
      </w:r>
      <w:r w:rsidR="0053261F">
        <w:rPr>
          <w:rFonts w:ascii="Arial" w:eastAsia="Times New Roman" w:hAnsi="Arial" w:cs="Arial"/>
          <w:bCs/>
          <w:sz w:val="24"/>
          <w:szCs w:val="24"/>
        </w:rPr>
        <w:tab/>
        <w:t>Deborah Denys</w:t>
      </w:r>
    </w:p>
    <w:p w14:paraId="66EE054A" w14:textId="544DE430" w:rsidR="00C960F0" w:rsidRDefault="00C960F0" w:rsidP="00C960F0">
      <w:pPr>
        <w:autoSpaceDE w:val="0"/>
        <w:autoSpaceDN w:val="0"/>
        <w:spacing w:after="0" w:line="240" w:lineRule="auto"/>
        <w:jc w:val="both"/>
        <w:rPr>
          <w:rFonts w:ascii="Arial" w:eastAsia="Times New Roman" w:hAnsi="Arial" w:cs="Arial"/>
          <w:b/>
          <w:sz w:val="24"/>
          <w:szCs w:val="24"/>
        </w:rPr>
      </w:pPr>
    </w:p>
    <w:p w14:paraId="0AA4C61D" w14:textId="77777777"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76EF7882" w14:textId="77777777" w:rsidR="0053261F" w:rsidRPr="00DD3494" w:rsidRDefault="0053261F" w:rsidP="0053261F">
      <w:pPr>
        <w:widowControl w:val="0"/>
        <w:tabs>
          <w:tab w:val="right" w:pos="9360"/>
        </w:tabs>
        <w:spacing w:after="0" w:line="240" w:lineRule="auto"/>
        <w:ind w:left="720" w:hanging="720"/>
        <w:jc w:val="both"/>
        <w:rPr>
          <w:rFonts w:ascii="Arial" w:eastAsia="Calibri" w:hAnsi="Arial" w:cs="Arial"/>
          <w:b/>
          <w:sz w:val="24"/>
          <w:szCs w:val="24"/>
        </w:rPr>
      </w:pPr>
    </w:p>
    <w:p w14:paraId="5BEF0CAF" w14:textId="77777777" w:rsidR="0053261F" w:rsidRPr="00DD3494" w:rsidRDefault="00420041" w:rsidP="0053261F">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918134874"/>
          <w14:checkbox>
            <w14:checked w14:val="1"/>
            <w14:checkedState w14:val="2612" w14:font="MS Gothic"/>
            <w14:uncheckedState w14:val="2610" w14:font="MS Gothic"/>
          </w14:checkbox>
        </w:sdtPr>
        <w:sdtEndPr/>
        <w:sdtContent>
          <w:r w:rsidR="0053261F">
            <w:rPr>
              <w:rFonts w:ascii="MS Gothic" w:eastAsia="MS Gothic" w:hAnsi="MS Gothic" w:cs="Arial" w:hint="eastAsia"/>
              <w:b/>
              <w:sz w:val="24"/>
              <w:szCs w:val="24"/>
            </w:rPr>
            <w:t>☒</w:t>
          </w:r>
        </w:sdtContent>
      </w:sdt>
      <w:r w:rsidR="0053261F" w:rsidRPr="00DD3494">
        <w:rPr>
          <w:rFonts w:ascii="Arial" w:eastAsia="Times New Roman" w:hAnsi="Arial" w:cs="Arial"/>
          <w:b/>
          <w:sz w:val="24"/>
          <w:szCs w:val="24"/>
        </w:rPr>
        <w:t xml:space="preserve"> APPROVE</w:t>
      </w:r>
    </w:p>
    <w:p w14:paraId="7CC68058" w14:textId="77777777" w:rsidR="0053261F" w:rsidRPr="00DD3494" w:rsidRDefault="00420041" w:rsidP="0053261F">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06511114"/>
          <w14:checkbox>
            <w14:checked w14:val="0"/>
            <w14:checkedState w14:val="2612" w14:font="MS Gothic"/>
            <w14:uncheckedState w14:val="2610" w14:font="MS Gothic"/>
          </w14:checkbox>
        </w:sdtPr>
        <w:sdtEndPr/>
        <w:sdtContent>
          <w:r w:rsidR="0053261F" w:rsidRPr="00DD3494">
            <w:rPr>
              <w:rFonts w:ascii="Segoe UI Symbol" w:eastAsia="MS Gothic" w:hAnsi="Segoe UI Symbol" w:cs="Segoe UI Symbol"/>
              <w:b/>
              <w:sz w:val="24"/>
              <w:szCs w:val="24"/>
            </w:rPr>
            <w:t>☐</w:t>
          </w:r>
        </w:sdtContent>
      </w:sdt>
      <w:r w:rsidR="0053261F" w:rsidRPr="00DD3494">
        <w:rPr>
          <w:rFonts w:ascii="Arial" w:eastAsia="Times New Roman" w:hAnsi="Arial" w:cs="Arial"/>
          <w:b/>
          <w:sz w:val="24"/>
          <w:szCs w:val="24"/>
        </w:rPr>
        <w:t xml:space="preserve"> APPROVE WITH MODIFICATIONS: </w:t>
      </w:r>
    </w:p>
    <w:p w14:paraId="6636A9F3" w14:textId="77777777" w:rsidR="0053261F" w:rsidRPr="00DD3494" w:rsidRDefault="00420041" w:rsidP="0053261F">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91571531"/>
          <w14:checkbox>
            <w14:checked w14:val="0"/>
            <w14:checkedState w14:val="2612" w14:font="MS Gothic"/>
            <w14:uncheckedState w14:val="2610" w14:font="MS Gothic"/>
          </w14:checkbox>
        </w:sdtPr>
        <w:sdtEndPr/>
        <w:sdtContent>
          <w:r w:rsidR="0053261F" w:rsidRPr="00DD3494">
            <w:rPr>
              <w:rFonts w:ascii="Segoe UI Symbol" w:eastAsia="MS Gothic" w:hAnsi="Segoe UI Symbol" w:cs="Segoe UI Symbol"/>
              <w:b/>
              <w:sz w:val="24"/>
              <w:szCs w:val="24"/>
            </w:rPr>
            <w:t>☐</w:t>
          </w:r>
        </w:sdtContent>
      </w:sdt>
      <w:r w:rsidR="0053261F" w:rsidRPr="00DD3494">
        <w:rPr>
          <w:rFonts w:ascii="Arial" w:eastAsia="Times New Roman" w:hAnsi="Arial" w:cs="Arial"/>
          <w:b/>
          <w:sz w:val="24"/>
          <w:szCs w:val="24"/>
        </w:rPr>
        <w:t xml:space="preserve"> WITHDRAW</w:t>
      </w:r>
    </w:p>
    <w:p w14:paraId="5A22C464" w14:textId="77777777" w:rsidR="0053261F" w:rsidRPr="00DD3494" w:rsidRDefault="00420041" w:rsidP="0053261F">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48636156"/>
          <w14:checkbox>
            <w14:checked w14:val="0"/>
            <w14:checkedState w14:val="2612" w14:font="MS Gothic"/>
            <w14:uncheckedState w14:val="2610" w14:font="MS Gothic"/>
          </w14:checkbox>
        </w:sdtPr>
        <w:sdtEndPr/>
        <w:sdtContent>
          <w:r w:rsidR="0053261F" w:rsidRPr="00DD3494">
            <w:rPr>
              <w:rFonts w:ascii="Segoe UI Symbol" w:eastAsia="MS Gothic" w:hAnsi="Segoe UI Symbol" w:cs="Segoe UI Symbol"/>
              <w:b/>
              <w:sz w:val="24"/>
              <w:szCs w:val="24"/>
            </w:rPr>
            <w:t>☐</w:t>
          </w:r>
        </w:sdtContent>
      </w:sdt>
      <w:r w:rsidR="0053261F" w:rsidRPr="00DD3494">
        <w:rPr>
          <w:rFonts w:ascii="Arial" w:eastAsia="Times New Roman" w:hAnsi="Arial" w:cs="Arial"/>
          <w:b/>
          <w:sz w:val="24"/>
          <w:szCs w:val="24"/>
        </w:rPr>
        <w:t xml:space="preserve"> NOT APPROVE</w:t>
      </w:r>
    </w:p>
    <w:p w14:paraId="41670BA1" w14:textId="2D045A69" w:rsidR="0053261F" w:rsidRPr="0053261F" w:rsidRDefault="00420041" w:rsidP="0053261F">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52117175"/>
          <w14:checkbox>
            <w14:checked w14:val="0"/>
            <w14:checkedState w14:val="2612" w14:font="MS Gothic"/>
            <w14:uncheckedState w14:val="2610" w14:font="MS Gothic"/>
          </w14:checkbox>
        </w:sdtPr>
        <w:sdtEndPr/>
        <w:sdtContent>
          <w:r w:rsidR="0053261F" w:rsidRPr="00DD3494">
            <w:rPr>
              <w:rFonts w:ascii="Segoe UI Symbol" w:eastAsia="MS Gothic" w:hAnsi="Segoe UI Symbol" w:cs="Segoe UI Symbol"/>
              <w:b/>
              <w:sz w:val="24"/>
              <w:szCs w:val="24"/>
            </w:rPr>
            <w:t>☐</w:t>
          </w:r>
        </w:sdtContent>
      </w:sdt>
      <w:r w:rsidR="0053261F" w:rsidRPr="00DD3494">
        <w:rPr>
          <w:rFonts w:ascii="Arial" w:eastAsia="Times New Roman" w:hAnsi="Arial" w:cs="Arial"/>
          <w:b/>
          <w:sz w:val="24"/>
          <w:szCs w:val="24"/>
        </w:rPr>
        <w:t xml:space="preserve"> OTHER: </w:t>
      </w:r>
    </w:p>
    <w:p w14:paraId="4D763CE6" w14:textId="77777777" w:rsidR="00342D3D" w:rsidRDefault="00342D3D" w:rsidP="00670659">
      <w:pPr>
        <w:autoSpaceDE w:val="0"/>
        <w:autoSpaceDN w:val="0"/>
        <w:spacing w:after="0" w:line="240" w:lineRule="auto"/>
        <w:jc w:val="both"/>
        <w:rPr>
          <w:rFonts w:ascii="Arial" w:eastAsia="Calibri" w:hAnsi="Arial" w:cs="Arial"/>
          <w:b/>
          <w:bCs/>
          <w:sz w:val="24"/>
          <w:szCs w:val="24"/>
        </w:rPr>
      </w:pPr>
    </w:p>
    <w:p w14:paraId="6A1608FA" w14:textId="01AC639D" w:rsidR="00670659" w:rsidRPr="00DD3494" w:rsidRDefault="00670659" w:rsidP="00670659">
      <w:pPr>
        <w:autoSpaceDE w:val="0"/>
        <w:autoSpaceDN w:val="0"/>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w:t>
      </w:r>
      <w:r w:rsidR="0053261F">
        <w:rPr>
          <w:rFonts w:ascii="Arial" w:eastAsia="Calibri" w:hAnsi="Arial" w:cs="Arial"/>
          <w:b/>
          <w:bCs/>
          <w:sz w:val="24"/>
          <w:szCs w:val="24"/>
        </w:rPr>
        <w:t>9</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Pr="00DD3494">
        <w:rPr>
          <w:rFonts w:ascii="Arial" w:eastAsia="Calibri" w:hAnsi="Arial" w:cs="Arial"/>
          <w:b/>
          <w:bCs/>
          <w:sz w:val="24"/>
          <w:szCs w:val="24"/>
        </w:rPr>
        <w:t>Public Comment</w:t>
      </w:r>
    </w:p>
    <w:p w14:paraId="02F94E9E" w14:textId="77777777" w:rsidR="00C960F0" w:rsidRDefault="00C960F0" w:rsidP="00670659">
      <w:pPr>
        <w:autoSpaceDE w:val="0"/>
        <w:autoSpaceDN w:val="0"/>
        <w:spacing w:after="0" w:line="240" w:lineRule="auto"/>
        <w:jc w:val="both"/>
        <w:rPr>
          <w:rFonts w:ascii="Arial" w:eastAsia="Calibri" w:hAnsi="Arial" w:cs="Arial"/>
          <w:b/>
          <w:bCs/>
          <w:sz w:val="24"/>
          <w:szCs w:val="24"/>
        </w:rPr>
      </w:pPr>
    </w:p>
    <w:p w14:paraId="7D6A2714" w14:textId="3074915C" w:rsidR="00670659" w:rsidRPr="00DD3494" w:rsidRDefault="00670659" w:rsidP="00670659">
      <w:pPr>
        <w:autoSpaceDE w:val="0"/>
        <w:autoSpaceDN w:val="0"/>
        <w:spacing w:after="0" w:line="240" w:lineRule="auto"/>
        <w:jc w:val="both"/>
        <w:rPr>
          <w:rFonts w:ascii="Arial" w:eastAsia="Calibri" w:hAnsi="Arial" w:cs="Arial"/>
          <w:sz w:val="24"/>
          <w:szCs w:val="24"/>
        </w:rPr>
      </w:pPr>
      <w:r w:rsidRPr="00DD3494">
        <w:rPr>
          <w:rFonts w:ascii="Arial" w:eastAsia="Calibri" w:hAnsi="Arial" w:cs="Arial"/>
          <w:sz w:val="24"/>
          <w:szCs w:val="24"/>
        </w:rPr>
        <w:t>Chair Gambineri opened the meeting to public comment.</w:t>
      </w:r>
    </w:p>
    <w:p w14:paraId="69835E85" w14:textId="77777777" w:rsidR="004965C3" w:rsidRDefault="004965C3" w:rsidP="00DD3494">
      <w:pPr>
        <w:tabs>
          <w:tab w:val="left" w:pos="9360"/>
        </w:tabs>
        <w:spacing w:after="0" w:line="240" w:lineRule="auto"/>
        <w:jc w:val="both"/>
        <w:rPr>
          <w:rFonts w:ascii="Arial" w:eastAsia="Calibri" w:hAnsi="Arial" w:cs="Arial"/>
          <w:sz w:val="24"/>
          <w:szCs w:val="24"/>
        </w:rPr>
      </w:pPr>
    </w:p>
    <w:p w14:paraId="5D34C797" w14:textId="45B6D871" w:rsidR="00DD3494" w:rsidRPr="002D1CBB" w:rsidRDefault="00DD3494" w:rsidP="00DD3494">
      <w:pPr>
        <w:tabs>
          <w:tab w:val="left" w:pos="9360"/>
        </w:tabs>
        <w:spacing w:after="0" w:line="240" w:lineRule="auto"/>
        <w:jc w:val="both"/>
        <w:rPr>
          <w:rFonts w:ascii="Arial" w:eastAsia="Times New Roman" w:hAnsi="Arial" w:cs="Arial"/>
          <w:b/>
          <w:i/>
          <w:iCs/>
          <w:sz w:val="24"/>
          <w:szCs w:val="24"/>
        </w:rPr>
      </w:pPr>
      <w:r w:rsidRPr="002D1CBB">
        <w:rPr>
          <w:rFonts w:ascii="Arial" w:eastAsia="Times New Roman" w:hAnsi="Arial" w:cs="Arial"/>
          <w:b/>
          <w:i/>
          <w:iCs/>
          <w:sz w:val="24"/>
          <w:szCs w:val="24"/>
        </w:rPr>
        <w:t>Comments from Public (In-Person):</w:t>
      </w:r>
    </w:p>
    <w:p w14:paraId="1E5D60B7" w14:textId="502B52B6" w:rsidR="00DD3494" w:rsidRPr="00DD3494" w:rsidRDefault="00DD3494" w:rsidP="00DD3494">
      <w:pPr>
        <w:tabs>
          <w:tab w:val="left" w:pos="9360"/>
        </w:tabs>
        <w:spacing w:after="0" w:line="240" w:lineRule="auto"/>
        <w:jc w:val="both"/>
        <w:rPr>
          <w:rFonts w:ascii="Arial" w:eastAsia="Times New Roman" w:hAnsi="Arial" w:cs="Arial"/>
          <w:b/>
          <w:sz w:val="24"/>
          <w:szCs w:val="24"/>
        </w:rPr>
      </w:pPr>
    </w:p>
    <w:p w14:paraId="272620D5" w14:textId="77777777" w:rsidR="0053261F" w:rsidRDefault="0053261F" w:rsidP="0053261F">
      <w:pPr>
        <w:autoSpaceDE w:val="0"/>
        <w:autoSpaceDN w:val="0"/>
        <w:spacing w:after="0" w:line="240" w:lineRule="auto"/>
        <w:jc w:val="both"/>
        <w:rPr>
          <w:rFonts w:ascii="Arial" w:eastAsia="Calibri" w:hAnsi="Arial" w:cs="Arial"/>
          <w:i/>
          <w:iCs/>
          <w:sz w:val="24"/>
          <w:szCs w:val="24"/>
        </w:rPr>
      </w:pPr>
      <w:r w:rsidRPr="000050CC">
        <w:rPr>
          <w:rFonts w:ascii="Arial" w:eastAsia="Calibri" w:hAnsi="Arial" w:cs="Arial"/>
          <w:i/>
          <w:iCs/>
          <w:sz w:val="24"/>
          <w:szCs w:val="24"/>
        </w:rPr>
        <w:t xml:space="preserve">No </w:t>
      </w:r>
      <w:r>
        <w:rPr>
          <w:rFonts w:ascii="Arial" w:eastAsia="Calibri" w:hAnsi="Arial" w:cs="Arial"/>
          <w:i/>
          <w:iCs/>
          <w:sz w:val="24"/>
          <w:szCs w:val="24"/>
        </w:rPr>
        <w:t>c</w:t>
      </w:r>
      <w:r w:rsidRPr="000050CC">
        <w:rPr>
          <w:rFonts w:ascii="Arial" w:eastAsia="Calibri" w:hAnsi="Arial" w:cs="Arial"/>
          <w:i/>
          <w:iCs/>
          <w:sz w:val="24"/>
          <w:szCs w:val="24"/>
        </w:rPr>
        <w:t>omments or questions</w:t>
      </w:r>
      <w:r>
        <w:rPr>
          <w:rFonts w:ascii="Arial" w:eastAsia="Calibri" w:hAnsi="Arial" w:cs="Arial"/>
          <w:i/>
          <w:iCs/>
          <w:sz w:val="24"/>
          <w:szCs w:val="24"/>
        </w:rPr>
        <w:t xml:space="preserve"> from the public</w:t>
      </w:r>
      <w:r w:rsidRPr="000050CC">
        <w:rPr>
          <w:rFonts w:ascii="Arial" w:eastAsia="Calibri" w:hAnsi="Arial" w:cs="Arial"/>
          <w:i/>
          <w:iCs/>
          <w:sz w:val="24"/>
          <w:szCs w:val="24"/>
        </w:rPr>
        <w:t>.</w:t>
      </w:r>
    </w:p>
    <w:p w14:paraId="4AFC9D47" w14:textId="77777777" w:rsidR="004965C3" w:rsidRDefault="004965C3" w:rsidP="00DD3494">
      <w:pPr>
        <w:tabs>
          <w:tab w:val="left" w:pos="9360"/>
        </w:tabs>
        <w:spacing w:after="0" w:line="240" w:lineRule="auto"/>
        <w:jc w:val="both"/>
        <w:rPr>
          <w:rFonts w:ascii="Arial" w:eastAsia="Times New Roman" w:hAnsi="Arial" w:cs="Arial"/>
          <w:b/>
          <w:sz w:val="24"/>
          <w:szCs w:val="24"/>
        </w:rPr>
      </w:pPr>
    </w:p>
    <w:p w14:paraId="6CF7F8E3" w14:textId="3CF02411" w:rsidR="00DD3494" w:rsidRPr="002D1CBB" w:rsidRDefault="00DD3494" w:rsidP="00DD3494">
      <w:pPr>
        <w:tabs>
          <w:tab w:val="left" w:pos="9360"/>
        </w:tabs>
        <w:spacing w:after="0" w:line="240" w:lineRule="auto"/>
        <w:jc w:val="both"/>
        <w:rPr>
          <w:rFonts w:ascii="Arial" w:eastAsia="Times New Roman" w:hAnsi="Arial" w:cs="Arial"/>
          <w:b/>
          <w:i/>
          <w:iCs/>
          <w:sz w:val="24"/>
          <w:szCs w:val="24"/>
        </w:rPr>
      </w:pPr>
      <w:r w:rsidRPr="002D1CBB">
        <w:rPr>
          <w:rFonts w:ascii="Arial" w:eastAsia="Times New Roman" w:hAnsi="Arial" w:cs="Arial"/>
          <w:b/>
          <w:i/>
          <w:iCs/>
          <w:sz w:val="24"/>
          <w:szCs w:val="24"/>
        </w:rPr>
        <w:t>Comments from Public (Online):</w:t>
      </w:r>
    </w:p>
    <w:p w14:paraId="5D67B1CD" w14:textId="77777777" w:rsidR="0053261F" w:rsidRDefault="0053261F" w:rsidP="0053261F">
      <w:pPr>
        <w:autoSpaceDE w:val="0"/>
        <w:autoSpaceDN w:val="0"/>
        <w:spacing w:after="0" w:line="240" w:lineRule="auto"/>
        <w:jc w:val="both"/>
        <w:rPr>
          <w:rFonts w:ascii="Arial" w:eastAsia="Calibri" w:hAnsi="Arial" w:cs="Arial"/>
          <w:i/>
          <w:iCs/>
          <w:sz w:val="24"/>
          <w:szCs w:val="24"/>
        </w:rPr>
      </w:pPr>
    </w:p>
    <w:p w14:paraId="7CC65D1F" w14:textId="60EF74FB" w:rsidR="0053261F" w:rsidRDefault="0053261F" w:rsidP="0053261F">
      <w:pPr>
        <w:autoSpaceDE w:val="0"/>
        <w:autoSpaceDN w:val="0"/>
        <w:spacing w:after="0" w:line="240" w:lineRule="auto"/>
        <w:jc w:val="both"/>
        <w:rPr>
          <w:rFonts w:ascii="Arial" w:eastAsia="Calibri" w:hAnsi="Arial" w:cs="Arial"/>
          <w:i/>
          <w:iCs/>
          <w:sz w:val="24"/>
          <w:szCs w:val="24"/>
        </w:rPr>
      </w:pPr>
      <w:r w:rsidRPr="000050CC">
        <w:rPr>
          <w:rFonts w:ascii="Arial" w:eastAsia="Calibri" w:hAnsi="Arial" w:cs="Arial"/>
          <w:i/>
          <w:iCs/>
          <w:sz w:val="24"/>
          <w:szCs w:val="24"/>
        </w:rPr>
        <w:t xml:space="preserve">No </w:t>
      </w:r>
      <w:r>
        <w:rPr>
          <w:rFonts w:ascii="Arial" w:eastAsia="Calibri" w:hAnsi="Arial" w:cs="Arial"/>
          <w:i/>
          <w:iCs/>
          <w:sz w:val="24"/>
          <w:szCs w:val="24"/>
        </w:rPr>
        <w:t>c</w:t>
      </w:r>
      <w:r w:rsidRPr="000050CC">
        <w:rPr>
          <w:rFonts w:ascii="Arial" w:eastAsia="Calibri" w:hAnsi="Arial" w:cs="Arial"/>
          <w:i/>
          <w:iCs/>
          <w:sz w:val="24"/>
          <w:szCs w:val="24"/>
        </w:rPr>
        <w:t>omments or questions</w:t>
      </w:r>
      <w:r>
        <w:rPr>
          <w:rFonts w:ascii="Arial" w:eastAsia="Calibri" w:hAnsi="Arial" w:cs="Arial"/>
          <w:i/>
          <w:iCs/>
          <w:sz w:val="24"/>
          <w:szCs w:val="24"/>
        </w:rPr>
        <w:t xml:space="preserve"> from the public</w:t>
      </w:r>
      <w:r w:rsidRPr="000050CC">
        <w:rPr>
          <w:rFonts w:ascii="Arial" w:eastAsia="Calibri" w:hAnsi="Arial" w:cs="Arial"/>
          <w:i/>
          <w:iCs/>
          <w:sz w:val="24"/>
          <w:szCs w:val="24"/>
        </w:rPr>
        <w:t>.</w:t>
      </w:r>
    </w:p>
    <w:p w14:paraId="1A17074B" w14:textId="007F773B" w:rsidR="00DD3494" w:rsidRPr="00DD3494" w:rsidRDefault="00DD3494" w:rsidP="00DD3494">
      <w:pPr>
        <w:tabs>
          <w:tab w:val="left" w:pos="9360"/>
        </w:tabs>
        <w:spacing w:after="0" w:line="240" w:lineRule="auto"/>
        <w:jc w:val="both"/>
        <w:rPr>
          <w:rFonts w:ascii="Arial" w:eastAsia="Times New Roman" w:hAnsi="Arial" w:cs="Arial"/>
          <w:b/>
          <w:sz w:val="24"/>
          <w:szCs w:val="24"/>
        </w:rPr>
      </w:pPr>
    </w:p>
    <w:p w14:paraId="02D15A9C" w14:textId="348DBBCF" w:rsidR="00BA4AF8" w:rsidRDefault="00BA4AF8" w:rsidP="00DD3494">
      <w:pPr>
        <w:tabs>
          <w:tab w:val="left" w:pos="9360"/>
        </w:tabs>
        <w:spacing w:after="0" w:line="240" w:lineRule="auto"/>
        <w:jc w:val="both"/>
        <w:rPr>
          <w:rFonts w:ascii="Arial" w:eastAsia="Times New Roman" w:hAnsi="Arial" w:cs="Arial"/>
          <w:bCs/>
          <w:sz w:val="24"/>
          <w:szCs w:val="24"/>
        </w:rPr>
      </w:pPr>
    </w:p>
    <w:p w14:paraId="26E33D52" w14:textId="77777777" w:rsidR="00670659" w:rsidRPr="00DD3494" w:rsidRDefault="00670659" w:rsidP="00670659">
      <w:pPr>
        <w:autoSpaceDE w:val="0"/>
        <w:autoSpaceDN w:val="0"/>
        <w:spacing w:after="0" w:line="240" w:lineRule="auto"/>
        <w:jc w:val="both"/>
        <w:rPr>
          <w:rFonts w:ascii="Arial" w:eastAsia="Calibri" w:hAnsi="Arial" w:cs="Arial"/>
          <w:b/>
          <w:sz w:val="24"/>
          <w:szCs w:val="24"/>
        </w:rPr>
      </w:pPr>
      <w:r w:rsidRPr="00DD3494">
        <w:rPr>
          <w:rFonts w:ascii="Arial" w:eastAsia="Calibri" w:hAnsi="Arial" w:cs="Arial"/>
          <w:b/>
          <w:sz w:val="24"/>
          <w:szCs w:val="24"/>
          <w:u w:val="single"/>
        </w:rPr>
        <w:t>ADJOURNMENT</w:t>
      </w:r>
    </w:p>
    <w:p w14:paraId="76B43519" w14:textId="77777777" w:rsidR="00670659" w:rsidRPr="00DD3494" w:rsidRDefault="00670659" w:rsidP="00670659">
      <w:pPr>
        <w:spacing w:after="0" w:line="240" w:lineRule="auto"/>
        <w:jc w:val="both"/>
        <w:rPr>
          <w:rFonts w:ascii="Arial" w:eastAsia="Times New Roman" w:hAnsi="Arial" w:cs="Arial"/>
          <w:b/>
          <w:sz w:val="24"/>
          <w:szCs w:val="24"/>
        </w:rPr>
      </w:pPr>
    </w:p>
    <w:p w14:paraId="7A65F6C4" w14:textId="5BFAA152" w:rsidR="00670659" w:rsidRPr="001F6DED" w:rsidRDefault="00670659" w:rsidP="00A469DF">
      <w:pPr>
        <w:tabs>
          <w:tab w:val="left" w:pos="1440"/>
        </w:tabs>
        <w:spacing w:after="0" w:line="240" w:lineRule="auto"/>
        <w:jc w:val="both"/>
        <w:rPr>
          <w:rFonts w:ascii="Arial" w:eastAsia="Times New Roman" w:hAnsi="Arial" w:cs="Arial"/>
          <w:bCs/>
          <w:sz w:val="24"/>
          <w:szCs w:val="24"/>
        </w:rPr>
      </w:pPr>
      <w:r w:rsidRPr="001F6DED">
        <w:rPr>
          <w:rFonts w:ascii="Arial" w:eastAsia="Times New Roman" w:hAnsi="Arial" w:cs="Arial"/>
          <w:b/>
          <w:sz w:val="24"/>
          <w:szCs w:val="24"/>
        </w:rPr>
        <w:t>Motion by:</w:t>
      </w:r>
      <w:r w:rsidR="00A469DF">
        <w:rPr>
          <w:rFonts w:ascii="Arial" w:eastAsia="Times New Roman" w:hAnsi="Arial" w:cs="Arial"/>
          <w:b/>
          <w:sz w:val="24"/>
          <w:szCs w:val="24"/>
        </w:rPr>
        <w:tab/>
      </w:r>
      <w:r w:rsidRPr="001F6DED">
        <w:rPr>
          <w:rFonts w:ascii="Arial" w:eastAsia="Times New Roman" w:hAnsi="Arial" w:cs="Arial"/>
          <w:bCs/>
          <w:sz w:val="24"/>
          <w:szCs w:val="24"/>
        </w:rPr>
        <w:t>Noah Valenstein</w:t>
      </w:r>
      <w:r w:rsidRPr="001F6DED">
        <w:rPr>
          <w:rFonts w:ascii="Arial" w:eastAsia="Calibri" w:hAnsi="Arial" w:cs="Arial"/>
          <w:bCs/>
          <w:sz w:val="24"/>
          <w:szCs w:val="24"/>
        </w:rPr>
        <w:t xml:space="preserve">  </w:t>
      </w:r>
    </w:p>
    <w:p w14:paraId="34B8B29E" w14:textId="77777777" w:rsidR="00670659" w:rsidRPr="001F6DED" w:rsidRDefault="00670659" w:rsidP="00A469DF">
      <w:pPr>
        <w:tabs>
          <w:tab w:val="left" w:pos="1440"/>
        </w:tabs>
        <w:spacing w:after="0" w:line="240" w:lineRule="auto"/>
        <w:jc w:val="both"/>
        <w:rPr>
          <w:rFonts w:ascii="Arial" w:eastAsia="Times New Roman" w:hAnsi="Arial" w:cs="Arial"/>
          <w:bCs/>
          <w:sz w:val="24"/>
          <w:szCs w:val="24"/>
        </w:rPr>
      </w:pPr>
    </w:p>
    <w:p w14:paraId="2CA92327" w14:textId="390BB156" w:rsidR="00670659" w:rsidRPr="00DD3494" w:rsidRDefault="00670659" w:rsidP="00A469DF">
      <w:pPr>
        <w:tabs>
          <w:tab w:val="left" w:pos="1440"/>
        </w:tabs>
        <w:spacing w:after="0" w:line="240" w:lineRule="auto"/>
        <w:jc w:val="both"/>
        <w:rPr>
          <w:rFonts w:ascii="Arial" w:eastAsia="Times New Roman" w:hAnsi="Arial" w:cs="Arial"/>
          <w:b/>
          <w:sz w:val="24"/>
          <w:szCs w:val="24"/>
        </w:rPr>
      </w:pPr>
      <w:r w:rsidRPr="001F6DED">
        <w:rPr>
          <w:rFonts w:ascii="Arial" w:eastAsia="Times New Roman" w:hAnsi="Arial" w:cs="Arial"/>
          <w:b/>
          <w:sz w:val="24"/>
          <w:szCs w:val="24"/>
        </w:rPr>
        <w:t>Second by:</w:t>
      </w:r>
      <w:r w:rsidRPr="00DD3494">
        <w:rPr>
          <w:rFonts w:ascii="Arial" w:eastAsia="Times New Roman" w:hAnsi="Arial" w:cs="Arial"/>
          <w:b/>
          <w:sz w:val="24"/>
          <w:szCs w:val="24"/>
        </w:rPr>
        <w:t xml:space="preserve"> </w:t>
      </w:r>
      <w:r w:rsidR="00A469DF">
        <w:rPr>
          <w:rFonts w:ascii="Arial" w:eastAsia="Times New Roman" w:hAnsi="Arial" w:cs="Arial"/>
          <w:b/>
          <w:sz w:val="24"/>
          <w:szCs w:val="24"/>
        </w:rPr>
        <w:tab/>
      </w:r>
      <w:r w:rsidR="0053261F">
        <w:rPr>
          <w:rFonts w:ascii="Arial" w:eastAsia="Times New Roman" w:hAnsi="Arial" w:cs="Arial"/>
          <w:bCs/>
          <w:sz w:val="24"/>
          <w:szCs w:val="24"/>
        </w:rPr>
        <w:t>Frank Mingo</w:t>
      </w:r>
    </w:p>
    <w:p w14:paraId="6FB65B25" w14:textId="77777777" w:rsidR="00670659" w:rsidRPr="00DD3494" w:rsidRDefault="00670659" w:rsidP="00670659">
      <w:pPr>
        <w:spacing w:after="0" w:line="240" w:lineRule="auto"/>
        <w:jc w:val="both"/>
        <w:rPr>
          <w:rFonts w:ascii="Arial" w:eastAsia="Calibri" w:hAnsi="Arial" w:cs="Arial"/>
          <w:b/>
          <w:smallCaps/>
          <w:sz w:val="24"/>
          <w:szCs w:val="24"/>
          <w:u w:val="single"/>
        </w:rPr>
      </w:pPr>
    </w:p>
    <w:p w14:paraId="41D37B53" w14:textId="533A03D4" w:rsidR="00670659" w:rsidRPr="002D1CBB" w:rsidRDefault="0053261F" w:rsidP="00AD3D42">
      <w:pPr>
        <w:autoSpaceDE w:val="0"/>
        <w:autoSpaceDN w:val="0"/>
        <w:spacing w:after="0" w:line="240" w:lineRule="auto"/>
        <w:jc w:val="both"/>
        <w:rPr>
          <w:rFonts w:ascii="Arial" w:eastAsia="Calibri" w:hAnsi="Arial" w:cs="Arial"/>
          <w:bCs/>
          <w:i/>
          <w:iCs/>
          <w:sz w:val="24"/>
          <w:szCs w:val="24"/>
        </w:rPr>
      </w:pPr>
      <w:r>
        <w:rPr>
          <w:rFonts w:ascii="Arial" w:eastAsia="Calibri" w:hAnsi="Arial" w:cs="Arial"/>
          <w:bCs/>
          <w:i/>
          <w:iCs/>
          <w:sz w:val="24"/>
          <w:szCs w:val="24"/>
        </w:rPr>
        <w:t>Mr. Valenstein requested staff to include in the Board packets all supporting documents for Agenda items requiring Board action</w:t>
      </w:r>
      <w:r w:rsidR="00670659" w:rsidRPr="002D1CBB">
        <w:rPr>
          <w:rFonts w:ascii="Arial" w:eastAsia="Calibri" w:hAnsi="Arial" w:cs="Arial"/>
          <w:bCs/>
          <w:i/>
          <w:iCs/>
          <w:sz w:val="24"/>
          <w:szCs w:val="24"/>
        </w:rPr>
        <w:t>.</w:t>
      </w:r>
    </w:p>
    <w:p w14:paraId="692EF3BF" w14:textId="77777777" w:rsidR="00670659" w:rsidRPr="00DD3494" w:rsidRDefault="00670659" w:rsidP="00670659">
      <w:pPr>
        <w:spacing w:after="0" w:line="240" w:lineRule="auto"/>
        <w:jc w:val="both"/>
        <w:rPr>
          <w:rFonts w:ascii="Arial" w:eastAsia="Calibri" w:hAnsi="Arial" w:cs="Arial"/>
          <w:b/>
          <w:sz w:val="24"/>
          <w:szCs w:val="24"/>
        </w:rPr>
      </w:pPr>
    </w:p>
    <w:p w14:paraId="2DCA9DF5" w14:textId="582A9CCF"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511A9A5E" w14:textId="77777777" w:rsidR="00670659" w:rsidRPr="00DD3494" w:rsidRDefault="00670659" w:rsidP="00670659">
      <w:pPr>
        <w:spacing w:after="0" w:line="240" w:lineRule="auto"/>
        <w:jc w:val="both"/>
        <w:rPr>
          <w:rFonts w:ascii="Arial" w:eastAsia="Calibri" w:hAnsi="Arial" w:cs="Arial"/>
          <w:b/>
          <w:sz w:val="24"/>
          <w:szCs w:val="24"/>
        </w:rPr>
      </w:pPr>
    </w:p>
    <w:p w14:paraId="04A0E43D"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21479819"/>
          <w14:checkbox>
            <w14:checked w14:val="1"/>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w:t>
      </w:r>
    </w:p>
    <w:p w14:paraId="2B60B4B4"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61241647"/>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 WITH MODIFICATIONS: </w:t>
      </w:r>
    </w:p>
    <w:p w14:paraId="38012E3D"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23126160"/>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WITHDRAW</w:t>
      </w:r>
    </w:p>
    <w:p w14:paraId="2057B3A0" w14:textId="77777777" w:rsidR="00670659" w:rsidRPr="00DD3494" w:rsidRDefault="00420041"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80831461"/>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NOT APPROVE</w:t>
      </w:r>
    </w:p>
    <w:p w14:paraId="5F92D651" w14:textId="77777777" w:rsidR="00670659" w:rsidRPr="00DD3494" w:rsidRDefault="00420041" w:rsidP="0067065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78665559"/>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OTHER: </w:t>
      </w:r>
    </w:p>
    <w:p w14:paraId="1F34CF6C" w14:textId="77777777" w:rsidR="00670659" w:rsidRPr="00DD3494" w:rsidRDefault="00670659" w:rsidP="00670659">
      <w:pPr>
        <w:jc w:val="both"/>
        <w:rPr>
          <w:rFonts w:ascii="Arial" w:eastAsia="Calibri" w:hAnsi="Arial" w:cs="Arial"/>
          <w:b/>
          <w:sz w:val="24"/>
          <w:szCs w:val="24"/>
        </w:rPr>
      </w:pPr>
    </w:p>
    <w:p w14:paraId="48062E96" w14:textId="5D8D81E0" w:rsidR="00670659" w:rsidRPr="00DD3494" w:rsidRDefault="00670659" w:rsidP="00670659">
      <w:pPr>
        <w:jc w:val="both"/>
        <w:rPr>
          <w:rFonts w:ascii="Arial" w:hAnsi="Arial" w:cs="Arial"/>
          <w:sz w:val="24"/>
          <w:szCs w:val="24"/>
        </w:rPr>
      </w:pPr>
      <w:r w:rsidRPr="00DD3494">
        <w:rPr>
          <w:rFonts w:ascii="Arial" w:eastAsia="Calibri" w:hAnsi="Arial" w:cs="Arial"/>
          <w:b/>
          <w:sz w:val="24"/>
          <w:szCs w:val="24"/>
        </w:rPr>
        <w:t xml:space="preserve">Chair Gambineri adjourned the meeting at </w:t>
      </w:r>
      <w:r w:rsidR="00DD3494" w:rsidRPr="006434D3">
        <w:rPr>
          <w:rFonts w:ascii="Arial" w:eastAsia="Calibri" w:hAnsi="Arial" w:cs="Arial"/>
          <w:b/>
          <w:sz w:val="24"/>
          <w:szCs w:val="24"/>
        </w:rPr>
        <w:t>10:</w:t>
      </w:r>
      <w:r w:rsidR="0053261F">
        <w:rPr>
          <w:rFonts w:ascii="Arial" w:eastAsia="Calibri" w:hAnsi="Arial" w:cs="Arial"/>
          <w:b/>
          <w:sz w:val="24"/>
          <w:szCs w:val="24"/>
        </w:rPr>
        <w:t>28</w:t>
      </w:r>
      <w:r w:rsidR="00DD3494" w:rsidRPr="006434D3">
        <w:rPr>
          <w:rFonts w:ascii="Arial" w:eastAsia="Calibri" w:hAnsi="Arial" w:cs="Arial"/>
          <w:b/>
          <w:sz w:val="24"/>
          <w:szCs w:val="24"/>
        </w:rPr>
        <w:t xml:space="preserve"> AM.</w:t>
      </w:r>
    </w:p>
    <w:sectPr w:rsidR="00670659" w:rsidRPr="00DD3494">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9E63" w14:textId="77777777" w:rsidR="00101D16" w:rsidRDefault="00101D16">
      <w:pPr>
        <w:spacing w:after="0" w:line="240" w:lineRule="auto"/>
      </w:pPr>
      <w:r>
        <w:separator/>
      </w:r>
    </w:p>
  </w:endnote>
  <w:endnote w:type="continuationSeparator" w:id="0">
    <w:p w14:paraId="6FDE802D" w14:textId="77777777" w:rsidR="00101D16" w:rsidRDefault="0010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4EC1" w14:textId="77777777" w:rsidR="00CC7041" w:rsidRDefault="00420041" w:rsidP="00CC7041">
    <w:pPr>
      <w:pStyle w:val="Footer"/>
    </w:pPr>
  </w:p>
  <w:p w14:paraId="00430EC5" w14:textId="77777777" w:rsidR="00CC7041" w:rsidRDefault="00CC7210" w:rsidP="00CC7041">
    <w:pPr>
      <w:pStyle w:val="Footer"/>
    </w:pPr>
    <w:r>
      <w:t>Florida Communities Trust</w:t>
    </w:r>
    <w:r>
      <w:tab/>
      <w:t xml:space="preserve">          Quarterly Meeting Summary</w:t>
    </w:r>
    <w:r>
      <w:tab/>
      <w:t xml:space="preserve">Page </w:t>
    </w:r>
    <w:r>
      <w:rPr>
        <w:b/>
        <w:bCs/>
      </w:rPr>
      <w:fldChar w:fldCharType="begin"/>
    </w:r>
    <w:r>
      <w:rPr>
        <w:b/>
        <w:bCs/>
      </w:rPr>
      <w:instrText xml:space="preserve"> PAGE  \* Arabic  \* MERGEFORMAT </w:instrText>
    </w:r>
    <w:r>
      <w:rPr>
        <w:b/>
        <w:bCs/>
      </w:rPr>
      <w:fldChar w:fldCharType="separate"/>
    </w:r>
    <w:r>
      <w:rPr>
        <w:b/>
        <w:bCs/>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13</w:t>
    </w:r>
    <w:r>
      <w:rPr>
        <w:b/>
        <w:bCs/>
      </w:rPr>
      <w:fldChar w:fldCharType="end"/>
    </w:r>
  </w:p>
  <w:p w14:paraId="279A4813" w14:textId="3E343429" w:rsidR="00CC7041" w:rsidRDefault="00CC7210" w:rsidP="00CC7041">
    <w:pPr>
      <w:pStyle w:val="Footer"/>
    </w:pPr>
    <w:r>
      <w:t>Governing Board</w:t>
    </w:r>
    <w:r>
      <w:tab/>
      <w:t xml:space="preserve">         </w:t>
    </w:r>
    <w:r w:rsidR="0053261F">
      <w:t>March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81C6" w14:textId="77777777" w:rsidR="00101D16" w:rsidRDefault="00101D16">
      <w:pPr>
        <w:spacing w:after="0" w:line="240" w:lineRule="auto"/>
      </w:pPr>
      <w:r>
        <w:separator/>
      </w:r>
    </w:p>
  </w:footnote>
  <w:footnote w:type="continuationSeparator" w:id="0">
    <w:p w14:paraId="4300BD65" w14:textId="77777777" w:rsidR="00101D16" w:rsidRDefault="0010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3A4D" w14:textId="77777777" w:rsidR="00931451" w:rsidRDefault="00420041">
    <w:pPr>
      <w:pStyle w:val="Header"/>
    </w:pPr>
    <w:r>
      <w:rPr>
        <w:noProof/>
      </w:rPr>
      <w:pict w14:anchorId="333BD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7" o:spid="_x0000_s2050"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0C5" w14:textId="77777777" w:rsidR="00931451" w:rsidRDefault="00420041">
    <w:pPr>
      <w:pStyle w:val="Header"/>
    </w:pPr>
    <w:r>
      <w:rPr>
        <w:noProof/>
      </w:rPr>
      <w:pict w14:anchorId="1A5F9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8" o:spid="_x0000_s2051"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210" w14:textId="77777777" w:rsidR="00931451" w:rsidRDefault="00420041">
    <w:pPr>
      <w:pStyle w:val="Header"/>
    </w:pPr>
    <w:r>
      <w:rPr>
        <w:noProof/>
      </w:rPr>
      <w:pict w14:anchorId="5F427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6" o:spid="_x0000_s2049"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2D62"/>
    <w:multiLevelType w:val="hybridMultilevel"/>
    <w:tmpl w:val="AB54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AC1195"/>
    <w:multiLevelType w:val="hybridMultilevel"/>
    <w:tmpl w:val="449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C5D16"/>
    <w:multiLevelType w:val="hybridMultilevel"/>
    <w:tmpl w:val="D1EA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D00F2"/>
    <w:multiLevelType w:val="hybridMultilevel"/>
    <w:tmpl w:val="221E363C"/>
    <w:lvl w:ilvl="0" w:tplc="46A8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A20E3A"/>
    <w:multiLevelType w:val="hybridMultilevel"/>
    <w:tmpl w:val="D26CF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A31F73"/>
    <w:multiLevelType w:val="hybridMultilevel"/>
    <w:tmpl w:val="056E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807939">
    <w:abstractNumId w:val="0"/>
  </w:num>
  <w:num w:numId="2" w16cid:durableId="1740247756">
    <w:abstractNumId w:val="3"/>
  </w:num>
  <w:num w:numId="3" w16cid:durableId="1159418177">
    <w:abstractNumId w:val="4"/>
  </w:num>
  <w:num w:numId="4" w16cid:durableId="1782800606">
    <w:abstractNumId w:val="5"/>
  </w:num>
  <w:num w:numId="5" w16cid:durableId="1607034391">
    <w:abstractNumId w:val="1"/>
  </w:num>
  <w:num w:numId="6" w16cid:durableId="626355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59"/>
    <w:rsid w:val="000050CC"/>
    <w:rsid w:val="00005E27"/>
    <w:rsid w:val="000130C0"/>
    <w:rsid w:val="00027B9D"/>
    <w:rsid w:val="00047F8F"/>
    <w:rsid w:val="00052863"/>
    <w:rsid w:val="00065B22"/>
    <w:rsid w:val="00066108"/>
    <w:rsid w:val="000E0E72"/>
    <w:rsid w:val="000E3E29"/>
    <w:rsid w:val="000F4D47"/>
    <w:rsid w:val="00101D16"/>
    <w:rsid w:val="00142389"/>
    <w:rsid w:val="00151D7D"/>
    <w:rsid w:val="0015593C"/>
    <w:rsid w:val="00157D5C"/>
    <w:rsid w:val="001723B0"/>
    <w:rsid w:val="00194668"/>
    <w:rsid w:val="001979ED"/>
    <w:rsid w:val="001B7ED1"/>
    <w:rsid w:val="001C6E51"/>
    <w:rsid w:val="001D22C7"/>
    <w:rsid w:val="001F6DED"/>
    <w:rsid w:val="00235A77"/>
    <w:rsid w:val="00272C2B"/>
    <w:rsid w:val="002A0A1E"/>
    <w:rsid w:val="002A2D74"/>
    <w:rsid w:val="002B1869"/>
    <w:rsid w:val="002C644F"/>
    <w:rsid w:val="002D1CBB"/>
    <w:rsid w:val="002D65D8"/>
    <w:rsid w:val="00311B8C"/>
    <w:rsid w:val="00321DE3"/>
    <w:rsid w:val="0032225C"/>
    <w:rsid w:val="00327703"/>
    <w:rsid w:val="00330A93"/>
    <w:rsid w:val="00331C83"/>
    <w:rsid w:val="00334657"/>
    <w:rsid w:val="00342D3D"/>
    <w:rsid w:val="00360446"/>
    <w:rsid w:val="00373319"/>
    <w:rsid w:val="003B6A4F"/>
    <w:rsid w:val="003E7A29"/>
    <w:rsid w:val="00420041"/>
    <w:rsid w:val="00422222"/>
    <w:rsid w:val="00425FDB"/>
    <w:rsid w:val="00434AD3"/>
    <w:rsid w:val="004417FD"/>
    <w:rsid w:val="00447833"/>
    <w:rsid w:val="004740E6"/>
    <w:rsid w:val="00475E5F"/>
    <w:rsid w:val="004965C3"/>
    <w:rsid w:val="004A0011"/>
    <w:rsid w:val="004C72CA"/>
    <w:rsid w:val="004C7F37"/>
    <w:rsid w:val="004F680F"/>
    <w:rsid w:val="0053261F"/>
    <w:rsid w:val="0054470A"/>
    <w:rsid w:val="005B31D4"/>
    <w:rsid w:val="005D322E"/>
    <w:rsid w:val="005E7C31"/>
    <w:rsid w:val="0062002B"/>
    <w:rsid w:val="00624668"/>
    <w:rsid w:val="00630AFE"/>
    <w:rsid w:val="006434D3"/>
    <w:rsid w:val="0064743A"/>
    <w:rsid w:val="0065277F"/>
    <w:rsid w:val="00670659"/>
    <w:rsid w:val="00676975"/>
    <w:rsid w:val="00684A70"/>
    <w:rsid w:val="006936C5"/>
    <w:rsid w:val="006970B5"/>
    <w:rsid w:val="006A023F"/>
    <w:rsid w:val="006A7623"/>
    <w:rsid w:val="006D4C3E"/>
    <w:rsid w:val="006D798C"/>
    <w:rsid w:val="007115B4"/>
    <w:rsid w:val="007626EA"/>
    <w:rsid w:val="00774AD8"/>
    <w:rsid w:val="007A644D"/>
    <w:rsid w:val="007B5BCC"/>
    <w:rsid w:val="007C731B"/>
    <w:rsid w:val="007E4934"/>
    <w:rsid w:val="00831AF4"/>
    <w:rsid w:val="00890E94"/>
    <w:rsid w:val="008C6B62"/>
    <w:rsid w:val="008D5E53"/>
    <w:rsid w:val="008E71E0"/>
    <w:rsid w:val="008F4F3A"/>
    <w:rsid w:val="008F6259"/>
    <w:rsid w:val="00904AC1"/>
    <w:rsid w:val="00916FAC"/>
    <w:rsid w:val="00927C56"/>
    <w:rsid w:val="00932298"/>
    <w:rsid w:val="00993A56"/>
    <w:rsid w:val="009A7E3A"/>
    <w:rsid w:val="009C5DCE"/>
    <w:rsid w:val="00A155E3"/>
    <w:rsid w:val="00A320EC"/>
    <w:rsid w:val="00A3367D"/>
    <w:rsid w:val="00A37E73"/>
    <w:rsid w:val="00A431E8"/>
    <w:rsid w:val="00A469DF"/>
    <w:rsid w:val="00A608A4"/>
    <w:rsid w:val="00A727BA"/>
    <w:rsid w:val="00AA5441"/>
    <w:rsid w:val="00AB5685"/>
    <w:rsid w:val="00AC0A39"/>
    <w:rsid w:val="00AD3D42"/>
    <w:rsid w:val="00B07EA1"/>
    <w:rsid w:val="00B4456F"/>
    <w:rsid w:val="00B52F76"/>
    <w:rsid w:val="00B63E2B"/>
    <w:rsid w:val="00B7715B"/>
    <w:rsid w:val="00B814F8"/>
    <w:rsid w:val="00B95792"/>
    <w:rsid w:val="00BA33C0"/>
    <w:rsid w:val="00BA4AF8"/>
    <w:rsid w:val="00BB47E3"/>
    <w:rsid w:val="00BB5282"/>
    <w:rsid w:val="00BB6772"/>
    <w:rsid w:val="00C507A8"/>
    <w:rsid w:val="00C842CB"/>
    <w:rsid w:val="00C960F0"/>
    <w:rsid w:val="00CC2F4F"/>
    <w:rsid w:val="00CC67E8"/>
    <w:rsid w:val="00CC7210"/>
    <w:rsid w:val="00D00C0B"/>
    <w:rsid w:val="00D25B90"/>
    <w:rsid w:val="00D403E7"/>
    <w:rsid w:val="00D72AA9"/>
    <w:rsid w:val="00D73D12"/>
    <w:rsid w:val="00D96F76"/>
    <w:rsid w:val="00DC6FB3"/>
    <w:rsid w:val="00DD3494"/>
    <w:rsid w:val="00DE1C47"/>
    <w:rsid w:val="00DE3C1C"/>
    <w:rsid w:val="00E01183"/>
    <w:rsid w:val="00E11D82"/>
    <w:rsid w:val="00E351A6"/>
    <w:rsid w:val="00E61E86"/>
    <w:rsid w:val="00E85041"/>
    <w:rsid w:val="00EA0AC4"/>
    <w:rsid w:val="00EA68F2"/>
    <w:rsid w:val="00EB25F7"/>
    <w:rsid w:val="00EB32CE"/>
    <w:rsid w:val="00EB787F"/>
    <w:rsid w:val="00EF4B15"/>
    <w:rsid w:val="00EF5917"/>
    <w:rsid w:val="00EF68A3"/>
    <w:rsid w:val="00F15F01"/>
    <w:rsid w:val="00F2460B"/>
    <w:rsid w:val="00F265FA"/>
    <w:rsid w:val="00F359D4"/>
    <w:rsid w:val="00F4074E"/>
    <w:rsid w:val="00F5252E"/>
    <w:rsid w:val="00F64AB7"/>
    <w:rsid w:val="00F85009"/>
    <w:rsid w:val="00FA0603"/>
    <w:rsid w:val="00FB4794"/>
    <w:rsid w:val="00FD250D"/>
    <w:rsid w:val="00FE1EEE"/>
    <w:rsid w:val="00FE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C0D6C"/>
  <w15:chartTrackingRefBased/>
  <w15:docId w15:val="{76B7201B-800E-4103-A4CB-1EBF90B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59"/>
  </w:style>
  <w:style w:type="paragraph" w:styleId="Footer">
    <w:name w:val="footer"/>
    <w:basedOn w:val="Normal"/>
    <w:link w:val="FooterChar"/>
    <w:uiPriority w:val="99"/>
    <w:unhideWhenUsed/>
    <w:rsid w:val="0067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59"/>
  </w:style>
  <w:style w:type="paragraph" w:styleId="ListParagraph">
    <w:name w:val="List Paragraph"/>
    <w:basedOn w:val="Normal"/>
    <w:uiPriority w:val="1"/>
    <w:qFormat/>
    <w:rsid w:val="00670659"/>
    <w:pPr>
      <w:ind w:left="720"/>
      <w:contextualSpacing/>
    </w:pPr>
  </w:style>
  <w:style w:type="paragraph" w:styleId="BalloonText">
    <w:name w:val="Balloon Text"/>
    <w:basedOn w:val="Normal"/>
    <w:link w:val="BalloonTextChar"/>
    <w:uiPriority w:val="99"/>
    <w:semiHidden/>
    <w:unhideWhenUsed/>
    <w:rsid w:val="00360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446"/>
    <w:rPr>
      <w:rFonts w:ascii="Segoe UI" w:hAnsi="Segoe UI" w:cs="Segoe UI"/>
      <w:sz w:val="18"/>
      <w:szCs w:val="18"/>
    </w:rPr>
  </w:style>
  <w:style w:type="character" w:styleId="CommentReference">
    <w:name w:val="annotation reference"/>
    <w:basedOn w:val="DefaultParagraphFont"/>
    <w:uiPriority w:val="99"/>
    <w:semiHidden/>
    <w:unhideWhenUsed/>
    <w:rsid w:val="00FE719C"/>
    <w:rPr>
      <w:sz w:val="16"/>
      <w:szCs w:val="16"/>
    </w:rPr>
  </w:style>
  <w:style w:type="paragraph" w:styleId="CommentText">
    <w:name w:val="annotation text"/>
    <w:basedOn w:val="Normal"/>
    <w:link w:val="CommentTextChar"/>
    <w:uiPriority w:val="99"/>
    <w:semiHidden/>
    <w:unhideWhenUsed/>
    <w:rsid w:val="00FE719C"/>
    <w:pPr>
      <w:spacing w:line="240" w:lineRule="auto"/>
    </w:pPr>
    <w:rPr>
      <w:sz w:val="20"/>
      <w:szCs w:val="20"/>
    </w:rPr>
  </w:style>
  <w:style w:type="character" w:customStyle="1" w:styleId="CommentTextChar">
    <w:name w:val="Comment Text Char"/>
    <w:basedOn w:val="DefaultParagraphFont"/>
    <w:link w:val="CommentText"/>
    <w:uiPriority w:val="99"/>
    <w:semiHidden/>
    <w:rsid w:val="00FE719C"/>
    <w:rPr>
      <w:sz w:val="20"/>
      <w:szCs w:val="20"/>
    </w:rPr>
  </w:style>
  <w:style w:type="paragraph" w:styleId="CommentSubject">
    <w:name w:val="annotation subject"/>
    <w:basedOn w:val="CommentText"/>
    <w:next w:val="CommentText"/>
    <w:link w:val="CommentSubjectChar"/>
    <w:uiPriority w:val="99"/>
    <w:semiHidden/>
    <w:unhideWhenUsed/>
    <w:rsid w:val="00FE719C"/>
    <w:rPr>
      <w:b/>
      <w:bCs/>
    </w:rPr>
  </w:style>
  <w:style w:type="character" w:customStyle="1" w:styleId="CommentSubjectChar">
    <w:name w:val="Comment Subject Char"/>
    <w:basedOn w:val="CommentTextChar"/>
    <w:link w:val="CommentSubject"/>
    <w:uiPriority w:val="99"/>
    <w:semiHidden/>
    <w:rsid w:val="00FE719C"/>
    <w:rPr>
      <w:b/>
      <w:bCs/>
      <w:sz w:val="20"/>
      <w:szCs w:val="20"/>
    </w:rPr>
  </w:style>
  <w:style w:type="paragraph" w:styleId="Revision">
    <w:name w:val="Revision"/>
    <w:hidden/>
    <w:uiPriority w:val="99"/>
    <w:semiHidden/>
    <w:rsid w:val="00235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Melanie</dc:creator>
  <cp:keywords/>
  <dc:description/>
  <cp:lastModifiedBy>McMahon, William</cp:lastModifiedBy>
  <cp:revision>3</cp:revision>
  <dcterms:created xsi:type="dcterms:W3CDTF">2023-03-16T16:25:00Z</dcterms:created>
  <dcterms:modified xsi:type="dcterms:W3CDTF">2023-03-16T19:46:00Z</dcterms:modified>
</cp:coreProperties>
</file>