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05D4" w:rsidRDefault="000B7831">
      <w:pPr>
        <w:spacing w:before="61"/>
        <w:ind w:left="1741" w:right="2273"/>
        <w:jc w:val="center"/>
        <w:rPr>
          <w:b/>
          <w:sz w:val="28"/>
        </w:rPr>
      </w:pPr>
      <w:r>
        <w:pict>
          <v:shapetype id="_x0000_t202" coordsize="21600,21600" o:spt="202" path="m,l,21600r21600,l21600,xe">
            <v:stroke joinstyle="miter"/>
            <v:path gradientshapeok="t" o:connecttype="rect"/>
          </v:shapetype>
          <v:shape id="_x0000_s1026" type="#_x0000_t202" style="position:absolute;left:0;text-align:left;margin-left:483.35pt;margin-top:2.3pt;width:103.5pt;height:85.8pt;z-index:251657728;mso-position-horizontal-relative:page" filled="f" strokeweight=".72pt">
            <v:textbox inset="0,0,0,0">
              <w:txbxContent>
                <w:p w:rsidR="00F305D4" w:rsidRDefault="00F305D4">
                  <w:pPr>
                    <w:pStyle w:val="BodyText"/>
                    <w:spacing w:before="7"/>
                    <w:rPr>
                      <w:sz w:val="12"/>
                    </w:rPr>
                  </w:pPr>
                </w:p>
                <w:p w:rsidR="00F305D4" w:rsidRDefault="000B7831">
                  <w:pPr>
                    <w:tabs>
                      <w:tab w:val="left" w:pos="1555"/>
                    </w:tabs>
                    <w:spacing w:before="1"/>
                    <w:ind w:left="100"/>
                    <w:rPr>
                      <w:b/>
                      <w:sz w:val="12"/>
                    </w:rPr>
                  </w:pPr>
                  <w:r>
                    <w:rPr>
                      <w:b/>
                      <w:sz w:val="12"/>
                    </w:rPr>
                    <w:t>DEP Form:</w:t>
                  </w:r>
                  <w:r>
                    <w:rPr>
                      <w:b/>
                      <w:spacing w:val="-12"/>
                      <w:sz w:val="12"/>
                    </w:rPr>
                    <w:t xml:space="preserve"> </w:t>
                  </w:r>
                  <w:r>
                    <w:rPr>
                      <w:b/>
                      <w:sz w:val="12"/>
                      <w:u w:val="single"/>
                    </w:rPr>
                    <w:t>DC2</w:t>
                  </w:r>
                  <w:r>
                    <w:rPr>
                      <w:b/>
                      <w:sz w:val="12"/>
                      <w:u w:val="single"/>
                    </w:rPr>
                    <w:tab/>
                  </w:r>
                </w:p>
                <w:p w:rsidR="00F305D4" w:rsidRDefault="00F305D4">
                  <w:pPr>
                    <w:pStyle w:val="BodyText"/>
                    <w:spacing w:before="7"/>
                    <w:rPr>
                      <w:sz w:val="12"/>
                    </w:rPr>
                  </w:pPr>
                </w:p>
                <w:p w:rsidR="00F305D4" w:rsidRDefault="000B7831">
                  <w:pPr>
                    <w:spacing w:line="247" w:lineRule="auto"/>
                    <w:ind w:left="100" w:right="174"/>
                    <w:rPr>
                      <w:b/>
                      <w:sz w:val="12"/>
                    </w:rPr>
                  </w:pPr>
                  <w:r>
                    <w:rPr>
                      <w:b/>
                      <w:sz w:val="12"/>
                    </w:rPr>
                    <w:t>Form Title:</w:t>
                  </w:r>
                  <w:r>
                    <w:rPr>
                      <w:b/>
                      <w:sz w:val="12"/>
                      <w:u w:val="single"/>
                    </w:rPr>
                    <w:t xml:space="preserve"> Notice Letter for Join</w:t>
                  </w:r>
                  <w:r>
                    <w:rPr>
                      <w:b/>
                      <w:sz w:val="12"/>
                    </w:rPr>
                    <w:t xml:space="preserve">t </w:t>
                  </w:r>
                  <w:r>
                    <w:rPr>
                      <w:b/>
                      <w:sz w:val="12"/>
                      <w:u w:val="single"/>
                    </w:rPr>
                    <w:t>Registration</w:t>
                  </w:r>
                </w:p>
                <w:p w:rsidR="00F305D4" w:rsidRDefault="00F305D4">
                  <w:pPr>
                    <w:pStyle w:val="BodyText"/>
                    <w:spacing w:before="2"/>
                    <w:rPr>
                      <w:sz w:val="12"/>
                    </w:rPr>
                  </w:pPr>
                </w:p>
                <w:p w:rsidR="00F305D4" w:rsidRDefault="000B7831">
                  <w:pPr>
                    <w:spacing w:before="1" w:line="491" w:lineRule="auto"/>
                    <w:ind w:left="100" w:right="591" w:hanging="1"/>
                    <w:rPr>
                      <w:b/>
                      <w:sz w:val="12"/>
                    </w:rPr>
                  </w:pPr>
                  <w:r>
                    <w:rPr>
                      <w:b/>
                      <w:sz w:val="12"/>
                    </w:rPr>
                    <w:t xml:space="preserve">Effective Date: </w:t>
                  </w:r>
                  <w:r>
                    <w:rPr>
                      <w:b/>
                      <w:sz w:val="12"/>
                      <w:u w:val="single"/>
                    </w:rPr>
                    <w:t>10/1/95</w:t>
                  </w:r>
                  <w:r>
                    <w:rPr>
                      <w:b/>
                      <w:sz w:val="12"/>
                    </w:rPr>
                    <w:t xml:space="preserve"> DEP Application No.:</w:t>
                  </w:r>
                </w:p>
                <w:p w:rsidR="00F305D4" w:rsidRDefault="00F305D4">
                  <w:pPr>
                    <w:pStyle w:val="BodyText"/>
                    <w:spacing w:before="9"/>
                    <w:rPr>
                      <w:sz w:val="12"/>
                    </w:rPr>
                  </w:pPr>
                </w:p>
                <w:p w:rsidR="00F305D4" w:rsidRDefault="000B7831">
                  <w:pPr>
                    <w:ind w:left="100"/>
                    <w:rPr>
                      <w:b/>
                      <w:sz w:val="12"/>
                    </w:rPr>
                  </w:pPr>
                  <w:r>
                    <w:rPr>
                      <w:b/>
                      <w:sz w:val="12"/>
                    </w:rPr>
                    <w:t>(FDEP Use Only)</w:t>
                  </w:r>
                </w:p>
              </w:txbxContent>
            </v:textbox>
            <w10:wrap anchorx="page"/>
          </v:shape>
        </w:pict>
      </w:r>
      <w:r>
        <w:rPr>
          <w:b/>
          <w:sz w:val="28"/>
        </w:rPr>
        <w:t>NOTICE LETTER FOR JOINT REGISTRATION</w:t>
      </w:r>
    </w:p>
    <w:p w:rsidR="00F305D4" w:rsidRDefault="00F305D4">
      <w:pPr>
        <w:pStyle w:val="BodyText"/>
        <w:spacing w:before="8"/>
        <w:rPr>
          <w:b/>
          <w:sz w:val="24"/>
        </w:rPr>
      </w:pPr>
    </w:p>
    <w:p w:rsidR="00F305D4" w:rsidRDefault="000B7831">
      <w:pPr>
        <w:ind w:left="1740" w:right="2273"/>
        <w:jc w:val="center"/>
        <w:rPr>
          <w:b/>
          <w:sz w:val="24"/>
        </w:rPr>
      </w:pPr>
      <w:r>
        <w:rPr>
          <w:b/>
          <w:sz w:val="24"/>
        </w:rPr>
        <w:t>Drycleaning Facility and Wholesale Supply Facility</w:t>
      </w:r>
    </w:p>
    <w:p w:rsidR="00F305D4" w:rsidRDefault="00F305D4">
      <w:pPr>
        <w:pStyle w:val="BodyText"/>
        <w:rPr>
          <w:b/>
        </w:rPr>
      </w:pPr>
    </w:p>
    <w:p w:rsidR="00F305D4" w:rsidRDefault="00F305D4">
      <w:pPr>
        <w:pStyle w:val="BodyText"/>
        <w:rPr>
          <w:b/>
        </w:rPr>
      </w:pPr>
    </w:p>
    <w:p w:rsidR="00F305D4" w:rsidRDefault="00F305D4">
      <w:pPr>
        <w:pStyle w:val="BodyText"/>
        <w:rPr>
          <w:b/>
        </w:rPr>
      </w:pPr>
    </w:p>
    <w:p w:rsidR="00F305D4" w:rsidRDefault="00F305D4">
      <w:pPr>
        <w:pStyle w:val="BodyText"/>
        <w:spacing w:before="2"/>
        <w:rPr>
          <w:b/>
          <w:sz w:val="24"/>
        </w:rPr>
      </w:pPr>
    </w:p>
    <w:p w:rsidR="00F305D4" w:rsidRDefault="000B7831">
      <w:pPr>
        <w:pStyle w:val="BodyText"/>
        <w:spacing w:before="92"/>
        <w:ind w:left="4060" w:right="2273"/>
        <w:jc w:val="center"/>
      </w:pPr>
      <w:r>
        <w:t>CERTIFIED MAIL</w:t>
      </w:r>
    </w:p>
    <w:p w:rsidR="00F305D4" w:rsidRDefault="000B7831">
      <w:pPr>
        <w:pStyle w:val="BodyText"/>
        <w:spacing w:before="3"/>
        <w:ind w:left="5199"/>
      </w:pPr>
      <w:r>
        <w:t>RETURN RECEIPT REQUESTED</w:t>
      </w:r>
    </w:p>
    <w:p w:rsidR="00F305D4" w:rsidRDefault="00F305D4">
      <w:pPr>
        <w:pStyle w:val="BodyText"/>
        <w:rPr>
          <w:sz w:val="22"/>
        </w:rPr>
      </w:pPr>
    </w:p>
    <w:p w:rsidR="00F305D4" w:rsidRDefault="00F305D4">
      <w:pPr>
        <w:pStyle w:val="BodyText"/>
        <w:rPr>
          <w:sz w:val="19"/>
        </w:rPr>
      </w:pPr>
    </w:p>
    <w:p w:rsidR="00F305D4" w:rsidRDefault="000B7831">
      <w:pPr>
        <w:pStyle w:val="BodyText"/>
        <w:tabs>
          <w:tab w:val="left" w:pos="7805"/>
        </w:tabs>
        <w:ind w:left="5199"/>
      </w:pPr>
      <w:r>
        <w:t>DATE:</w:t>
      </w:r>
      <w:r>
        <w:rPr>
          <w:u w:val="single"/>
        </w:rPr>
        <w:t xml:space="preserve"> </w:t>
      </w:r>
      <w:r>
        <w:rPr>
          <w:u w:val="single"/>
        </w:rPr>
        <w:tab/>
      </w:r>
    </w:p>
    <w:p w:rsidR="00F305D4" w:rsidRDefault="00F305D4">
      <w:pPr>
        <w:pStyle w:val="BodyText"/>
      </w:pPr>
    </w:p>
    <w:p w:rsidR="00F305D4" w:rsidRDefault="00F305D4">
      <w:pPr>
        <w:pStyle w:val="BodyText"/>
        <w:rPr>
          <w:sz w:val="21"/>
        </w:rPr>
      </w:pPr>
    </w:p>
    <w:p w:rsidR="00F305D4" w:rsidRDefault="000B7831">
      <w:pPr>
        <w:pStyle w:val="BodyText"/>
        <w:tabs>
          <w:tab w:val="left" w:pos="2319"/>
          <w:tab w:val="left" w:pos="6553"/>
        </w:tabs>
        <w:spacing w:line="244" w:lineRule="auto"/>
        <w:ind w:left="879" w:right="3644" w:hanging="720"/>
        <w:jc w:val="both"/>
      </w:pPr>
      <w:r>
        <w:t>To:</w:t>
      </w:r>
      <w:r>
        <w:rPr>
          <w:spacing w:val="37"/>
        </w:rPr>
        <w:t xml:space="preserve"> </w:t>
      </w:r>
      <w:r>
        <w:t>Name:</w:t>
      </w:r>
      <w:r>
        <w:tab/>
      </w:r>
      <w:r>
        <w:rPr>
          <w:w w:val="4"/>
        </w:rPr>
        <w:t xml:space="preserve"> </w:t>
      </w:r>
      <w:r>
        <w:rPr>
          <w:u w:val="single"/>
        </w:rPr>
        <w:t xml:space="preserve"> </w:t>
      </w:r>
      <w:r>
        <w:rPr>
          <w:u w:val="single"/>
        </w:rPr>
        <w:tab/>
      </w:r>
      <w:r>
        <w:t xml:space="preserve">                                                                                          Address:</w:t>
      </w:r>
      <w:r>
        <w:tab/>
      </w:r>
      <w:r>
        <w:rPr>
          <w:u w:val="single"/>
        </w:rPr>
        <w:tab/>
      </w:r>
      <w:r>
        <w:t xml:space="preserve"> City:</w:t>
      </w:r>
      <w:r>
        <w:tab/>
      </w:r>
      <w:r>
        <w:rPr>
          <w:u w:val="single"/>
        </w:rPr>
        <w:tab/>
      </w:r>
      <w:r>
        <w:t xml:space="preserve"> State, Zip</w:t>
      </w:r>
      <w:r>
        <w:rPr>
          <w:spacing w:val="-2"/>
        </w:rPr>
        <w:t xml:space="preserve"> </w:t>
      </w:r>
      <w:r>
        <w:t xml:space="preserve">Code:  </w:t>
      </w:r>
      <w:r>
        <w:rPr>
          <w:spacing w:val="-19"/>
        </w:rPr>
        <w:t xml:space="preserve"> </w:t>
      </w:r>
      <w:r>
        <w:rPr>
          <w:u w:val="single"/>
        </w:rPr>
        <w:t xml:space="preserve"> </w:t>
      </w:r>
      <w:bookmarkStart w:id="0" w:name="_GoBack"/>
      <w:bookmarkEnd w:id="0"/>
      <w:r>
        <w:rPr>
          <w:u w:val="single"/>
        </w:rPr>
        <w:tab/>
      </w:r>
    </w:p>
    <w:p w:rsidR="00F305D4" w:rsidRDefault="00F305D4">
      <w:pPr>
        <w:pStyle w:val="BodyText"/>
      </w:pPr>
    </w:p>
    <w:p w:rsidR="00F305D4" w:rsidRDefault="00F305D4">
      <w:pPr>
        <w:pStyle w:val="BodyText"/>
        <w:spacing w:before="10"/>
      </w:pPr>
    </w:p>
    <w:p w:rsidR="00F305D4" w:rsidRDefault="000B7831">
      <w:pPr>
        <w:tabs>
          <w:tab w:val="left" w:pos="2320"/>
          <w:tab w:val="left" w:pos="6552"/>
        </w:tabs>
        <w:spacing w:line="244" w:lineRule="auto"/>
        <w:ind w:left="879" w:right="3644" w:hanging="720"/>
        <w:jc w:val="both"/>
        <w:rPr>
          <w:b/>
          <w:sz w:val="20"/>
        </w:rPr>
      </w:pPr>
      <w:r>
        <w:rPr>
          <w:b/>
          <w:sz w:val="20"/>
        </w:rPr>
        <w:t>Subject</w:t>
      </w:r>
      <w:r w:rsidR="009C6507">
        <w:rPr>
          <w:b/>
          <w:sz w:val="20"/>
        </w:rPr>
        <w:t xml:space="preserve"> </w:t>
      </w:r>
      <w:r>
        <w:rPr>
          <w:b/>
          <w:sz w:val="20"/>
        </w:rPr>
        <w:t>Facility</w:t>
      </w:r>
      <w:r>
        <w:rPr>
          <w:b/>
          <w:sz w:val="20"/>
        </w:rPr>
        <w:t xml:space="preserve"> </w:t>
      </w:r>
      <w:r>
        <w:rPr>
          <w:b/>
          <w:sz w:val="20"/>
        </w:rPr>
        <w:t xml:space="preserve">Name:   </w:t>
      </w:r>
      <w:r>
        <w:rPr>
          <w:b/>
          <w:spacing w:val="-25"/>
          <w:sz w:val="20"/>
        </w:rPr>
        <w:t xml:space="preserve"> </w:t>
      </w:r>
      <w:r>
        <w:rPr>
          <w:b/>
          <w:sz w:val="20"/>
          <w:u w:val="single"/>
        </w:rPr>
        <w:t xml:space="preserve"> </w:t>
      </w:r>
      <w:r>
        <w:rPr>
          <w:b/>
          <w:sz w:val="20"/>
          <w:u w:val="single"/>
        </w:rPr>
        <w:tab/>
      </w:r>
      <w:r>
        <w:rPr>
          <w:b/>
          <w:sz w:val="20"/>
        </w:rPr>
        <w:t xml:space="preserve">                                                                           Address:</w:t>
      </w:r>
      <w:r>
        <w:rPr>
          <w:b/>
          <w:sz w:val="20"/>
        </w:rPr>
        <w:tab/>
      </w:r>
      <w:r>
        <w:rPr>
          <w:b/>
          <w:sz w:val="20"/>
          <w:u w:val="single"/>
        </w:rPr>
        <w:tab/>
      </w:r>
      <w:r>
        <w:rPr>
          <w:b/>
          <w:sz w:val="20"/>
        </w:rPr>
        <w:t xml:space="preserve"> City:</w:t>
      </w:r>
      <w:r>
        <w:rPr>
          <w:b/>
          <w:sz w:val="20"/>
        </w:rPr>
        <w:tab/>
      </w:r>
      <w:r>
        <w:rPr>
          <w:b/>
          <w:sz w:val="20"/>
          <w:u w:val="single"/>
        </w:rPr>
        <w:tab/>
      </w:r>
      <w:r>
        <w:rPr>
          <w:b/>
          <w:sz w:val="20"/>
        </w:rPr>
        <w:t xml:space="preserve"> State, Zip</w:t>
      </w:r>
      <w:r>
        <w:rPr>
          <w:b/>
          <w:spacing w:val="-1"/>
          <w:sz w:val="20"/>
        </w:rPr>
        <w:t xml:space="preserve"> </w:t>
      </w:r>
      <w:r>
        <w:rPr>
          <w:b/>
          <w:sz w:val="20"/>
        </w:rPr>
        <w:t>Code:</w:t>
      </w:r>
      <w:r>
        <w:rPr>
          <w:b/>
          <w:spacing w:val="-9"/>
          <w:sz w:val="20"/>
        </w:rPr>
        <w:t xml:space="preserve"> </w:t>
      </w:r>
      <w:r>
        <w:rPr>
          <w:b/>
          <w:sz w:val="20"/>
          <w:u w:val="single"/>
        </w:rPr>
        <w:t xml:space="preserve"> </w:t>
      </w:r>
      <w:r>
        <w:rPr>
          <w:b/>
          <w:sz w:val="20"/>
          <w:u w:val="single"/>
        </w:rPr>
        <w:tab/>
      </w:r>
    </w:p>
    <w:p w:rsidR="00F305D4" w:rsidRDefault="00F305D4">
      <w:pPr>
        <w:pStyle w:val="BodyText"/>
        <w:rPr>
          <w:b/>
          <w:sz w:val="12"/>
        </w:rPr>
      </w:pPr>
    </w:p>
    <w:p w:rsidR="00F305D4" w:rsidRDefault="000B7831">
      <w:pPr>
        <w:pStyle w:val="BodyText"/>
        <w:tabs>
          <w:tab w:val="left" w:pos="3523"/>
        </w:tabs>
        <w:spacing w:before="92"/>
        <w:ind w:left="160"/>
      </w:pPr>
      <w:r>
        <w:t>Dear</w:t>
      </w:r>
      <w:r>
        <w:rPr>
          <w:u w:val="single"/>
        </w:rPr>
        <w:t xml:space="preserve"> </w:t>
      </w:r>
      <w:r>
        <w:rPr>
          <w:u w:val="single"/>
        </w:rPr>
        <w:tab/>
      </w:r>
      <w:r>
        <w:t>:</w:t>
      </w:r>
    </w:p>
    <w:p w:rsidR="00F305D4" w:rsidRDefault="00F305D4">
      <w:pPr>
        <w:pStyle w:val="BodyText"/>
        <w:spacing w:before="2"/>
        <w:rPr>
          <w:sz w:val="21"/>
        </w:rPr>
      </w:pPr>
    </w:p>
    <w:p w:rsidR="00F305D4" w:rsidRDefault="000B7831">
      <w:pPr>
        <w:pStyle w:val="BodyText"/>
        <w:spacing w:line="249" w:lineRule="auto"/>
        <w:ind w:left="159" w:right="1802"/>
      </w:pPr>
      <w:r>
        <w:t>Section 376.303, Florida Statutes (F.S.), requires the owner, operator and real property owner of operating drycleaning facilities a</w:t>
      </w:r>
      <w:r>
        <w:t>nd wholesale supply facilities to jointly register with the Florida Department of Environmental Protection. The following notification procedure for joint registration has been established:</w:t>
      </w:r>
    </w:p>
    <w:p w:rsidR="00F305D4" w:rsidRDefault="00F305D4">
      <w:pPr>
        <w:pStyle w:val="BodyText"/>
        <w:spacing w:before="11"/>
      </w:pPr>
    </w:p>
    <w:p w:rsidR="00F305D4" w:rsidRDefault="000B7831">
      <w:pPr>
        <w:pStyle w:val="BodyText"/>
        <w:spacing w:line="249" w:lineRule="auto"/>
        <w:ind w:left="879" w:right="1388"/>
      </w:pPr>
      <w:r>
        <w:t>In the event that the owner, operator, or real property owner are unable to obtain the joint signatures as required by s. 376.303, F.S., then the owner, operator, or real property owner shall forward a copy of the Registration Form (Form DC1) and Notice Le</w:t>
      </w:r>
      <w:r>
        <w:t>tter for Joint Registration (Form DC2) to each non-signing party by certified mail. The owner, operator, or real property owner shall submit to the Department a completed Registration Form (Form DC1), with all information required and with the signatures t</w:t>
      </w:r>
      <w:r>
        <w:t>hen available, a copy of each Notice Letter for Joint Registration (Form DC2) and a copy of the return receipt for each Notice Letter.</w:t>
      </w:r>
    </w:p>
    <w:p w:rsidR="00F305D4" w:rsidRDefault="00F305D4">
      <w:pPr>
        <w:pStyle w:val="BodyText"/>
        <w:spacing w:before="11"/>
      </w:pPr>
    </w:p>
    <w:p w:rsidR="00F305D4" w:rsidRDefault="000B7831">
      <w:pPr>
        <w:pStyle w:val="BodyText"/>
        <w:spacing w:line="249" w:lineRule="auto"/>
        <w:ind w:left="160" w:right="1802"/>
      </w:pPr>
      <w:r>
        <w:t xml:space="preserve">The undersigned, [circle one] </w:t>
      </w:r>
      <w:r>
        <w:rPr>
          <w:u w:val="single"/>
        </w:rPr>
        <w:t xml:space="preserve">facility operator/facility owner/real property owner </w:t>
      </w:r>
      <w:r>
        <w:t>intends to file the enclosed Registra</w:t>
      </w:r>
      <w:r>
        <w:t>tion Form (Form DC1) and a copy of this Notice Letter for Joint Registration (Form DC2) with the Florida Department of Environmental Protection.</w:t>
      </w:r>
    </w:p>
    <w:p w:rsidR="00F305D4" w:rsidRDefault="00F305D4">
      <w:pPr>
        <w:pStyle w:val="BodyText"/>
      </w:pPr>
    </w:p>
    <w:p w:rsidR="00F305D4" w:rsidRDefault="00F305D4">
      <w:pPr>
        <w:pStyle w:val="BodyText"/>
        <w:spacing w:before="6"/>
        <w:rPr>
          <w:sz w:val="22"/>
        </w:rPr>
      </w:pPr>
    </w:p>
    <w:tbl>
      <w:tblPr>
        <w:tblW w:w="0" w:type="auto"/>
        <w:tblInd w:w="110" w:type="dxa"/>
        <w:tblLayout w:type="fixed"/>
        <w:tblCellMar>
          <w:left w:w="0" w:type="dxa"/>
          <w:right w:w="0" w:type="dxa"/>
        </w:tblCellMar>
        <w:tblLook w:val="01E0" w:firstRow="1" w:lastRow="1" w:firstColumn="1" w:lastColumn="1" w:noHBand="0" w:noVBand="0"/>
      </w:tblPr>
      <w:tblGrid>
        <w:gridCol w:w="1396"/>
        <w:gridCol w:w="2055"/>
        <w:gridCol w:w="4231"/>
      </w:tblGrid>
      <w:tr w:rsidR="00F305D4">
        <w:trPr>
          <w:trHeight w:val="340"/>
        </w:trPr>
        <w:tc>
          <w:tcPr>
            <w:tcW w:w="1396" w:type="dxa"/>
            <w:vMerge w:val="restart"/>
          </w:tcPr>
          <w:p w:rsidR="00F305D4" w:rsidRDefault="00F305D4">
            <w:pPr>
              <w:pStyle w:val="TableParagraph"/>
              <w:rPr>
                <w:sz w:val="18"/>
              </w:rPr>
            </w:pPr>
          </w:p>
        </w:tc>
        <w:tc>
          <w:tcPr>
            <w:tcW w:w="2055" w:type="dxa"/>
          </w:tcPr>
          <w:p w:rsidR="00F305D4" w:rsidRDefault="000B7831">
            <w:pPr>
              <w:pStyle w:val="TableParagraph"/>
              <w:spacing w:line="222" w:lineRule="exact"/>
              <w:ind w:left="543"/>
              <w:rPr>
                <w:sz w:val="20"/>
              </w:rPr>
            </w:pPr>
            <w:r>
              <w:rPr>
                <w:sz w:val="20"/>
              </w:rPr>
              <w:t>Signature:</w:t>
            </w:r>
          </w:p>
        </w:tc>
        <w:tc>
          <w:tcPr>
            <w:tcW w:w="4231" w:type="dxa"/>
          </w:tcPr>
          <w:p w:rsidR="00F305D4" w:rsidRDefault="000B7831">
            <w:pPr>
              <w:pStyle w:val="TableParagraph"/>
              <w:tabs>
                <w:tab w:val="left" w:pos="4129"/>
              </w:tabs>
              <w:spacing w:line="222" w:lineRule="exact"/>
              <w:ind w:left="200"/>
              <w:rPr>
                <w:sz w:val="20"/>
              </w:rPr>
            </w:pPr>
            <w:r>
              <w:rPr>
                <w:sz w:val="20"/>
                <w:u w:val="single"/>
              </w:rPr>
              <w:t xml:space="preserve"> </w:t>
            </w:r>
            <w:r>
              <w:rPr>
                <w:sz w:val="20"/>
                <w:u w:val="single"/>
              </w:rPr>
              <w:tab/>
            </w:r>
          </w:p>
        </w:tc>
      </w:tr>
      <w:tr w:rsidR="00F305D4">
        <w:trPr>
          <w:trHeight w:val="1420"/>
        </w:trPr>
        <w:tc>
          <w:tcPr>
            <w:tcW w:w="1396" w:type="dxa"/>
            <w:vMerge/>
            <w:tcBorders>
              <w:top w:val="nil"/>
            </w:tcBorders>
          </w:tcPr>
          <w:p w:rsidR="00F305D4" w:rsidRDefault="00F305D4">
            <w:pPr>
              <w:rPr>
                <w:sz w:val="2"/>
                <w:szCs w:val="2"/>
              </w:rPr>
            </w:pPr>
          </w:p>
        </w:tc>
        <w:tc>
          <w:tcPr>
            <w:tcW w:w="2055" w:type="dxa"/>
          </w:tcPr>
          <w:p w:rsidR="00F305D4" w:rsidRDefault="000B7831">
            <w:pPr>
              <w:pStyle w:val="TableParagraph"/>
              <w:spacing w:before="121" w:line="249" w:lineRule="auto"/>
              <w:ind w:left="543" w:right="780"/>
              <w:rPr>
                <w:sz w:val="20"/>
              </w:rPr>
            </w:pPr>
            <w:r>
              <w:rPr>
                <w:sz w:val="20"/>
              </w:rPr>
              <w:t>Name: Address: City:</w:t>
            </w:r>
          </w:p>
          <w:p w:rsidR="00F305D4" w:rsidRDefault="000B7831">
            <w:pPr>
              <w:pStyle w:val="TableParagraph"/>
              <w:spacing w:before="1" w:line="249" w:lineRule="auto"/>
              <w:ind w:left="543" w:right="187" w:hanging="1"/>
              <w:rPr>
                <w:sz w:val="20"/>
              </w:rPr>
            </w:pPr>
            <w:r>
              <w:rPr>
                <w:sz w:val="20"/>
              </w:rPr>
              <w:t>State, Zip Code: Phone Number</w:t>
            </w:r>
          </w:p>
        </w:tc>
        <w:tc>
          <w:tcPr>
            <w:tcW w:w="4231" w:type="dxa"/>
          </w:tcPr>
          <w:p w:rsidR="00F305D4" w:rsidRDefault="000B7831">
            <w:pPr>
              <w:pStyle w:val="TableParagraph"/>
              <w:tabs>
                <w:tab w:val="left" w:pos="4130"/>
              </w:tabs>
              <w:spacing w:before="121"/>
              <w:ind w:left="199"/>
              <w:rPr>
                <w:sz w:val="20"/>
              </w:rPr>
            </w:pPr>
            <w:r>
              <w:rPr>
                <w:sz w:val="20"/>
                <w:u w:val="single"/>
              </w:rPr>
              <w:t xml:space="preserve"> </w:t>
            </w:r>
            <w:r>
              <w:rPr>
                <w:sz w:val="20"/>
                <w:u w:val="single"/>
              </w:rPr>
              <w:tab/>
            </w:r>
          </w:p>
          <w:p w:rsidR="00F305D4" w:rsidRDefault="000B7831">
            <w:pPr>
              <w:pStyle w:val="TableParagraph"/>
              <w:tabs>
                <w:tab w:val="left" w:pos="4129"/>
              </w:tabs>
              <w:spacing w:before="10"/>
              <w:ind w:left="200"/>
              <w:rPr>
                <w:sz w:val="20"/>
              </w:rPr>
            </w:pPr>
            <w:r>
              <w:rPr>
                <w:sz w:val="20"/>
                <w:u w:val="single"/>
              </w:rPr>
              <w:t xml:space="preserve"> </w:t>
            </w:r>
            <w:r>
              <w:rPr>
                <w:sz w:val="20"/>
                <w:u w:val="single"/>
              </w:rPr>
              <w:tab/>
            </w:r>
          </w:p>
          <w:p w:rsidR="00F305D4" w:rsidRDefault="000B7831">
            <w:pPr>
              <w:pStyle w:val="TableParagraph"/>
              <w:tabs>
                <w:tab w:val="left" w:pos="4130"/>
              </w:tabs>
              <w:spacing w:before="10"/>
              <w:ind w:left="199"/>
              <w:rPr>
                <w:sz w:val="20"/>
              </w:rPr>
            </w:pPr>
            <w:r>
              <w:rPr>
                <w:sz w:val="20"/>
                <w:u w:val="single"/>
              </w:rPr>
              <w:t xml:space="preserve"> </w:t>
            </w:r>
            <w:r>
              <w:rPr>
                <w:sz w:val="20"/>
                <w:u w:val="single"/>
              </w:rPr>
              <w:tab/>
            </w:r>
          </w:p>
          <w:p w:rsidR="00F305D4" w:rsidRDefault="000B7831">
            <w:pPr>
              <w:pStyle w:val="TableParagraph"/>
              <w:tabs>
                <w:tab w:val="left" w:pos="569"/>
                <w:tab w:val="left" w:pos="1039"/>
                <w:tab w:val="left" w:pos="1710"/>
                <w:tab w:val="left" w:pos="3140"/>
                <w:tab w:val="left" w:pos="3610"/>
                <w:tab w:val="left" w:pos="4129"/>
                <w:tab w:val="left" w:pos="4180"/>
              </w:tabs>
              <w:spacing w:before="10" w:line="249" w:lineRule="auto"/>
              <w:ind w:left="200" w:right="48" w:firstLine="1"/>
              <w:rPr>
                <w:sz w:val="20"/>
              </w:rPr>
            </w:pPr>
            <w:r>
              <w:rPr>
                <w:sz w:val="20"/>
                <w:u w:val="single"/>
              </w:rPr>
              <w:t xml:space="preserve"> </w:t>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rPr>
              <w:t xml:space="preserve"> </w:t>
            </w:r>
            <w:r>
              <w:rPr>
                <w:sz w:val="20"/>
              </w:rPr>
              <w:t>(</w:t>
            </w:r>
            <w:r>
              <w:rPr>
                <w:sz w:val="20"/>
                <w:u w:val="single"/>
              </w:rPr>
              <w:t xml:space="preserve"> </w:t>
            </w:r>
            <w:r>
              <w:rPr>
                <w:sz w:val="20"/>
                <w:u w:val="single"/>
              </w:rPr>
              <w:tab/>
            </w:r>
            <w:r>
              <w:rPr>
                <w:sz w:val="20"/>
              </w:rPr>
              <w:t>)</w:t>
            </w:r>
            <w:r>
              <w:rPr>
                <w:sz w:val="20"/>
                <w:u w:val="single"/>
              </w:rPr>
              <w:t xml:space="preserve"> </w:t>
            </w:r>
            <w:r>
              <w:rPr>
                <w:sz w:val="20"/>
                <w:u w:val="single"/>
              </w:rPr>
              <w:tab/>
            </w:r>
            <w:r>
              <w:rPr>
                <w:sz w:val="20"/>
              </w:rPr>
              <w:t>-</w:t>
            </w:r>
            <w:r>
              <w:rPr>
                <w:sz w:val="20"/>
                <w:u w:val="single"/>
              </w:rPr>
              <w:t xml:space="preserve"> </w:t>
            </w:r>
            <w:r>
              <w:rPr>
                <w:sz w:val="20"/>
                <w:u w:val="single"/>
              </w:rPr>
              <w:tab/>
            </w:r>
            <w:r>
              <w:rPr>
                <w:sz w:val="20"/>
              </w:rPr>
              <w:t>Fax</w:t>
            </w:r>
            <w:r>
              <w:rPr>
                <w:sz w:val="20"/>
              </w:rPr>
              <w:t xml:space="preserve"> </w:t>
            </w:r>
            <w:r>
              <w:rPr>
                <w:sz w:val="20"/>
              </w:rPr>
              <w:t>Nu</w:t>
            </w:r>
            <w:r>
              <w:rPr>
                <w:spacing w:val="-3"/>
                <w:sz w:val="20"/>
              </w:rPr>
              <w:t>m</w:t>
            </w:r>
            <w:r>
              <w:rPr>
                <w:sz w:val="20"/>
              </w:rPr>
              <w:t>ber</w:t>
            </w:r>
            <w:r>
              <w:rPr>
                <w:sz w:val="20"/>
              </w:rPr>
              <w:t xml:space="preserve"> </w:t>
            </w:r>
            <w:r>
              <w:rPr>
                <w:sz w:val="20"/>
              </w:rPr>
              <w:t>(</w:t>
            </w:r>
            <w:r>
              <w:rPr>
                <w:sz w:val="20"/>
                <w:u w:val="single"/>
              </w:rPr>
              <w:t xml:space="preserve"> </w:t>
            </w:r>
            <w:r>
              <w:rPr>
                <w:sz w:val="20"/>
                <w:u w:val="single"/>
              </w:rPr>
              <w:tab/>
            </w:r>
            <w:r>
              <w:rPr>
                <w:sz w:val="20"/>
              </w:rPr>
              <w:t>)</w:t>
            </w:r>
            <w:r>
              <w:rPr>
                <w:sz w:val="20"/>
                <w:u w:val="single"/>
              </w:rPr>
              <w:t xml:space="preserve"> </w:t>
            </w:r>
            <w:r>
              <w:rPr>
                <w:sz w:val="20"/>
                <w:u w:val="single"/>
              </w:rPr>
              <w:tab/>
            </w:r>
            <w:r>
              <w:rPr>
                <w:sz w:val="20"/>
              </w:rPr>
              <w:t>-</w:t>
            </w:r>
            <w:r>
              <w:rPr>
                <w:sz w:val="20"/>
                <w:u w:val="single"/>
              </w:rPr>
              <w:t xml:space="preserve"> </w:t>
            </w:r>
            <w:r>
              <w:rPr>
                <w:sz w:val="20"/>
                <w:u w:val="single"/>
              </w:rPr>
              <w:tab/>
            </w:r>
            <w:r>
              <w:rPr>
                <w:sz w:val="20"/>
                <w:u w:val="single"/>
              </w:rPr>
              <w:tab/>
            </w:r>
          </w:p>
        </w:tc>
      </w:tr>
      <w:tr w:rsidR="00F305D4">
        <w:trPr>
          <w:trHeight w:val="340"/>
        </w:trPr>
        <w:tc>
          <w:tcPr>
            <w:tcW w:w="1396" w:type="dxa"/>
          </w:tcPr>
          <w:p w:rsidR="00F305D4" w:rsidRDefault="000B7831">
            <w:pPr>
              <w:pStyle w:val="TableParagraph"/>
              <w:spacing w:before="121" w:line="210" w:lineRule="exact"/>
              <w:ind w:left="50"/>
              <w:rPr>
                <w:sz w:val="20"/>
              </w:rPr>
            </w:pPr>
            <w:r>
              <w:rPr>
                <w:sz w:val="20"/>
              </w:rPr>
              <w:t>Enclosure</w:t>
            </w:r>
          </w:p>
        </w:tc>
        <w:tc>
          <w:tcPr>
            <w:tcW w:w="2055" w:type="dxa"/>
          </w:tcPr>
          <w:p w:rsidR="00F305D4" w:rsidRDefault="00F305D4">
            <w:pPr>
              <w:pStyle w:val="TableParagraph"/>
              <w:rPr>
                <w:sz w:val="18"/>
              </w:rPr>
            </w:pPr>
          </w:p>
        </w:tc>
        <w:tc>
          <w:tcPr>
            <w:tcW w:w="4231" w:type="dxa"/>
          </w:tcPr>
          <w:p w:rsidR="00F305D4" w:rsidRDefault="00F305D4">
            <w:pPr>
              <w:pStyle w:val="TableParagraph"/>
              <w:rPr>
                <w:sz w:val="18"/>
              </w:rPr>
            </w:pPr>
          </w:p>
        </w:tc>
      </w:tr>
    </w:tbl>
    <w:p w:rsidR="000B7831" w:rsidRDefault="000B7831"/>
    <w:sectPr w:rsidR="000B7831">
      <w:type w:val="continuous"/>
      <w:pgSz w:w="12240" w:h="15840"/>
      <w:pgMar w:top="680" w:right="400" w:bottom="280" w:left="16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
  <w:rsids>
    <w:rsidRoot w:val="00F305D4"/>
    <w:rsid w:val="000B7831"/>
    <w:rsid w:val="009C6507"/>
    <w:rsid w:val="00F305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AE46533"/>
  <w15:docId w15:val="{7C2D9143-0942-4080-A487-F070A5EC1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270</Words>
  <Characters>1543</Characters>
  <Application>Microsoft Office Word</Application>
  <DocSecurity>0</DocSecurity>
  <Lines>12</Lines>
  <Paragraphs>3</Paragraphs>
  <ScaleCrop>false</ScaleCrop>
  <Company/>
  <LinksUpToDate>false</LinksUpToDate>
  <CharactersWithSpaces>1810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Letterfor Joint Registration - Drycleaning - Waste Cleanup - Florida DEP - [REGISTRATIONNOTICELETTER.PDF]</dc:title>
  <dc:creator>strivelli_m</dc:creator>
  <cp:lastModifiedBy>Cohen, Aaron</cp:lastModifiedBy>
  <cp:revision>2</cp:revision>
  <dcterms:created xsi:type="dcterms:W3CDTF">2017-05-30T16:40:00Z</dcterms:created>
  <dcterms:modified xsi:type="dcterms:W3CDTF">2017-05-30T20:41:00Z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2003-07-02T00:00:00Z</vt:filetime>
  </property>
  <property fmtid="{D5CDD505-2E9C-101B-9397-08002B2CF9AE}" pid="3" name="Creator">
    <vt:lpwstr>PScript5.dll Version 5.2</vt:lpwstr>
  </property>
  <property fmtid="{D5CDD505-2E9C-101B-9397-08002B2CF9AE}" pid="4" name="LastSaved">
    <vt:filetime>2017-05-30T00:00:00Z</vt:filetime>
  </property>
</Properties>
</file>