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75" w:type="dxa"/>
        <w:jc w:val="center"/>
        <w:tblLayout w:type="fixed"/>
        <w:tblLook w:val="04A0" w:firstRow="1" w:lastRow="0" w:firstColumn="1" w:lastColumn="0" w:noHBand="0" w:noVBand="1"/>
        <w:tblCaption w:val="Provisional PFOA and PFOS Cleanup Target Levels/Screening Levels"/>
        <w:tblDescription w:val="Table of cleanup target levels for soil and groundwater, and screening levels for groundwater."/>
      </w:tblPr>
      <w:tblGrid>
        <w:gridCol w:w="2512"/>
        <w:gridCol w:w="1594"/>
        <w:gridCol w:w="1595"/>
        <w:gridCol w:w="1595"/>
        <w:gridCol w:w="1595"/>
        <w:gridCol w:w="1594"/>
        <w:gridCol w:w="1595"/>
        <w:gridCol w:w="1595"/>
      </w:tblGrid>
      <w:tr w:rsidR="006B4265" w:rsidRPr="0091170E" w14:paraId="709C8DCD" w14:textId="77777777" w:rsidTr="006B4265">
        <w:trPr>
          <w:trHeight w:val="432"/>
          <w:jc w:val="center"/>
        </w:trPr>
        <w:tc>
          <w:tcPr>
            <w:tcW w:w="13675" w:type="dxa"/>
            <w:gridSpan w:val="8"/>
            <w:shd w:val="clear" w:color="auto" w:fill="B4C6E7" w:themeFill="accent1" w:themeFillTint="66"/>
            <w:vAlign w:val="center"/>
          </w:tcPr>
          <w:p w14:paraId="59356625" w14:textId="77467DF6" w:rsidR="006B4265" w:rsidRPr="0091170E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170E">
              <w:rPr>
                <w:rFonts w:ascii="Tahoma" w:hAnsi="Tahoma" w:cs="Tahoma"/>
                <w:sz w:val="20"/>
                <w:szCs w:val="20"/>
              </w:rPr>
              <w:t xml:space="preserve">Provisional PFOA and PFOS </w:t>
            </w:r>
            <w:r>
              <w:rPr>
                <w:rFonts w:ascii="Tahoma" w:hAnsi="Tahoma" w:cs="Tahoma"/>
                <w:sz w:val="20"/>
                <w:szCs w:val="20"/>
              </w:rPr>
              <w:t>Cleanup Target Levels/</w:t>
            </w:r>
            <w:r w:rsidRPr="0091170E">
              <w:rPr>
                <w:rFonts w:ascii="Tahoma" w:hAnsi="Tahoma" w:cs="Tahoma"/>
                <w:sz w:val="20"/>
                <w:szCs w:val="20"/>
              </w:rPr>
              <w:t>Screening Levels</w:t>
            </w:r>
          </w:p>
        </w:tc>
      </w:tr>
      <w:tr w:rsidR="006B4265" w:rsidRPr="0091170E" w14:paraId="4334138B" w14:textId="77777777" w:rsidTr="007F6E42">
        <w:trPr>
          <w:trHeight w:val="432"/>
          <w:jc w:val="center"/>
        </w:trPr>
        <w:tc>
          <w:tcPr>
            <w:tcW w:w="2512" w:type="dxa"/>
            <w:vAlign w:val="center"/>
          </w:tcPr>
          <w:p w14:paraId="40F8F50C" w14:textId="77777777" w:rsidR="006B4265" w:rsidRPr="0091170E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170E">
              <w:rPr>
                <w:rFonts w:ascii="Tahoma" w:hAnsi="Tahoma" w:cs="Tahoma"/>
                <w:sz w:val="20"/>
                <w:szCs w:val="20"/>
              </w:rPr>
              <w:t>Media</w:t>
            </w:r>
          </w:p>
        </w:tc>
        <w:tc>
          <w:tcPr>
            <w:tcW w:w="1594" w:type="dxa"/>
            <w:vAlign w:val="center"/>
          </w:tcPr>
          <w:p w14:paraId="3635357F" w14:textId="22794FC4" w:rsidR="006B4265" w:rsidRPr="0091170E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Groundwater - PGCTL</w:t>
            </w:r>
            <w:r w:rsidRPr="002658E1">
              <w:rPr>
                <w:rFonts w:ascii="Tahoma" w:hAnsi="Tahoma" w:cs="Tahoma"/>
                <w:sz w:val="20"/>
                <w:szCs w:val="20"/>
                <w:vertAlign w:val="superscript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785" w:type="dxa"/>
            <w:gridSpan w:val="3"/>
            <w:vAlign w:val="center"/>
          </w:tcPr>
          <w:p w14:paraId="254A6070" w14:textId="598B7C46" w:rsidR="006B4265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Soil - P</w:t>
            </w:r>
            <w:r w:rsidRPr="0091170E">
              <w:rPr>
                <w:rFonts w:ascii="Tahoma" w:hAnsi="Tahoma" w:cs="Tahoma"/>
                <w:sz w:val="20"/>
                <w:szCs w:val="20"/>
              </w:rPr>
              <w:t>SCTL</w:t>
            </w:r>
          </w:p>
        </w:tc>
        <w:tc>
          <w:tcPr>
            <w:tcW w:w="4784" w:type="dxa"/>
            <w:gridSpan w:val="3"/>
            <w:vAlign w:val="center"/>
          </w:tcPr>
          <w:p w14:paraId="79DA351A" w14:textId="2B7138E1" w:rsidR="006B4265" w:rsidRPr="0091170E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Irrigation - </w:t>
            </w:r>
            <w:r w:rsidRPr="0091170E">
              <w:rPr>
                <w:rFonts w:ascii="Tahoma" w:hAnsi="Tahoma" w:cs="Tahoma"/>
                <w:sz w:val="20"/>
                <w:szCs w:val="20"/>
              </w:rPr>
              <w:t>IWSL</w:t>
            </w:r>
          </w:p>
        </w:tc>
      </w:tr>
      <w:tr w:rsidR="006B4265" w:rsidRPr="0091170E" w14:paraId="59391680" w14:textId="77777777" w:rsidTr="006B4265">
        <w:trPr>
          <w:trHeight w:val="432"/>
          <w:jc w:val="center"/>
        </w:trPr>
        <w:tc>
          <w:tcPr>
            <w:tcW w:w="2512" w:type="dxa"/>
            <w:vAlign w:val="center"/>
          </w:tcPr>
          <w:p w14:paraId="3FDE80F4" w14:textId="77777777" w:rsidR="006B4265" w:rsidRPr="0091170E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5605F917" w14:textId="1C97DEB2" w:rsidR="006B4265" w:rsidRPr="0091170E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3E31C923" w14:textId="25C0D97E" w:rsidR="006B4265" w:rsidRPr="0091170E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Residential</w:t>
            </w:r>
          </w:p>
        </w:tc>
        <w:tc>
          <w:tcPr>
            <w:tcW w:w="1595" w:type="dxa"/>
            <w:vAlign w:val="center"/>
          </w:tcPr>
          <w:p w14:paraId="7DEDB33D" w14:textId="77777777" w:rsidR="006B4265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Commercial/</w:t>
            </w:r>
          </w:p>
          <w:p w14:paraId="16FE1F21" w14:textId="23022FB6" w:rsidR="006B4265" w:rsidRPr="0091170E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Industrial</w:t>
            </w:r>
          </w:p>
        </w:tc>
        <w:tc>
          <w:tcPr>
            <w:tcW w:w="1595" w:type="dxa"/>
            <w:vAlign w:val="center"/>
          </w:tcPr>
          <w:p w14:paraId="22734FA1" w14:textId="48F8478A" w:rsidR="006B4265" w:rsidRPr="0091170E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Leachability</w:t>
            </w:r>
          </w:p>
        </w:tc>
        <w:tc>
          <w:tcPr>
            <w:tcW w:w="1594" w:type="dxa"/>
            <w:vAlign w:val="center"/>
          </w:tcPr>
          <w:p w14:paraId="5DE44712" w14:textId="143F667A" w:rsidR="006B4265" w:rsidRPr="0091170E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Residential</w:t>
            </w:r>
          </w:p>
        </w:tc>
        <w:tc>
          <w:tcPr>
            <w:tcW w:w="1595" w:type="dxa"/>
            <w:vAlign w:val="center"/>
          </w:tcPr>
          <w:p w14:paraId="5F644A84" w14:textId="77777777" w:rsidR="006B4265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Commercial/</w:t>
            </w:r>
          </w:p>
          <w:p w14:paraId="198753A2" w14:textId="258BA476" w:rsidR="006B4265" w:rsidRPr="0091170E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Industrial</w:t>
            </w:r>
          </w:p>
        </w:tc>
        <w:tc>
          <w:tcPr>
            <w:tcW w:w="1595" w:type="dxa"/>
            <w:vAlign w:val="center"/>
          </w:tcPr>
          <w:p w14:paraId="77A03C60" w14:textId="55C806DE" w:rsidR="006B4265" w:rsidRPr="0091170E" w:rsidRDefault="006B4265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</w:t>
            </w:r>
          </w:p>
        </w:tc>
      </w:tr>
      <w:tr w:rsidR="00CA01D6" w:rsidRPr="0091170E" w14:paraId="18C29BC4" w14:textId="77777777" w:rsidTr="006B4265">
        <w:trPr>
          <w:trHeight w:val="432"/>
          <w:jc w:val="center"/>
        </w:trPr>
        <w:tc>
          <w:tcPr>
            <w:tcW w:w="2512" w:type="dxa"/>
            <w:vAlign w:val="center"/>
          </w:tcPr>
          <w:p w14:paraId="7E210E6E" w14:textId="2AD79BBB" w:rsidR="00CA01D6" w:rsidRPr="0091170E" w:rsidRDefault="00CA01D6" w:rsidP="006B42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BB5087">
              <w:rPr>
                <w:rFonts w:ascii="Tahoma" w:hAnsi="Tahoma" w:cs="Tahoma"/>
                <w:sz w:val="20"/>
                <w:szCs w:val="20"/>
              </w:rPr>
              <w:t>erfluorooctanoic acid (PF</w:t>
            </w:r>
            <w:r>
              <w:rPr>
                <w:rFonts w:ascii="Tahoma" w:hAnsi="Tahoma" w:cs="Tahoma"/>
                <w:sz w:val="20"/>
                <w:szCs w:val="20"/>
              </w:rPr>
              <w:t>OA)</w:t>
            </w:r>
          </w:p>
        </w:tc>
        <w:tc>
          <w:tcPr>
            <w:tcW w:w="1594" w:type="dxa"/>
            <w:vMerge w:val="restart"/>
            <w:vAlign w:val="center"/>
          </w:tcPr>
          <w:p w14:paraId="22F5CA2D" w14:textId="77777777" w:rsidR="00CA01D6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 ng/L</w:t>
            </w:r>
          </w:p>
          <w:p w14:paraId="55337B4F" w14:textId="4A59EE1F" w:rsidR="00CA01D6" w:rsidRPr="0091170E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(0.07 µg/L)</w:t>
            </w:r>
          </w:p>
        </w:tc>
        <w:tc>
          <w:tcPr>
            <w:tcW w:w="1595" w:type="dxa"/>
            <w:vAlign w:val="center"/>
          </w:tcPr>
          <w:p w14:paraId="330E6E86" w14:textId="72648452" w:rsidR="00CA01D6" w:rsidRPr="0091170E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1.3 mg/kg</w:t>
            </w:r>
          </w:p>
        </w:tc>
        <w:tc>
          <w:tcPr>
            <w:tcW w:w="1595" w:type="dxa"/>
            <w:vAlign w:val="center"/>
          </w:tcPr>
          <w:p w14:paraId="4BB2E8F0" w14:textId="25ED1908" w:rsidR="00CA01D6" w:rsidRPr="0091170E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 mg/kg</w:t>
            </w:r>
          </w:p>
        </w:tc>
        <w:tc>
          <w:tcPr>
            <w:tcW w:w="1595" w:type="dxa"/>
            <w:vAlign w:val="center"/>
          </w:tcPr>
          <w:p w14:paraId="4E9D84B6" w14:textId="77DD64CD" w:rsidR="00CA01D6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0.002 mg/kg</w:t>
            </w:r>
          </w:p>
        </w:tc>
        <w:tc>
          <w:tcPr>
            <w:tcW w:w="1594" w:type="dxa"/>
            <w:vAlign w:val="center"/>
          </w:tcPr>
          <w:p w14:paraId="5A7591D9" w14:textId="1C07B532" w:rsidR="00CA01D6" w:rsidRPr="0091170E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6.7 µg/L</w:t>
            </w:r>
          </w:p>
        </w:tc>
        <w:tc>
          <w:tcPr>
            <w:tcW w:w="1595" w:type="dxa"/>
            <w:vAlign w:val="center"/>
          </w:tcPr>
          <w:p w14:paraId="6B691629" w14:textId="6EBF0525" w:rsidR="00CA01D6" w:rsidRPr="0091170E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750 µg/L</w:t>
            </w:r>
          </w:p>
        </w:tc>
        <w:tc>
          <w:tcPr>
            <w:tcW w:w="1595" w:type="dxa"/>
            <w:vAlign w:val="center"/>
          </w:tcPr>
          <w:p w14:paraId="3984050D" w14:textId="6BA66286" w:rsidR="00CA01D6" w:rsidRPr="0091170E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CA01D6" w:rsidRPr="0091170E" w14:paraId="3E3513F0" w14:textId="77777777" w:rsidTr="006B4265">
        <w:trPr>
          <w:trHeight w:val="432"/>
          <w:jc w:val="center"/>
        </w:trPr>
        <w:tc>
          <w:tcPr>
            <w:tcW w:w="2512" w:type="dxa"/>
            <w:vAlign w:val="center"/>
          </w:tcPr>
          <w:p w14:paraId="7CDE7216" w14:textId="7B23A9A8" w:rsidR="00CA01D6" w:rsidRPr="0091170E" w:rsidRDefault="00CA01D6" w:rsidP="006B426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BB5087">
              <w:rPr>
                <w:rFonts w:ascii="Tahoma" w:hAnsi="Tahoma" w:cs="Tahoma"/>
                <w:sz w:val="20"/>
                <w:szCs w:val="20"/>
              </w:rPr>
              <w:t>erfluorooctane</w:t>
            </w:r>
            <w:proofErr w:type="spellEnd"/>
            <w:r w:rsidRPr="00BB5087">
              <w:rPr>
                <w:rFonts w:ascii="Tahoma" w:hAnsi="Tahoma" w:cs="Tahoma"/>
                <w:sz w:val="20"/>
                <w:szCs w:val="20"/>
              </w:rPr>
              <w:t xml:space="preserve"> sulfonate (PFOS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94" w:type="dxa"/>
            <w:vMerge/>
            <w:vAlign w:val="center"/>
          </w:tcPr>
          <w:p w14:paraId="7CCBA58F" w14:textId="1230E006" w:rsidR="00CA01D6" w:rsidRPr="0091170E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2B9B4A9F" w14:textId="15353DEB" w:rsidR="00CA01D6" w:rsidRPr="0091170E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1.3 mg/kg</w:t>
            </w:r>
          </w:p>
        </w:tc>
        <w:tc>
          <w:tcPr>
            <w:tcW w:w="1595" w:type="dxa"/>
            <w:vAlign w:val="center"/>
          </w:tcPr>
          <w:p w14:paraId="7F8A9059" w14:textId="13E61F6D" w:rsidR="00CA01D6" w:rsidRPr="0091170E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 mg/kg</w:t>
            </w:r>
          </w:p>
        </w:tc>
        <w:tc>
          <w:tcPr>
            <w:tcW w:w="1595" w:type="dxa"/>
            <w:vAlign w:val="center"/>
          </w:tcPr>
          <w:p w14:paraId="78435290" w14:textId="03710D5A" w:rsidR="00CA01D6" w:rsidRPr="0091170E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0.007 mg/kg</w:t>
            </w:r>
          </w:p>
        </w:tc>
        <w:tc>
          <w:tcPr>
            <w:tcW w:w="1594" w:type="dxa"/>
            <w:vAlign w:val="center"/>
          </w:tcPr>
          <w:p w14:paraId="3A4A21B2" w14:textId="75ED8E29" w:rsidR="00CA01D6" w:rsidRPr="0091170E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 µg/L</w:t>
            </w:r>
          </w:p>
        </w:tc>
        <w:tc>
          <w:tcPr>
            <w:tcW w:w="1595" w:type="dxa"/>
            <w:vAlign w:val="center"/>
          </w:tcPr>
          <w:p w14:paraId="48FB7BA3" w14:textId="3573A49F" w:rsidR="00CA01D6" w:rsidRPr="0091170E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370 µg/L</w:t>
            </w:r>
          </w:p>
        </w:tc>
        <w:tc>
          <w:tcPr>
            <w:tcW w:w="1595" w:type="dxa"/>
            <w:vAlign w:val="center"/>
          </w:tcPr>
          <w:p w14:paraId="72C3021D" w14:textId="691EA789" w:rsidR="00CA01D6" w:rsidRPr="0091170E" w:rsidRDefault="00CA01D6" w:rsidP="006B4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0.6 µg/L</w:t>
            </w:r>
          </w:p>
        </w:tc>
      </w:tr>
    </w:tbl>
    <w:p w14:paraId="0DBEB587" w14:textId="77777777" w:rsidR="0091170E" w:rsidRDefault="0091170E" w:rsidP="0091170E">
      <w:pPr>
        <w:spacing w:after="0" w:line="240" w:lineRule="auto"/>
        <w:rPr>
          <w:rFonts w:ascii="Tahoma" w:hAnsi="Tahoma" w:cs="Tahoma"/>
        </w:rPr>
      </w:pPr>
      <w:r w:rsidRPr="0091170E">
        <w:rPr>
          <w:rFonts w:ascii="Tahoma" w:hAnsi="Tahoma" w:cs="Tahoma"/>
        </w:rPr>
        <w:tab/>
      </w:r>
      <w:r w:rsidRPr="0091170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</w:p>
    <w:tbl>
      <w:tblPr>
        <w:tblStyle w:val="TableGrid"/>
        <w:tblW w:w="8905" w:type="dxa"/>
        <w:jc w:val="center"/>
        <w:tblLayout w:type="fixed"/>
        <w:tblLook w:val="04A0" w:firstRow="1" w:lastRow="0" w:firstColumn="1" w:lastColumn="0" w:noHBand="0" w:noVBand="1"/>
        <w:tblCaption w:val="Provisional PFOA and PFOS Cleanup Target Levels/Screening Levels"/>
        <w:tblDescription w:val="Table of cleanup target levels for soil and groundwater, and screening levels for groundwater."/>
      </w:tblPr>
      <w:tblGrid>
        <w:gridCol w:w="2513"/>
        <w:gridCol w:w="2162"/>
        <w:gridCol w:w="2099"/>
        <w:gridCol w:w="2131"/>
      </w:tblGrid>
      <w:tr w:rsidR="00CA01D6" w:rsidRPr="0091170E" w14:paraId="17DDC137" w14:textId="77777777" w:rsidTr="002E6AE3">
        <w:trPr>
          <w:trHeight w:val="432"/>
          <w:jc w:val="center"/>
        </w:trPr>
        <w:tc>
          <w:tcPr>
            <w:tcW w:w="8905" w:type="dxa"/>
            <w:gridSpan w:val="4"/>
            <w:shd w:val="clear" w:color="auto" w:fill="B4C6E7" w:themeFill="accent1" w:themeFillTint="66"/>
            <w:vAlign w:val="center"/>
          </w:tcPr>
          <w:p w14:paraId="0D282BE7" w14:textId="534FCC69" w:rsidR="00CA01D6" w:rsidRPr="0091170E" w:rsidRDefault="00CA01D6" w:rsidP="00C3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170E">
              <w:rPr>
                <w:rFonts w:ascii="Tahoma" w:hAnsi="Tahoma" w:cs="Tahoma"/>
                <w:sz w:val="20"/>
                <w:szCs w:val="20"/>
              </w:rPr>
              <w:t xml:space="preserve">PFOA and PFOS </w:t>
            </w:r>
            <w:r>
              <w:rPr>
                <w:rFonts w:ascii="Tahoma" w:hAnsi="Tahoma" w:cs="Tahoma"/>
                <w:sz w:val="20"/>
                <w:szCs w:val="20"/>
              </w:rPr>
              <w:t xml:space="preserve">Surface Water </w:t>
            </w:r>
            <w:r w:rsidRPr="0091170E">
              <w:rPr>
                <w:rFonts w:ascii="Tahoma" w:hAnsi="Tahoma" w:cs="Tahoma"/>
                <w:sz w:val="20"/>
                <w:szCs w:val="20"/>
              </w:rPr>
              <w:t>Screening Levels</w:t>
            </w:r>
          </w:p>
        </w:tc>
      </w:tr>
      <w:tr w:rsidR="00CA01D6" w:rsidRPr="0091170E" w14:paraId="2B2C11A0" w14:textId="77777777" w:rsidTr="00CA01D6">
        <w:trPr>
          <w:trHeight w:val="432"/>
          <w:jc w:val="center"/>
        </w:trPr>
        <w:tc>
          <w:tcPr>
            <w:tcW w:w="2513" w:type="dxa"/>
            <w:vAlign w:val="center"/>
          </w:tcPr>
          <w:p w14:paraId="314A12CE" w14:textId="16B31BF7" w:rsidR="00CA01D6" w:rsidRPr="0091170E" w:rsidRDefault="00CA01D6" w:rsidP="00C3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Criteria</w:t>
            </w:r>
          </w:p>
        </w:tc>
        <w:tc>
          <w:tcPr>
            <w:tcW w:w="2162" w:type="dxa"/>
            <w:vAlign w:val="center"/>
          </w:tcPr>
          <w:p w14:paraId="384477EA" w14:textId="77777777" w:rsidR="00CA01D6" w:rsidRPr="0091170E" w:rsidRDefault="00CA01D6" w:rsidP="00C3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Human Health</w:t>
            </w:r>
          </w:p>
        </w:tc>
        <w:tc>
          <w:tcPr>
            <w:tcW w:w="4230" w:type="dxa"/>
            <w:gridSpan w:val="2"/>
            <w:vAlign w:val="center"/>
          </w:tcPr>
          <w:p w14:paraId="43E54565" w14:textId="44EAFD9D" w:rsidR="00CA01D6" w:rsidRPr="0091170E" w:rsidRDefault="00CA01D6" w:rsidP="00C3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Ecological</w:t>
            </w:r>
          </w:p>
        </w:tc>
      </w:tr>
      <w:tr w:rsidR="00CA01D6" w:rsidRPr="0091170E" w14:paraId="2625A2CA" w14:textId="77777777" w:rsidTr="00CA01D6">
        <w:trPr>
          <w:trHeight w:val="432"/>
          <w:jc w:val="center"/>
        </w:trPr>
        <w:tc>
          <w:tcPr>
            <w:tcW w:w="2513" w:type="dxa"/>
            <w:vAlign w:val="center"/>
          </w:tcPr>
          <w:p w14:paraId="54ACE431" w14:textId="77777777" w:rsidR="00CA01D6" w:rsidRPr="0091170E" w:rsidRDefault="00CA01D6" w:rsidP="008C18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07BB0711" w14:textId="5B6410C7" w:rsidR="00CA01D6" w:rsidRPr="0091170E" w:rsidRDefault="00CA01D6" w:rsidP="008C18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14:paraId="2E126BA8" w14:textId="4B0F0A1F" w:rsidR="00CA01D6" w:rsidRPr="0091170E" w:rsidRDefault="00CA01D6" w:rsidP="008C18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Freshwater</w:t>
            </w:r>
          </w:p>
        </w:tc>
        <w:tc>
          <w:tcPr>
            <w:tcW w:w="2131" w:type="dxa"/>
            <w:vAlign w:val="center"/>
          </w:tcPr>
          <w:p w14:paraId="13B8E19A" w14:textId="1B042D9E" w:rsidR="00CA01D6" w:rsidRPr="0091170E" w:rsidRDefault="00CA01D6" w:rsidP="008C18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Marine</w:t>
            </w:r>
          </w:p>
        </w:tc>
      </w:tr>
      <w:tr w:rsidR="00CA01D6" w:rsidRPr="0091170E" w14:paraId="03B227DF" w14:textId="77777777" w:rsidTr="00CA01D6">
        <w:trPr>
          <w:trHeight w:val="432"/>
          <w:jc w:val="center"/>
        </w:trPr>
        <w:tc>
          <w:tcPr>
            <w:tcW w:w="2513" w:type="dxa"/>
            <w:vAlign w:val="center"/>
          </w:tcPr>
          <w:p w14:paraId="0CE2E239" w14:textId="77777777" w:rsidR="00CA01D6" w:rsidRPr="0091170E" w:rsidRDefault="00CA01D6" w:rsidP="00C32F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BB5087">
              <w:rPr>
                <w:rFonts w:ascii="Tahoma" w:hAnsi="Tahoma" w:cs="Tahoma"/>
                <w:sz w:val="20"/>
                <w:szCs w:val="20"/>
              </w:rPr>
              <w:t>erfluorooctanoic acid (PF</w:t>
            </w:r>
            <w:r>
              <w:rPr>
                <w:rFonts w:ascii="Tahoma" w:hAnsi="Tahoma" w:cs="Tahoma"/>
                <w:sz w:val="20"/>
                <w:szCs w:val="20"/>
              </w:rPr>
              <w:t>OA)</w:t>
            </w:r>
            <w:proofErr w:type="spellStart"/>
          </w:p>
        </w:tc>
        <w:tc>
          <w:tcPr>
            <w:tcW w:w="2162" w:type="dxa"/>
            <w:vAlign w:val="center"/>
          </w:tcPr>
          <w:p w14:paraId="770D5914" w14:textId="28E480EE" w:rsidR="00CA01D6" w:rsidRPr="0091170E" w:rsidRDefault="00CA01D6" w:rsidP="00C3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End"/>
            <w:r>
              <w:rPr>
                <w:rFonts w:ascii="Tahoma" w:hAnsi="Tahoma" w:cs="Tahoma"/>
                <w:sz w:val="20"/>
                <w:szCs w:val="20"/>
              </w:rPr>
              <w:t>0.5 µg/L</w:t>
            </w:r>
          </w:p>
        </w:tc>
        <w:tc>
          <w:tcPr>
            <w:tcW w:w="2099" w:type="dxa"/>
            <w:vAlign w:val="center"/>
          </w:tcPr>
          <w:p w14:paraId="0AC7739E" w14:textId="2EDE61C2" w:rsidR="00CA01D6" w:rsidRPr="0091170E" w:rsidRDefault="00CA01D6" w:rsidP="00C3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1,300 µg/L</w:t>
            </w:r>
          </w:p>
        </w:tc>
        <w:tc>
          <w:tcPr>
            <w:tcW w:w="2131" w:type="dxa"/>
            <w:vAlign w:val="center"/>
          </w:tcPr>
          <w:p w14:paraId="622B2247" w14:textId="431196A9" w:rsidR="00CA01D6" w:rsidRPr="0091170E" w:rsidRDefault="00CA01D6" w:rsidP="00C3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ND</w:t>
            </w:r>
          </w:p>
        </w:tc>
      </w:tr>
      <w:tr w:rsidR="00CA01D6" w:rsidRPr="0091170E" w14:paraId="5368DB62" w14:textId="77777777" w:rsidTr="00CA01D6">
        <w:trPr>
          <w:trHeight w:val="432"/>
          <w:jc w:val="center"/>
        </w:trPr>
        <w:tc>
          <w:tcPr>
            <w:tcW w:w="2513" w:type="dxa"/>
            <w:vAlign w:val="center"/>
          </w:tcPr>
          <w:p w14:paraId="64B03B40" w14:textId="77777777" w:rsidR="00CA01D6" w:rsidRPr="0091170E" w:rsidRDefault="00CA01D6" w:rsidP="008C18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BB5087">
              <w:rPr>
                <w:rFonts w:ascii="Tahoma" w:hAnsi="Tahoma" w:cs="Tahoma"/>
                <w:sz w:val="20"/>
                <w:szCs w:val="20"/>
              </w:rPr>
              <w:t>erfluorooctane</w:t>
            </w:r>
            <w:proofErr w:type="spellEnd"/>
            <w:r w:rsidRPr="00BB5087">
              <w:rPr>
                <w:rFonts w:ascii="Tahoma" w:hAnsi="Tahoma" w:cs="Tahoma"/>
                <w:sz w:val="20"/>
                <w:szCs w:val="20"/>
              </w:rPr>
              <w:t xml:space="preserve"> sulfonate (PFOS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162" w:type="dxa"/>
            <w:vAlign w:val="center"/>
          </w:tcPr>
          <w:p w14:paraId="57DDEAA7" w14:textId="5EB8453D" w:rsidR="00CA01D6" w:rsidRPr="0091170E" w:rsidRDefault="00CA01D6" w:rsidP="008C18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µg/L</w:t>
            </w:r>
          </w:p>
        </w:tc>
        <w:tc>
          <w:tcPr>
            <w:tcW w:w="2099" w:type="dxa"/>
            <w:vAlign w:val="center"/>
          </w:tcPr>
          <w:p w14:paraId="026BCC85" w14:textId="13BF9158" w:rsidR="00CA01D6" w:rsidRPr="0091170E" w:rsidRDefault="00CA01D6" w:rsidP="008C18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 µg/L</w:t>
            </w:r>
          </w:p>
        </w:tc>
        <w:tc>
          <w:tcPr>
            <w:tcW w:w="2131" w:type="dxa"/>
            <w:vAlign w:val="center"/>
          </w:tcPr>
          <w:p w14:paraId="7C91C0C9" w14:textId="3737A0A1" w:rsidR="00CA01D6" w:rsidRPr="0091170E" w:rsidRDefault="00CA01D6" w:rsidP="008C18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 µg/L</w:t>
            </w:r>
          </w:p>
        </w:tc>
      </w:tr>
    </w:tbl>
    <w:p w14:paraId="47B62F61" w14:textId="77777777" w:rsidR="00103671" w:rsidRDefault="00103671" w:rsidP="0091170E">
      <w:pPr>
        <w:spacing w:after="0" w:line="240" w:lineRule="auto"/>
        <w:ind w:left="900" w:firstLine="720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14:paraId="636D1AB4" w14:textId="77777777" w:rsidR="00103671" w:rsidRDefault="00103671" w:rsidP="0091170E">
      <w:pPr>
        <w:spacing w:after="0" w:line="240" w:lineRule="auto"/>
        <w:ind w:left="900" w:firstLine="720"/>
        <w:rPr>
          <w:rFonts w:ascii="Tahoma" w:hAnsi="Tahoma" w:cs="Tahoma"/>
          <w:sz w:val="16"/>
          <w:szCs w:val="16"/>
        </w:rPr>
      </w:pPr>
    </w:p>
    <w:p w14:paraId="6846B968" w14:textId="33446F43" w:rsidR="0091170E" w:rsidRPr="0091170E" w:rsidRDefault="0091170E" w:rsidP="0091170E">
      <w:pPr>
        <w:spacing w:after="0" w:line="240" w:lineRule="auto"/>
        <w:ind w:left="900" w:firstLine="720"/>
        <w:rPr>
          <w:rFonts w:ascii="Tahoma" w:hAnsi="Tahoma" w:cs="Tahoma"/>
          <w:sz w:val="16"/>
          <w:szCs w:val="16"/>
        </w:rPr>
      </w:pPr>
      <w:r w:rsidRPr="0091170E">
        <w:rPr>
          <w:rFonts w:ascii="Tahoma" w:hAnsi="Tahoma" w:cs="Tahoma"/>
          <w:sz w:val="16"/>
          <w:szCs w:val="16"/>
        </w:rPr>
        <w:t>Notes:</w:t>
      </w:r>
    </w:p>
    <w:p w14:paraId="32A6EC0A" w14:textId="16C3EC01" w:rsidR="0091170E" w:rsidRDefault="005F7D57" w:rsidP="0091170E">
      <w:pPr>
        <w:spacing w:after="0" w:line="240" w:lineRule="auto"/>
        <w:ind w:left="1440" w:firstLine="1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="0091170E">
        <w:rPr>
          <w:rFonts w:ascii="Tahoma" w:hAnsi="Tahoma" w:cs="Tahoma"/>
          <w:sz w:val="16"/>
          <w:szCs w:val="16"/>
        </w:rPr>
        <w:t xml:space="preserve">GCTL – </w:t>
      </w:r>
      <w:r>
        <w:rPr>
          <w:rFonts w:ascii="Tahoma" w:hAnsi="Tahoma" w:cs="Tahoma"/>
          <w:sz w:val="16"/>
          <w:szCs w:val="16"/>
        </w:rPr>
        <w:t>provisional</w:t>
      </w:r>
      <w:r w:rsidR="0091170E">
        <w:rPr>
          <w:rFonts w:ascii="Tahoma" w:hAnsi="Tahoma" w:cs="Tahoma"/>
          <w:sz w:val="16"/>
          <w:szCs w:val="16"/>
        </w:rPr>
        <w:t xml:space="preserve"> groundwater cleanup target level</w:t>
      </w:r>
    </w:p>
    <w:p w14:paraId="48BA09DC" w14:textId="75418EDE" w:rsidR="0091170E" w:rsidRDefault="005F7D57" w:rsidP="0091170E">
      <w:pPr>
        <w:spacing w:after="0" w:line="240" w:lineRule="auto"/>
        <w:ind w:left="1440" w:firstLine="1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="0091170E">
        <w:rPr>
          <w:rFonts w:ascii="Tahoma" w:hAnsi="Tahoma" w:cs="Tahoma"/>
          <w:sz w:val="16"/>
          <w:szCs w:val="16"/>
        </w:rPr>
        <w:t xml:space="preserve">SCTL – </w:t>
      </w:r>
      <w:r w:rsidR="00BB5087">
        <w:rPr>
          <w:rFonts w:ascii="Tahoma" w:hAnsi="Tahoma" w:cs="Tahoma"/>
          <w:sz w:val="16"/>
          <w:szCs w:val="16"/>
        </w:rPr>
        <w:t>provisional</w:t>
      </w:r>
      <w:r w:rsidR="0091170E">
        <w:rPr>
          <w:rFonts w:ascii="Tahoma" w:hAnsi="Tahoma" w:cs="Tahoma"/>
          <w:sz w:val="16"/>
          <w:szCs w:val="16"/>
        </w:rPr>
        <w:t xml:space="preserve"> soil cleanup target level</w:t>
      </w:r>
    </w:p>
    <w:p w14:paraId="241908AD" w14:textId="77777777" w:rsidR="0091170E" w:rsidRDefault="0091170E" w:rsidP="0091170E">
      <w:pPr>
        <w:spacing w:after="0" w:line="240" w:lineRule="auto"/>
        <w:ind w:left="1440" w:firstLine="1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ISWL – irrigation water screening level</w:t>
      </w:r>
    </w:p>
    <w:p w14:paraId="33B50CE8" w14:textId="77798FA5" w:rsidR="00103671" w:rsidRDefault="00315AB9" w:rsidP="00B72355">
      <w:pPr>
        <w:tabs>
          <w:tab w:val="left" w:pos="1620"/>
        </w:tabs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9E303E">
        <w:rPr>
          <w:rFonts w:ascii="Tahoma" w:hAnsi="Tahoma" w:cs="Tahoma"/>
          <w:sz w:val="16"/>
          <w:szCs w:val="16"/>
        </w:rPr>
        <w:t>NA – not applicable</w:t>
      </w:r>
      <w:r w:rsidR="00103671">
        <w:rPr>
          <w:rFonts w:ascii="Tahoma" w:hAnsi="Tahoma" w:cs="Tahoma"/>
          <w:sz w:val="16"/>
          <w:szCs w:val="16"/>
        </w:rPr>
        <w:t xml:space="preserve">, model not applicable based on </w:t>
      </w:r>
      <w:proofErr w:type="spellStart"/>
      <w:r w:rsidR="00103671">
        <w:rPr>
          <w:rFonts w:ascii="Tahoma" w:hAnsi="Tahoma" w:cs="Tahoma"/>
          <w:sz w:val="16"/>
          <w:szCs w:val="16"/>
        </w:rPr>
        <w:t>K</w:t>
      </w:r>
      <w:r w:rsidR="00103671" w:rsidRPr="008B0391">
        <w:rPr>
          <w:rFonts w:ascii="Tahoma" w:hAnsi="Tahoma" w:cs="Tahoma"/>
          <w:sz w:val="16"/>
          <w:szCs w:val="16"/>
          <w:vertAlign w:val="subscript"/>
        </w:rPr>
        <w:t>ow</w:t>
      </w:r>
      <w:proofErr w:type="spellEnd"/>
    </w:p>
    <w:p w14:paraId="54BD0F66" w14:textId="3E25CD93" w:rsidR="009E303E" w:rsidRDefault="00103671" w:rsidP="00B72355">
      <w:pPr>
        <w:tabs>
          <w:tab w:val="left" w:pos="1620"/>
        </w:tabs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ND – No data available for this calculation</w:t>
      </w:r>
      <w:r w:rsidR="009E303E">
        <w:rPr>
          <w:rFonts w:ascii="Tahoma" w:hAnsi="Tahoma" w:cs="Tahoma"/>
          <w:sz w:val="16"/>
          <w:szCs w:val="16"/>
        </w:rPr>
        <w:t xml:space="preserve"> </w:t>
      </w:r>
    </w:p>
    <w:p w14:paraId="6F955CBF" w14:textId="6F12D6CD" w:rsidR="002658E1" w:rsidRDefault="002658E1" w:rsidP="0091170E">
      <w:pPr>
        <w:spacing w:after="0" w:line="240" w:lineRule="auto"/>
        <w:ind w:left="1440" w:firstLine="180"/>
        <w:rPr>
          <w:rFonts w:ascii="Tahoma" w:hAnsi="Tahoma" w:cs="Tahoma"/>
          <w:sz w:val="16"/>
          <w:szCs w:val="16"/>
        </w:rPr>
      </w:pPr>
      <w:r w:rsidRPr="002658E1">
        <w:rPr>
          <w:rFonts w:ascii="Tahoma" w:hAnsi="Tahoma" w:cs="Tahoma"/>
          <w:sz w:val="16"/>
          <w:szCs w:val="16"/>
          <w:vertAlign w:val="superscript"/>
        </w:rPr>
        <w:t>**</w:t>
      </w:r>
      <w:r>
        <w:rPr>
          <w:rFonts w:ascii="Tahoma" w:hAnsi="Tahoma" w:cs="Tahoma"/>
          <w:sz w:val="16"/>
          <w:szCs w:val="16"/>
        </w:rPr>
        <w:t xml:space="preserve"> - sum of PFOA and PFOS should be compared to the </w:t>
      </w:r>
      <w:r w:rsidR="005F7D57"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GCTL</w:t>
      </w:r>
    </w:p>
    <w:p w14:paraId="325960B6" w14:textId="77777777" w:rsidR="0091170E" w:rsidRDefault="0091170E" w:rsidP="0091170E">
      <w:pPr>
        <w:spacing w:after="0" w:line="240" w:lineRule="auto"/>
        <w:ind w:left="1440" w:firstLine="1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µg/L – micrograms per liter</w:t>
      </w:r>
    </w:p>
    <w:p w14:paraId="29DFFFF5" w14:textId="77777777" w:rsidR="0091170E" w:rsidRDefault="0091170E" w:rsidP="0091170E">
      <w:pPr>
        <w:spacing w:after="0" w:line="240" w:lineRule="auto"/>
        <w:ind w:left="1440" w:firstLine="1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ng/L – nanograms per liter</w:t>
      </w:r>
    </w:p>
    <w:p w14:paraId="5777653C" w14:textId="77777777" w:rsidR="0091170E" w:rsidRDefault="0091170E" w:rsidP="0091170E">
      <w:pPr>
        <w:spacing w:after="0" w:line="240" w:lineRule="auto"/>
        <w:ind w:left="1440" w:firstLine="1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mg/kg – milligrams per kilogram</w:t>
      </w:r>
    </w:p>
    <w:p w14:paraId="1A73A363" w14:textId="30358E16" w:rsidR="00B828B4" w:rsidRPr="0091170E" w:rsidRDefault="00B828B4" w:rsidP="0091170E">
      <w:pPr>
        <w:spacing w:after="0" w:line="240" w:lineRule="auto"/>
        <w:ind w:left="1440" w:firstLine="180"/>
        <w:rPr>
          <w:rFonts w:ascii="Tahoma" w:hAnsi="Tahoma" w:cs="Tahoma"/>
          <w:sz w:val="16"/>
          <w:szCs w:val="16"/>
        </w:rPr>
      </w:pPr>
    </w:p>
    <w:sectPr w:rsidR="00B828B4" w:rsidRPr="0091170E" w:rsidSect="009E3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0E"/>
    <w:rsid w:val="000C3D94"/>
    <w:rsid w:val="00103671"/>
    <w:rsid w:val="00126789"/>
    <w:rsid w:val="002656D7"/>
    <w:rsid w:val="002658E1"/>
    <w:rsid w:val="00315AB9"/>
    <w:rsid w:val="0039665C"/>
    <w:rsid w:val="003E540B"/>
    <w:rsid w:val="003F0263"/>
    <w:rsid w:val="004C6DDE"/>
    <w:rsid w:val="004F4F39"/>
    <w:rsid w:val="00552B9E"/>
    <w:rsid w:val="005F7D57"/>
    <w:rsid w:val="006631CD"/>
    <w:rsid w:val="006B4265"/>
    <w:rsid w:val="006C505F"/>
    <w:rsid w:val="008B0391"/>
    <w:rsid w:val="008C18E7"/>
    <w:rsid w:val="0091170E"/>
    <w:rsid w:val="00957ED0"/>
    <w:rsid w:val="009B7A54"/>
    <w:rsid w:val="009E303E"/>
    <w:rsid w:val="00A16614"/>
    <w:rsid w:val="00A653DB"/>
    <w:rsid w:val="00AA1354"/>
    <w:rsid w:val="00B72355"/>
    <w:rsid w:val="00B828B4"/>
    <w:rsid w:val="00B96B2B"/>
    <w:rsid w:val="00BB5087"/>
    <w:rsid w:val="00C36354"/>
    <w:rsid w:val="00CA01D6"/>
    <w:rsid w:val="00CB1FCF"/>
    <w:rsid w:val="00E8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8E6A"/>
  <w15:chartTrackingRefBased/>
  <w15:docId w15:val="{18FBCB8E-1407-4488-8D1E-E37ECD31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7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51097932B6240BA40EB5BFD8AB4FE" ma:contentTypeVersion="10" ma:contentTypeDescription="Create a new document." ma:contentTypeScope="" ma:versionID="7baf97755c93348c60f61efe33b24e15">
  <xsd:schema xmlns:xsd="http://www.w3.org/2001/XMLSchema" xmlns:xs="http://www.w3.org/2001/XMLSchema" xmlns:p="http://schemas.microsoft.com/office/2006/metadata/properties" xmlns:ns3="a4e9d313-9711-4778-b260-a3bcde9b0355" xmlns:ns4="e201ea84-b13d-4aad-8869-f420cd894386" targetNamespace="http://schemas.microsoft.com/office/2006/metadata/properties" ma:root="true" ma:fieldsID="ccf3c4db880681ffda323ea290164df4" ns3:_="" ns4:_="">
    <xsd:import namespace="a4e9d313-9711-4778-b260-a3bcde9b0355"/>
    <xsd:import namespace="e201ea84-b13d-4aad-8869-f420cd894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9d313-9711-4778-b260-a3bcde9b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1ea84-b13d-4aad-8869-f420cd894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3326-1526-43F7-8B48-088570C0215A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201ea84-b13d-4aad-8869-f420cd894386"/>
    <ds:schemaRef ds:uri="a4e9d313-9711-4778-b260-a3bcde9b03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50A000-1748-4BD6-A0BB-D951A4D8A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EDA21-0870-4136-BF33-21912CF0E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9d313-9711-4778-b260-a3bcde9b0355"/>
    <ds:schemaRef ds:uri="e201ea84-b13d-4aad-8869-f420cd894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206EB-AEB5-4DDA-9E4D-3CF5E684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Leah J.</dc:creator>
  <cp:keywords/>
  <dc:description/>
  <cp:lastModifiedBy>Smith, Leah J.</cp:lastModifiedBy>
  <cp:revision>2</cp:revision>
  <dcterms:created xsi:type="dcterms:W3CDTF">2020-10-26T19:01:00Z</dcterms:created>
  <dcterms:modified xsi:type="dcterms:W3CDTF">2020-10-26T19:01:00Z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0x01010018051097932B6240BA40EB5BFD8AB4FE</vt:lpwstr>
  </property>
</Properties>
</file>