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85" w:type="dxa"/>
        <w:jc w:val="center"/>
        <w:shd w:val="clear" w:color="auto" w:fill="D9D9D9" w:themeFill="background1" w:themeFillShade="D9"/>
        <w:tblLook w:val="04A0" w:firstRow="1" w:lastRow="0" w:firstColumn="1" w:lastColumn="0" w:noHBand="0" w:noVBand="1"/>
      </w:tblPr>
      <w:tblGrid>
        <w:gridCol w:w="4675"/>
        <w:gridCol w:w="5310"/>
      </w:tblGrid>
      <w:tr w:rsidR="00E56105" w14:paraId="3DDF5792" w14:textId="77777777" w:rsidTr="000C3C95">
        <w:trPr>
          <w:jc w:val="center"/>
        </w:trPr>
        <w:tc>
          <w:tcPr>
            <w:tcW w:w="4675" w:type="dxa"/>
            <w:shd w:val="clear" w:color="auto" w:fill="D9D9D9" w:themeFill="background1" w:themeFillShade="D9"/>
            <w:vAlign w:val="center"/>
          </w:tcPr>
          <w:p w14:paraId="636D65E8" w14:textId="086BF1E5" w:rsidR="00E56105" w:rsidRDefault="00E56105" w:rsidP="00FC2697">
            <w:bookmarkStart w:id="0" w:name="_GoBack"/>
            <w:bookmarkEnd w:id="0"/>
            <w:r>
              <w:t>Question</w:t>
            </w:r>
          </w:p>
        </w:tc>
        <w:tc>
          <w:tcPr>
            <w:tcW w:w="5310" w:type="dxa"/>
            <w:shd w:val="clear" w:color="auto" w:fill="D9D9D9" w:themeFill="background1" w:themeFillShade="D9"/>
            <w:vAlign w:val="center"/>
          </w:tcPr>
          <w:p w14:paraId="76EB59C2" w14:textId="48284C5D" w:rsidR="00E56105" w:rsidRDefault="00E56105" w:rsidP="00FC2697">
            <w:r>
              <w:t>Answer</w:t>
            </w:r>
          </w:p>
        </w:tc>
      </w:tr>
      <w:tr w:rsidR="00C927EB" w14:paraId="40A22648" w14:textId="77777777" w:rsidTr="000C3C95">
        <w:trPr>
          <w:jc w:val="center"/>
        </w:trPr>
        <w:tc>
          <w:tcPr>
            <w:tcW w:w="4675" w:type="dxa"/>
            <w:shd w:val="clear" w:color="auto" w:fill="auto"/>
            <w:vAlign w:val="center"/>
          </w:tcPr>
          <w:p w14:paraId="2256E61F" w14:textId="77777777" w:rsidR="000C3C95" w:rsidRDefault="000C3C95" w:rsidP="00FC2697">
            <w:pPr>
              <w:rPr>
                <w:rFonts w:ascii="Arial Unicode MS" w:hAnsi="Arial Unicode MS" w:cs="Calibri"/>
                <w:sz w:val="22"/>
              </w:rPr>
            </w:pPr>
          </w:p>
          <w:p w14:paraId="51B4B97D" w14:textId="0014358C" w:rsidR="00C927EB" w:rsidRDefault="00C927EB" w:rsidP="00FC2697">
            <w:pPr>
              <w:rPr>
                <w:rFonts w:ascii="Arial Unicode MS" w:hAnsi="Arial Unicode MS" w:cs="Calibri"/>
                <w:sz w:val="22"/>
              </w:rPr>
            </w:pPr>
            <w:r>
              <w:rPr>
                <w:rFonts w:ascii="Arial Unicode MS" w:hAnsi="Arial Unicode MS" w:cs="Calibri"/>
                <w:sz w:val="22"/>
              </w:rPr>
              <w:t xml:space="preserve">Are we not allowed to export forms into a word or excel document? Many of the forms limit spacing and changing font size. Our task descriptions have been long and resulted in tiny font when </w:t>
            </w:r>
            <w:proofErr w:type="gramStart"/>
            <w:r>
              <w:rPr>
                <w:rFonts w:ascii="Arial Unicode MS" w:hAnsi="Arial Unicode MS" w:cs="Calibri"/>
                <w:sz w:val="22"/>
              </w:rPr>
              <w:t>entered into</w:t>
            </w:r>
            <w:proofErr w:type="gramEnd"/>
            <w:r>
              <w:rPr>
                <w:rFonts w:ascii="Arial Unicode MS" w:hAnsi="Arial Unicode MS" w:cs="Calibri"/>
                <w:sz w:val="22"/>
              </w:rPr>
              <w:t xml:space="preserve"> the designed forms; however, when we have modified them for easier reading with same formatting, they have been rejected.</w:t>
            </w:r>
          </w:p>
          <w:p w14:paraId="798D54F2" w14:textId="77777777" w:rsidR="00C927EB" w:rsidRDefault="00C927EB" w:rsidP="00FC2697"/>
        </w:tc>
        <w:tc>
          <w:tcPr>
            <w:tcW w:w="5310" w:type="dxa"/>
            <w:shd w:val="clear" w:color="auto" w:fill="auto"/>
            <w:vAlign w:val="center"/>
          </w:tcPr>
          <w:p w14:paraId="5C67A384" w14:textId="251DB7CE" w:rsidR="00C927EB" w:rsidRDefault="00C927EB" w:rsidP="00FC2697">
            <w:pPr>
              <w:rPr>
                <w:rFonts w:ascii="Arial Unicode MS" w:hAnsi="Arial Unicode MS" w:cs="Calibri"/>
                <w:sz w:val="22"/>
              </w:rPr>
            </w:pPr>
            <w:r>
              <w:rPr>
                <w:rFonts w:ascii="Arial Unicode MS" w:hAnsi="Arial Unicode MS" w:cs="Calibri"/>
                <w:sz w:val="22"/>
              </w:rPr>
              <w:t xml:space="preserve">We hope to have fixed this issue, but if you need to export into excel or word to provide </w:t>
            </w:r>
            <w:proofErr w:type="gramStart"/>
            <w:r>
              <w:rPr>
                <w:rFonts w:ascii="Arial Unicode MS" w:hAnsi="Arial Unicode MS" w:cs="Calibri"/>
                <w:sz w:val="22"/>
              </w:rPr>
              <w:t>all of</w:t>
            </w:r>
            <w:proofErr w:type="gramEnd"/>
            <w:r>
              <w:rPr>
                <w:rFonts w:ascii="Arial Unicode MS" w:hAnsi="Arial Unicode MS" w:cs="Calibri"/>
                <w:sz w:val="22"/>
              </w:rPr>
              <w:t xml:space="preserve"> the information, that is fine.   Just be sure to include our form, signed, and indicated, please see attachment or something to that effec</w:t>
            </w:r>
            <w:r w:rsidR="000C3C95">
              <w:rPr>
                <w:rFonts w:ascii="Arial Unicode MS" w:hAnsi="Arial Unicode MS" w:cs="Calibri"/>
                <w:sz w:val="22"/>
              </w:rPr>
              <w:t xml:space="preserve">t. </w:t>
            </w:r>
          </w:p>
          <w:p w14:paraId="00211BA1" w14:textId="112D8F09" w:rsidR="000C3C95" w:rsidRDefault="000C3C95" w:rsidP="00FC2697">
            <w:pPr>
              <w:rPr>
                <w:rFonts w:ascii="Arial Unicode MS" w:hAnsi="Arial Unicode MS" w:cs="Calibri"/>
                <w:sz w:val="22"/>
              </w:rPr>
            </w:pPr>
          </w:p>
          <w:p w14:paraId="1BD511CF" w14:textId="77777777" w:rsidR="000C3C95" w:rsidRPr="000C3C95" w:rsidRDefault="000C3C95" w:rsidP="00FC2697">
            <w:pPr>
              <w:rPr>
                <w:rFonts w:ascii="Arial Unicode MS" w:hAnsi="Arial Unicode MS" w:cs="Calibri"/>
                <w:sz w:val="22"/>
              </w:rPr>
            </w:pPr>
          </w:p>
          <w:p w14:paraId="3E00D2C2" w14:textId="31992D32" w:rsidR="00C927EB" w:rsidRPr="00C927EB" w:rsidRDefault="00C927EB" w:rsidP="00FC2697"/>
        </w:tc>
      </w:tr>
      <w:tr w:rsidR="00C927EB" w14:paraId="1C25D3CC" w14:textId="77777777" w:rsidTr="000C3C95">
        <w:trPr>
          <w:jc w:val="center"/>
        </w:trPr>
        <w:tc>
          <w:tcPr>
            <w:tcW w:w="4675" w:type="dxa"/>
            <w:shd w:val="clear" w:color="auto" w:fill="auto"/>
            <w:vAlign w:val="center"/>
          </w:tcPr>
          <w:p w14:paraId="195D1DF1" w14:textId="77777777" w:rsidR="00C927EB" w:rsidRDefault="00C927EB" w:rsidP="00FC2697">
            <w:pPr>
              <w:rPr>
                <w:rFonts w:ascii="Arial Unicode MS" w:hAnsi="Arial Unicode MS" w:cs="Calibri"/>
                <w:sz w:val="22"/>
              </w:rPr>
            </w:pPr>
            <w:r>
              <w:rPr>
                <w:rFonts w:ascii="Arial Unicode MS" w:hAnsi="Arial Unicode MS" w:cs="Calibri"/>
                <w:sz w:val="22"/>
              </w:rPr>
              <w:t>What was the last upcoming grant, after LWCF?</w:t>
            </w:r>
          </w:p>
          <w:p w14:paraId="3C1AAECB" w14:textId="77777777" w:rsidR="00C927EB" w:rsidRDefault="00C927EB" w:rsidP="00FC2697">
            <w:pPr>
              <w:rPr>
                <w:rFonts w:ascii="Arial Unicode MS" w:hAnsi="Arial Unicode MS" w:cs="Calibri"/>
                <w:sz w:val="22"/>
              </w:rPr>
            </w:pPr>
          </w:p>
        </w:tc>
        <w:tc>
          <w:tcPr>
            <w:tcW w:w="5310" w:type="dxa"/>
            <w:shd w:val="clear" w:color="auto" w:fill="auto"/>
            <w:vAlign w:val="center"/>
          </w:tcPr>
          <w:p w14:paraId="3E1E227C" w14:textId="77777777" w:rsidR="000C3C95" w:rsidRDefault="000C3C95" w:rsidP="00FC2697">
            <w:pPr>
              <w:rPr>
                <w:rFonts w:ascii="Arial Unicode MS" w:hAnsi="Arial Unicode MS" w:cs="Calibri"/>
                <w:sz w:val="22"/>
              </w:rPr>
            </w:pPr>
          </w:p>
          <w:p w14:paraId="26251085" w14:textId="7AC6F7D2" w:rsidR="00C927EB" w:rsidRDefault="00C927EB" w:rsidP="00FC2697">
            <w:pPr>
              <w:rPr>
                <w:rFonts w:ascii="Arial Unicode MS" w:hAnsi="Arial Unicode MS" w:cs="Calibri"/>
                <w:sz w:val="22"/>
              </w:rPr>
            </w:pPr>
            <w:r>
              <w:rPr>
                <w:rFonts w:ascii="Arial Unicode MS" w:hAnsi="Arial Unicode MS" w:cs="Calibri"/>
                <w:sz w:val="22"/>
              </w:rPr>
              <w:t>LWCF opens in January and RTP opens in February.  We also currently have FCT and Stan Mayfield open right now.</w:t>
            </w:r>
          </w:p>
          <w:p w14:paraId="66B07FDB" w14:textId="77777777" w:rsidR="00C927EB" w:rsidRDefault="00C927EB" w:rsidP="00FC2697">
            <w:pPr>
              <w:rPr>
                <w:rFonts w:ascii="Arial Unicode MS" w:hAnsi="Arial Unicode MS" w:cs="Calibri"/>
                <w:sz w:val="22"/>
              </w:rPr>
            </w:pPr>
          </w:p>
        </w:tc>
      </w:tr>
      <w:tr w:rsidR="00C927EB" w14:paraId="3B2B208B" w14:textId="77777777" w:rsidTr="000C3C95">
        <w:trPr>
          <w:jc w:val="center"/>
        </w:trPr>
        <w:tc>
          <w:tcPr>
            <w:tcW w:w="4675" w:type="dxa"/>
            <w:shd w:val="clear" w:color="auto" w:fill="auto"/>
            <w:vAlign w:val="center"/>
          </w:tcPr>
          <w:p w14:paraId="0EB77FAD" w14:textId="007B61E4" w:rsidR="00C927EB" w:rsidRDefault="00C927EB" w:rsidP="00FC2697">
            <w:pPr>
              <w:rPr>
                <w:rFonts w:ascii="Arial Unicode MS" w:hAnsi="Arial Unicode MS" w:cs="Calibri"/>
                <w:sz w:val="22"/>
              </w:rPr>
            </w:pPr>
            <w:r>
              <w:rPr>
                <w:rFonts w:ascii="Arial Unicode MS" w:hAnsi="Arial Unicode MS" w:cs="Calibri"/>
                <w:sz w:val="22"/>
              </w:rPr>
              <w:t xml:space="preserve">Program overview stated government </w:t>
            </w:r>
            <w:r w:rsidR="000C3C95">
              <w:rPr>
                <w:rFonts w:ascii="Arial Unicode MS" w:hAnsi="Arial Unicode MS" w:cs="Calibri"/>
                <w:sz w:val="22"/>
              </w:rPr>
              <w:t>organizations,</w:t>
            </w:r>
            <w:r>
              <w:rPr>
                <w:rFonts w:ascii="Arial Unicode MS" w:hAnsi="Arial Unicode MS" w:cs="Calibri"/>
                <w:sz w:val="22"/>
              </w:rPr>
              <w:t xml:space="preserve"> but I thought NGOs are eligible as well?</w:t>
            </w:r>
          </w:p>
          <w:p w14:paraId="489581A8" w14:textId="77777777" w:rsidR="00C927EB" w:rsidRDefault="00C927EB" w:rsidP="00FC2697">
            <w:pPr>
              <w:rPr>
                <w:rFonts w:ascii="Arial Unicode MS" w:hAnsi="Arial Unicode MS" w:cs="Calibri"/>
                <w:sz w:val="22"/>
              </w:rPr>
            </w:pPr>
          </w:p>
        </w:tc>
        <w:tc>
          <w:tcPr>
            <w:tcW w:w="5310" w:type="dxa"/>
            <w:shd w:val="clear" w:color="auto" w:fill="auto"/>
            <w:vAlign w:val="center"/>
          </w:tcPr>
          <w:p w14:paraId="7CE45FE9" w14:textId="77777777" w:rsidR="000C3C95" w:rsidRDefault="000C3C95" w:rsidP="00FC2697">
            <w:pPr>
              <w:rPr>
                <w:rFonts w:ascii="Arial Unicode MS" w:hAnsi="Arial Unicode MS" w:cs="Calibri"/>
                <w:sz w:val="22"/>
              </w:rPr>
            </w:pPr>
          </w:p>
          <w:p w14:paraId="0CE4BB3A" w14:textId="3BA67BB3" w:rsidR="00C927EB" w:rsidRDefault="00C927EB" w:rsidP="00FC2697">
            <w:pPr>
              <w:rPr>
                <w:rFonts w:ascii="Arial Unicode MS" w:hAnsi="Arial Unicode MS" w:cs="Calibri"/>
                <w:sz w:val="22"/>
              </w:rPr>
            </w:pPr>
            <w:r>
              <w:rPr>
                <w:rFonts w:ascii="Arial Unicode MS" w:hAnsi="Arial Unicode MS" w:cs="Calibri"/>
                <w:sz w:val="22"/>
              </w:rPr>
              <w:t xml:space="preserve">Some NGOs are eligible.  </w:t>
            </w:r>
          </w:p>
          <w:p w14:paraId="2A9BEEF6" w14:textId="4DD33BB5" w:rsidR="00C927EB" w:rsidRDefault="00C927EB" w:rsidP="000C3C95">
            <w:pPr>
              <w:spacing w:after="240"/>
              <w:rPr>
                <w:rFonts w:ascii="Arial Unicode MS" w:hAnsi="Arial Unicode MS" w:cs="Calibri"/>
                <w:sz w:val="22"/>
              </w:rPr>
            </w:pPr>
            <w:r>
              <w:rPr>
                <w:rFonts w:ascii="Arial Unicode MS" w:hAnsi="Arial Unicode MS" w:cs="Calibri"/>
                <w:sz w:val="22"/>
              </w:rPr>
              <w:t>Please review 62S-2.072(1), fac,(1) Eligible Applicants. All local governmental entities and state or federal agencies, federally or state recognized Indian tribal governments which have the legal responsibility for the provision of outdoor recreational sites and facilities for the use and benefit of the public, and organizations registered as active Florida nonprofit corporations which have an agreement with a governmental agency to develop public lands, are eligible to submit RTP applications</w:t>
            </w:r>
          </w:p>
        </w:tc>
      </w:tr>
      <w:tr w:rsidR="00C927EB" w14:paraId="18E38326" w14:textId="77777777" w:rsidTr="000C3C95">
        <w:trPr>
          <w:jc w:val="center"/>
        </w:trPr>
        <w:tc>
          <w:tcPr>
            <w:tcW w:w="4675" w:type="dxa"/>
            <w:shd w:val="clear" w:color="auto" w:fill="auto"/>
            <w:vAlign w:val="center"/>
          </w:tcPr>
          <w:p w14:paraId="44B2267A" w14:textId="77777777" w:rsidR="000C3C95" w:rsidRDefault="000C3C95" w:rsidP="00FC2697">
            <w:pPr>
              <w:rPr>
                <w:rFonts w:ascii="Arial Unicode MS" w:hAnsi="Arial Unicode MS" w:cs="Calibri"/>
                <w:sz w:val="22"/>
              </w:rPr>
            </w:pPr>
          </w:p>
          <w:p w14:paraId="5994C6D0" w14:textId="7D73DA96" w:rsidR="00C927EB" w:rsidRDefault="00C927EB" w:rsidP="00FC2697">
            <w:pPr>
              <w:rPr>
                <w:rFonts w:ascii="Arial Unicode MS" w:hAnsi="Arial Unicode MS" w:cs="Calibri"/>
                <w:sz w:val="22"/>
              </w:rPr>
            </w:pPr>
            <w:r>
              <w:rPr>
                <w:rFonts w:ascii="Arial Unicode MS" w:hAnsi="Arial Unicode MS" w:cs="Calibri"/>
                <w:sz w:val="22"/>
              </w:rPr>
              <w:t xml:space="preserve">Can you provide allocation details </w:t>
            </w:r>
            <w:r w:rsidR="000C3C95">
              <w:rPr>
                <w:rFonts w:ascii="Arial Unicode MS" w:hAnsi="Arial Unicode MS" w:cs="Calibri"/>
                <w:sz w:val="22"/>
              </w:rPr>
              <w:t>i.e.</w:t>
            </w:r>
            <w:r>
              <w:rPr>
                <w:rFonts w:ascii="Arial Unicode MS" w:hAnsi="Arial Unicode MS" w:cs="Calibri"/>
                <w:sz w:val="22"/>
              </w:rPr>
              <w:t xml:space="preserve"> How much money in total will be distributed, how many projects are typically funded, how many applications do you anticipate?</w:t>
            </w:r>
          </w:p>
          <w:p w14:paraId="6F9C014B" w14:textId="77777777" w:rsidR="00C927EB" w:rsidRDefault="00C927EB" w:rsidP="00FC2697">
            <w:pPr>
              <w:rPr>
                <w:rFonts w:ascii="Arial Unicode MS" w:hAnsi="Arial Unicode MS" w:cs="Calibri"/>
                <w:sz w:val="22"/>
              </w:rPr>
            </w:pPr>
          </w:p>
        </w:tc>
        <w:tc>
          <w:tcPr>
            <w:tcW w:w="5310" w:type="dxa"/>
            <w:shd w:val="clear" w:color="auto" w:fill="auto"/>
            <w:vAlign w:val="center"/>
          </w:tcPr>
          <w:p w14:paraId="650CEEA6" w14:textId="77777777" w:rsidR="000C3C95" w:rsidRDefault="000C3C95" w:rsidP="00FC2697">
            <w:pPr>
              <w:rPr>
                <w:rFonts w:ascii="Arial Unicode MS" w:hAnsi="Arial Unicode MS" w:cs="Calibri"/>
                <w:sz w:val="22"/>
              </w:rPr>
            </w:pPr>
          </w:p>
          <w:p w14:paraId="039EB17C" w14:textId="017AF4C6" w:rsidR="00C927EB" w:rsidRDefault="00C927EB" w:rsidP="00FC2697">
            <w:pPr>
              <w:rPr>
                <w:rFonts w:ascii="Arial Unicode MS" w:hAnsi="Arial Unicode MS" w:cs="Calibri"/>
                <w:sz w:val="22"/>
              </w:rPr>
            </w:pPr>
            <w:r>
              <w:rPr>
                <w:rFonts w:ascii="Arial Unicode MS" w:hAnsi="Arial Unicode MS" w:cs="Calibri"/>
                <w:sz w:val="22"/>
              </w:rPr>
              <w:t>Unfortunately, we aren’t notified as to how much funding will be appropriated by FHWA until later in the year.  For the 2019-2020 cycle, we received 35 applications and I think we are funding 24.</w:t>
            </w:r>
          </w:p>
          <w:p w14:paraId="4EEA985A" w14:textId="77777777" w:rsidR="00C927EB" w:rsidRDefault="00C927EB" w:rsidP="00FC2697">
            <w:pPr>
              <w:rPr>
                <w:rFonts w:ascii="Arial Unicode MS" w:hAnsi="Arial Unicode MS" w:cs="Calibri"/>
                <w:sz w:val="22"/>
              </w:rPr>
            </w:pPr>
          </w:p>
        </w:tc>
      </w:tr>
      <w:tr w:rsidR="00C927EB" w14:paraId="13B6E148" w14:textId="77777777" w:rsidTr="000C3C95">
        <w:trPr>
          <w:jc w:val="center"/>
        </w:trPr>
        <w:tc>
          <w:tcPr>
            <w:tcW w:w="4675" w:type="dxa"/>
            <w:shd w:val="clear" w:color="auto" w:fill="auto"/>
            <w:vAlign w:val="center"/>
          </w:tcPr>
          <w:p w14:paraId="0915B31E" w14:textId="113C2DAB" w:rsidR="00C927EB" w:rsidRDefault="00C927EB" w:rsidP="00FC2697">
            <w:pPr>
              <w:rPr>
                <w:rFonts w:ascii="Arial Unicode MS" w:hAnsi="Arial Unicode MS" w:cs="Calibri"/>
                <w:sz w:val="22"/>
              </w:rPr>
            </w:pPr>
            <w:r>
              <w:rPr>
                <w:rFonts w:ascii="Arial Unicode MS" w:hAnsi="Arial Unicode MS" w:cs="Calibri"/>
                <w:sz w:val="22"/>
              </w:rPr>
              <w:t xml:space="preserve">What is the timeline of announcing awarded projects, contracting, and </w:t>
            </w:r>
            <w:r w:rsidR="000C3C95">
              <w:rPr>
                <w:rFonts w:ascii="Arial Unicode MS" w:hAnsi="Arial Unicode MS" w:cs="Calibri"/>
                <w:sz w:val="22"/>
              </w:rPr>
              <w:t>commencement?</w:t>
            </w:r>
            <w:r>
              <w:rPr>
                <w:rFonts w:ascii="Arial Unicode MS" w:hAnsi="Arial Unicode MS" w:cs="Calibri"/>
                <w:sz w:val="22"/>
              </w:rPr>
              <w:t xml:space="preserve"> Is there a </w:t>
            </w:r>
            <w:r w:rsidR="000C3C95">
              <w:rPr>
                <w:rFonts w:ascii="Arial Unicode MS" w:hAnsi="Arial Unicode MS" w:cs="Calibri"/>
                <w:sz w:val="22"/>
              </w:rPr>
              <w:t>two-step</w:t>
            </w:r>
            <w:r>
              <w:rPr>
                <w:rFonts w:ascii="Arial Unicode MS" w:hAnsi="Arial Unicode MS" w:cs="Calibri"/>
                <w:sz w:val="22"/>
              </w:rPr>
              <w:t xml:space="preserve"> process, preapproval and approval?</w:t>
            </w:r>
          </w:p>
          <w:p w14:paraId="663E4221" w14:textId="77777777" w:rsidR="00C927EB" w:rsidRDefault="00C927EB" w:rsidP="00FC2697">
            <w:pPr>
              <w:rPr>
                <w:rFonts w:ascii="Arial Unicode MS" w:hAnsi="Arial Unicode MS" w:cs="Calibri"/>
                <w:sz w:val="22"/>
              </w:rPr>
            </w:pPr>
          </w:p>
        </w:tc>
        <w:tc>
          <w:tcPr>
            <w:tcW w:w="5310" w:type="dxa"/>
            <w:shd w:val="clear" w:color="auto" w:fill="auto"/>
            <w:vAlign w:val="center"/>
          </w:tcPr>
          <w:p w14:paraId="2EF9D299" w14:textId="77777777" w:rsidR="000C3C95" w:rsidRDefault="000C3C95" w:rsidP="00FC2697">
            <w:pPr>
              <w:rPr>
                <w:rFonts w:ascii="Arial Unicode MS" w:hAnsi="Arial Unicode MS" w:cs="Calibri"/>
                <w:sz w:val="22"/>
              </w:rPr>
            </w:pPr>
          </w:p>
          <w:p w14:paraId="44C6AEBE" w14:textId="152A7695" w:rsidR="00367832" w:rsidRDefault="00C927EB" w:rsidP="00FC2697">
            <w:pPr>
              <w:rPr>
                <w:rFonts w:ascii="Arial Unicode MS" w:hAnsi="Arial Unicode MS" w:cs="Calibri"/>
                <w:sz w:val="22"/>
              </w:rPr>
            </w:pPr>
            <w:r>
              <w:rPr>
                <w:rFonts w:ascii="Arial Unicode MS" w:hAnsi="Arial Unicode MS" w:cs="Calibri"/>
                <w:sz w:val="22"/>
              </w:rPr>
              <w:t xml:space="preserve">The 2021-22 cycle will be held </w:t>
            </w:r>
            <w:r w:rsidR="00FC2697">
              <w:rPr>
                <w:rFonts w:ascii="Arial Unicode MS" w:hAnsi="Arial Unicode MS" w:cs="Calibri"/>
                <w:sz w:val="22"/>
              </w:rPr>
              <w:t>F</w:t>
            </w:r>
            <w:r>
              <w:rPr>
                <w:rFonts w:ascii="Arial Unicode MS" w:hAnsi="Arial Unicode MS" w:cs="Calibri"/>
                <w:sz w:val="22"/>
              </w:rPr>
              <w:t xml:space="preserve">eb 1 - </w:t>
            </w:r>
            <w:r w:rsidR="00FC2697">
              <w:rPr>
                <w:rFonts w:ascii="Arial Unicode MS" w:hAnsi="Arial Unicode MS" w:cs="Calibri"/>
                <w:sz w:val="22"/>
              </w:rPr>
              <w:t>M</w:t>
            </w:r>
            <w:r>
              <w:rPr>
                <w:rFonts w:ascii="Arial Unicode MS" w:hAnsi="Arial Unicode MS" w:cs="Calibri"/>
                <w:sz w:val="22"/>
              </w:rPr>
              <w:t xml:space="preserve">ar 1, 2021.  </w:t>
            </w:r>
            <w:r w:rsidR="00FC2697">
              <w:rPr>
                <w:rFonts w:ascii="Arial Unicode MS" w:hAnsi="Arial Unicode MS" w:cs="Calibri"/>
                <w:sz w:val="22"/>
              </w:rPr>
              <w:t>T</w:t>
            </w:r>
            <w:r>
              <w:rPr>
                <w:rFonts w:ascii="Arial Unicode MS" w:hAnsi="Arial Unicode MS" w:cs="Calibri"/>
                <w:sz w:val="22"/>
              </w:rPr>
              <w:t xml:space="preserve">he applications will be scored and rank and then presented to the </w:t>
            </w:r>
            <w:r w:rsidR="00FC2697">
              <w:rPr>
                <w:rFonts w:ascii="Arial Unicode MS" w:hAnsi="Arial Unicode MS" w:cs="Calibri"/>
                <w:sz w:val="22"/>
              </w:rPr>
              <w:t>RTP</w:t>
            </w:r>
            <w:r>
              <w:rPr>
                <w:rFonts w:ascii="Arial Unicode MS" w:hAnsi="Arial Unicode MS" w:cs="Calibri"/>
                <w:sz w:val="22"/>
              </w:rPr>
              <w:t xml:space="preserve"> advisory committee for review and approval.  </w:t>
            </w:r>
            <w:r w:rsidR="00FC2697">
              <w:rPr>
                <w:rFonts w:ascii="Arial Unicode MS" w:hAnsi="Arial Unicode MS" w:cs="Calibri"/>
                <w:sz w:val="22"/>
              </w:rPr>
              <w:t>A</w:t>
            </w:r>
            <w:r>
              <w:rPr>
                <w:rFonts w:ascii="Arial Unicode MS" w:hAnsi="Arial Unicode MS" w:cs="Calibri"/>
                <w:sz w:val="22"/>
              </w:rPr>
              <w:t xml:space="preserve">t the same time, the projects are sent to the state clearinghouse for review and approval.  </w:t>
            </w:r>
            <w:r w:rsidR="00FC2697">
              <w:rPr>
                <w:rFonts w:ascii="Arial Unicode MS" w:hAnsi="Arial Unicode MS" w:cs="Calibri"/>
                <w:sz w:val="22"/>
              </w:rPr>
              <w:t>T</w:t>
            </w:r>
            <w:r>
              <w:rPr>
                <w:rFonts w:ascii="Arial Unicode MS" w:hAnsi="Arial Unicode MS" w:cs="Calibri"/>
                <w:sz w:val="22"/>
              </w:rPr>
              <w:t xml:space="preserve">he recommended projects are then submitted on the priority list for approval by FHWA.  FHWA must approve the priority list and the funds allocated at the start of the federal fiscal year, </w:t>
            </w:r>
            <w:r w:rsidR="00FC2697">
              <w:rPr>
                <w:rFonts w:ascii="Arial Unicode MS" w:hAnsi="Arial Unicode MS" w:cs="Calibri"/>
                <w:sz w:val="22"/>
              </w:rPr>
              <w:t>O</w:t>
            </w:r>
            <w:r>
              <w:rPr>
                <w:rFonts w:ascii="Arial Unicode MS" w:hAnsi="Arial Unicode MS" w:cs="Calibri"/>
                <w:sz w:val="22"/>
              </w:rPr>
              <w:t xml:space="preserve">ct 1.  </w:t>
            </w:r>
            <w:r w:rsidR="00FC2697">
              <w:rPr>
                <w:rFonts w:ascii="Arial Unicode MS" w:hAnsi="Arial Unicode MS" w:cs="Calibri"/>
                <w:sz w:val="22"/>
              </w:rPr>
              <w:t>F</w:t>
            </w:r>
            <w:r>
              <w:rPr>
                <w:rFonts w:ascii="Arial Unicode MS" w:hAnsi="Arial Unicode MS" w:cs="Calibri"/>
                <w:sz w:val="22"/>
              </w:rPr>
              <w:t>rom there a grant agreement is prepared and executed by both parties.  NEPA and commencement tasks must be completed before construction can begin.</w:t>
            </w:r>
            <w:r w:rsidR="00FC2697">
              <w:rPr>
                <w:rFonts w:ascii="Arial Unicode MS" w:hAnsi="Arial Unicode MS" w:cs="Calibri"/>
                <w:sz w:val="22"/>
              </w:rPr>
              <w:t xml:space="preserve"> </w:t>
            </w:r>
          </w:p>
          <w:p w14:paraId="06AF2779" w14:textId="77777777" w:rsidR="000C3C95" w:rsidRDefault="000C3C95" w:rsidP="00FC2697">
            <w:pPr>
              <w:rPr>
                <w:rFonts w:ascii="Arial Unicode MS" w:hAnsi="Arial Unicode MS" w:cs="Calibri"/>
                <w:sz w:val="22"/>
              </w:rPr>
            </w:pPr>
          </w:p>
          <w:p w14:paraId="2435C70C" w14:textId="0889F5A6" w:rsidR="00C927EB" w:rsidRDefault="00FC2697" w:rsidP="00FC2697">
            <w:pPr>
              <w:rPr>
                <w:rFonts w:ascii="Arial Unicode MS" w:hAnsi="Arial Unicode MS" w:cs="Calibri"/>
                <w:sz w:val="22"/>
              </w:rPr>
            </w:pPr>
            <w:r>
              <w:rPr>
                <w:rFonts w:ascii="Arial Unicode MS" w:hAnsi="Arial Unicode MS" w:cs="Calibri"/>
                <w:sz w:val="22"/>
              </w:rPr>
              <w:t>T</w:t>
            </w:r>
            <w:r w:rsidR="00C927EB">
              <w:rPr>
                <w:rFonts w:ascii="Arial Unicode MS" w:hAnsi="Arial Unicode MS" w:cs="Calibri"/>
                <w:sz w:val="22"/>
              </w:rPr>
              <w:t>his process generally takes 9-12 months assuming no hiccups and no issues with NEPA review.</w:t>
            </w:r>
          </w:p>
          <w:p w14:paraId="7D7BDC14" w14:textId="1D781E79" w:rsidR="00C927EB" w:rsidRPr="00C927EB" w:rsidRDefault="00C927EB" w:rsidP="00FC2697">
            <w:pPr>
              <w:rPr>
                <w:rFonts w:ascii="Arial Unicode MS" w:hAnsi="Arial Unicode MS" w:cs="Calibri"/>
                <w:sz w:val="22"/>
              </w:rPr>
            </w:pPr>
          </w:p>
        </w:tc>
      </w:tr>
      <w:tr w:rsidR="00C927EB" w14:paraId="7BE6CDF6" w14:textId="77777777" w:rsidTr="000C3C95">
        <w:trPr>
          <w:jc w:val="center"/>
        </w:trPr>
        <w:tc>
          <w:tcPr>
            <w:tcW w:w="4675" w:type="dxa"/>
            <w:shd w:val="clear" w:color="auto" w:fill="auto"/>
            <w:vAlign w:val="center"/>
          </w:tcPr>
          <w:p w14:paraId="62B646C5" w14:textId="77777777" w:rsidR="000C3C95" w:rsidRDefault="000C3C95" w:rsidP="00FC2697">
            <w:pPr>
              <w:rPr>
                <w:rFonts w:ascii="Arial Unicode MS" w:hAnsi="Arial Unicode MS" w:cs="Calibri"/>
                <w:sz w:val="22"/>
              </w:rPr>
            </w:pPr>
          </w:p>
          <w:p w14:paraId="6DDD0920" w14:textId="2FA1869F" w:rsidR="00C927EB" w:rsidRDefault="00C927EB" w:rsidP="00FC2697">
            <w:pPr>
              <w:rPr>
                <w:rFonts w:ascii="Arial Unicode MS" w:hAnsi="Arial Unicode MS" w:cs="Calibri"/>
                <w:sz w:val="22"/>
              </w:rPr>
            </w:pPr>
            <w:r>
              <w:rPr>
                <w:rFonts w:ascii="Arial Unicode MS" w:hAnsi="Arial Unicode MS" w:cs="Calibri"/>
                <w:sz w:val="22"/>
              </w:rPr>
              <w:t>Does the project site have to be a greenway?</w:t>
            </w:r>
          </w:p>
          <w:p w14:paraId="744D6403" w14:textId="77777777" w:rsidR="00C927EB" w:rsidRDefault="00C927EB" w:rsidP="00FC2697">
            <w:pPr>
              <w:rPr>
                <w:rFonts w:ascii="Arial Unicode MS" w:hAnsi="Arial Unicode MS" w:cs="Calibri"/>
                <w:sz w:val="22"/>
              </w:rPr>
            </w:pPr>
          </w:p>
        </w:tc>
        <w:tc>
          <w:tcPr>
            <w:tcW w:w="5310" w:type="dxa"/>
            <w:shd w:val="clear" w:color="auto" w:fill="auto"/>
            <w:vAlign w:val="center"/>
          </w:tcPr>
          <w:p w14:paraId="12122D30" w14:textId="77777777" w:rsidR="000C3C95" w:rsidRDefault="000C3C95" w:rsidP="00FC2697">
            <w:pPr>
              <w:rPr>
                <w:rFonts w:ascii="Arial Unicode MS" w:hAnsi="Arial Unicode MS" w:cs="Calibri"/>
                <w:sz w:val="22"/>
              </w:rPr>
            </w:pPr>
          </w:p>
          <w:p w14:paraId="5DEB6476" w14:textId="05C5D893" w:rsidR="00C927EB" w:rsidRDefault="00FC2697" w:rsidP="00FC2697">
            <w:pPr>
              <w:rPr>
                <w:rFonts w:ascii="Arial Unicode MS" w:hAnsi="Arial Unicode MS" w:cs="Calibri"/>
                <w:sz w:val="22"/>
              </w:rPr>
            </w:pPr>
            <w:r>
              <w:rPr>
                <w:rFonts w:ascii="Arial Unicode MS" w:hAnsi="Arial Unicode MS" w:cs="Calibri"/>
                <w:sz w:val="22"/>
              </w:rPr>
              <w:t>T</w:t>
            </w:r>
            <w:r w:rsidR="00C927EB">
              <w:rPr>
                <w:rFonts w:ascii="Arial Unicode MS" w:hAnsi="Arial Unicode MS" w:cs="Calibri"/>
                <w:sz w:val="22"/>
              </w:rPr>
              <w:t xml:space="preserve">he project site isn't limited to just greenways.  </w:t>
            </w:r>
          </w:p>
          <w:p w14:paraId="5802BBAD" w14:textId="77777777" w:rsidR="00C927EB" w:rsidRDefault="00C927EB" w:rsidP="00FC2697">
            <w:pPr>
              <w:rPr>
                <w:rFonts w:ascii="Arial Unicode MS" w:hAnsi="Arial Unicode MS" w:cs="Calibri"/>
                <w:sz w:val="22"/>
              </w:rPr>
            </w:pPr>
          </w:p>
        </w:tc>
      </w:tr>
      <w:tr w:rsidR="00C927EB" w14:paraId="3B83B623" w14:textId="77777777" w:rsidTr="000C3C95">
        <w:trPr>
          <w:jc w:val="center"/>
        </w:trPr>
        <w:tc>
          <w:tcPr>
            <w:tcW w:w="4675" w:type="dxa"/>
            <w:shd w:val="clear" w:color="auto" w:fill="auto"/>
            <w:vAlign w:val="center"/>
          </w:tcPr>
          <w:p w14:paraId="52BD215D" w14:textId="77777777" w:rsidR="00C927EB" w:rsidRDefault="00C927EB" w:rsidP="00FC2697">
            <w:pPr>
              <w:rPr>
                <w:rFonts w:ascii="Arial Unicode MS" w:hAnsi="Arial Unicode MS" w:cs="Calibri"/>
                <w:sz w:val="22"/>
              </w:rPr>
            </w:pPr>
            <w:r>
              <w:rPr>
                <w:rFonts w:ascii="Arial Unicode MS" w:hAnsi="Arial Unicode MS" w:cs="Calibri"/>
                <w:sz w:val="22"/>
              </w:rPr>
              <w:t>Is staff time a reimbursable expense?</w:t>
            </w:r>
          </w:p>
          <w:p w14:paraId="7015CFD7" w14:textId="77777777" w:rsidR="00C927EB" w:rsidRDefault="00C927EB" w:rsidP="00FC2697">
            <w:pPr>
              <w:rPr>
                <w:rFonts w:ascii="Arial Unicode MS" w:hAnsi="Arial Unicode MS" w:cs="Calibri"/>
                <w:sz w:val="22"/>
              </w:rPr>
            </w:pPr>
          </w:p>
        </w:tc>
        <w:tc>
          <w:tcPr>
            <w:tcW w:w="5310" w:type="dxa"/>
            <w:shd w:val="clear" w:color="auto" w:fill="auto"/>
            <w:vAlign w:val="center"/>
          </w:tcPr>
          <w:p w14:paraId="0A4C28F2" w14:textId="77777777" w:rsidR="00C927EB" w:rsidRDefault="00C927EB" w:rsidP="00FC2697">
            <w:pPr>
              <w:tabs>
                <w:tab w:val="left" w:pos="3540"/>
              </w:tabs>
              <w:rPr>
                <w:rFonts w:ascii="Arial Unicode MS" w:hAnsi="Arial Unicode MS" w:cs="Calibri"/>
                <w:sz w:val="22"/>
              </w:rPr>
            </w:pPr>
            <w:r>
              <w:rPr>
                <w:rFonts w:ascii="Arial Unicode MS" w:hAnsi="Arial Unicode MS" w:cs="Calibri"/>
                <w:sz w:val="22"/>
              </w:rPr>
              <w:tab/>
            </w:r>
          </w:p>
          <w:p w14:paraId="532DB355" w14:textId="611CD854" w:rsidR="00C927EB" w:rsidRDefault="00FC2697" w:rsidP="00FC2697">
            <w:pPr>
              <w:rPr>
                <w:rFonts w:ascii="Arial Unicode MS" w:hAnsi="Arial Unicode MS" w:cs="Calibri"/>
                <w:sz w:val="22"/>
              </w:rPr>
            </w:pPr>
            <w:r>
              <w:rPr>
                <w:rFonts w:ascii="Arial Unicode MS" w:hAnsi="Arial Unicode MS" w:cs="Calibri"/>
                <w:sz w:val="22"/>
              </w:rPr>
              <w:t>S</w:t>
            </w:r>
            <w:r w:rsidR="00C927EB">
              <w:rPr>
                <w:rFonts w:ascii="Arial Unicode MS" w:hAnsi="Arial Unicode MS" w:cs="Calibri"/>
                <w:sz w:val="22"/>
              </w:rPr>
              <w:t xml:space="preserve">taff time is not reimbursable.  </w:t>
            </w:r>
            <w:r>
              <w:rPr>
                <w:rFonts w:ascii="Arial Unicode MS" w:hAnsi="Arial Unicode MS" w:cs="Calibri"/>
                <w:sz w:val="22"/>
              </w:rPr>
              <w:t>Y</w:t>
            </w:r>
            <w:r w:rsidR="00C927EB">
              <w:rPr>
                <w:rFonts w:ascii="Arial Unicode MS" w:hAnsi="Arial Unicode MS" w:cs="Calibri"/>
                <w:sz w:val="22"/>
              </w:rPr>
              <w:t>ou may use staff time as in-kind toward your match.</w:t>
            </w:r>
          </w:p>
          <w:p w14:paraId="0FD362D8" w14:textId="63FD5FAC" w:rsidR="00C927EB" w:rsidRDefault="00C927EB" w:rsidP="00FC2697">
            <w:pPr>
              <w:tabs>
                <w:tab w:val="left" w:pos="3540"/>
              </w:tabs>
              <w:rPr>
                <w:rFonts w:ascii="Arial Unicode MS" w:hAnsi="Arial Unicode MS" w:cs="Calibri"/>
                <w:sz w:val="22"/>
              </w:rPr>
            </w:pPr>
          </w:p>
        </w:tc>
      </w:tr>
      <w:tr w:rsidR="00C927EB" w14:paraId="5E69C815" w14:textId="77777777" w:rsidTr="000C3C95">
        <w:trPr>
          <w:jc w:val="center"/>
        </w:trPr>
        <w:tc>
          <w:tcPr>
            <w:tcW w:w="4675" w:type="dxa"/>
            <w:shd w:val="clear" w:color="auto" w:fill="auto"/>
            <w:vAlign w:val="center"/>
          </w:tcPr>
          <w:p w14:paraId="69ACC47A" w14:textId="77777777" w:rsidR="000C3C95" w:rsidRDefault="000C3C95" w:rsidP="00FC2697">
            <w:pPr>
              <w:rPr>
                <w:rFonts w:ascii="Arial Unicode MS" w:hAnsi="Arial Unicode MS" w:cs="Calibri"/>
                <w:sz w:val="22"/>
              </w:rPr>
            </w:pPr>
          </w:p>
          <w:p w14:paraId="12F0F534" w14:textId="2D246E6B" w:rsidR="00C927EB" w:rsidRDefault="000C3C95" w:rsidP="00FC2697">
            <w:pPr>
              <w:rPr>
                <w:rFonts w:ascii="Arial Unicode MS" w:hAnsi="Arial Unicode MS" w:cs="Calibri"/>
                <w:sz w:val="22"/>
              </w:rPr>
            </w:pPr>
            <w:proofErr w:type="gramStart"/>
            <w:r>
              <w:rPr>
                <w:rFonts w:ascii="Arial Unicode MS" w:hAnsi="Arial Unicode MS" w:cs="Calibri"/>
                <w:sz w:val="22"/>
              </w:rPr>
              <w:t>So</w:t>
            </w:r>
            <w:proofErr w:type="gramEnd"/>
            <w:r w:rsidR="00C927EB">
              <w:rPr>
                <w:rFonts w:ascii="Arial Unicode MS" w:hAnsi="Arial Unicode MS" w:cs="Calibri"/>
                <w:sz w:val="22"/>
              </w:rPr>
              <w:t xml:space="preserve"> what is reimbursable, only supplies and subcontract services? If planning and design is implemented by staff but staff time is not </w:t>
            </w:r>
            <w:r>
              <w:rPr>
                <w:rFonts w:ascii="Arial Unicode MS" w:hAnsi="Arial Unicode MS" w:cs="Calibri"/>
                <w:sz w:val="22"/>
              </w:rPr>
              <w:t>reimbursable,</w:t>
            </w:r>
            <w:r w:rsidR="00C927EB">
              <w:rPr>
                <w:rFonts w:ascii="Arial Unicode MS" w:hAnsi="Arial Unicode MS" w:cs="Calibri"/>
                <w:sz w:val="22"/>
              </w:rPr>
              <w:t xml:space="preserve"> I don't understand what we would submit for.</w:t>
            </w:r>
          </w:p>
          <w:p w14:paraId="64C68C53" w14:textId="77777777" w:rsidR="00C927EB" w:rsidRDefault="00C927EB" w:rsidP="00FC2697">
            <w:pPr>
              <w:rPr>
                <w:rFonts w:ascii="Arial Unicode MS" w:hAnsi="Arial Unicode MS" w:cs="Calibri"/>
                <w:sz w:val="22"/>
              </w:rPr>
            </w:pPr>
          </w:p>
        </w:tc>
        <w:tc>
          <w:tcPr>
            <w:tcW w:w="5310" w:type="dxa"/>
            <w:shd w:val="clear" w:color="auto" w:fill="auto"/>
            <w:vAlign w:val="center"/>
          </w:tcPr>
          <w:p w14:paraId="5A0F634B" w14:textId="77777777" w:rsidR="000C3C95" w:rsidRDefault="000C3C95" w:rsidP="00FC2697">
            <w:pPr>
              <w:rPr>
                <w:rFonts w:ascii="Arial Unicode MS" w:hAnsi="Arial Unicode MS" w:cs="Calibri"/>
                <w:sz w:val="22"/>
              </w:rPr>
            </w:pPr>
          </w:p>
          <w:p w14:paraId="7E7F8191" w14:textId="23FA72B6" w:rsidR="00C927EB" w:rsidRDefault="00FC2697" w:rsidP="00FC2697">
            <w:pPr>
              <w:rPr>
                <w:rFonts w:ascii="Arial Unicode MS" w:hAnsi="Arial Unicode MS" w:cs="Calibri"/>
                <w:sz w:val="22"/>
              </w:rPr>
            </w:pPr>
            <w:r>
              <w:rPr>
                <w:rFonts w:ascii="Arial Unicode MS" w:hAnsi="Arial Unicode MS" w:cs="Calibri"/>
                <w:sz w:val="22"/>
              </w:rPr>
              <w:t>I</w:t>
            </w:r>
            <w:r w:rsidR="00C927EB">
              <w:rPr>
                <w:rFonts w:ascii="Arial Unicode MS" w:hAnsi="Arial Unicode MS" w:cs="Calibri"/>
                <w:sz w:val="22"/>
              </w:rPr>
              <w:t xml:space="preserve">f planning and design are done in house, you would use your staff time towards your match.  </w:t>
            </w:r>
            <w:r>
              <w:rPr>
                <w:rFonts w:ascii="Arial Unicode MS" w:hAnsi="Arial Unicode MS" w:cs="Calibri"/>
                <w:sz w:val="22"/>
              </w:rPr>
              <w:t>W</w:t>
            </w:r>
            <w:r w:rsidR="00C927EB">
              <w:rPr>
                <w:rFonts w:ascii="Arial Unicode MS" w:hAnsi="Arial Unicode MS" w:cs="Calibri"/>
                <w:sz w:val="22"/>
              </w:rPr>
              <w:t xml:space="preserve">e are not permitted to reimburse for in-house staff.  </w:t>
            </w:r>
            <w:r>
              <w:rPr>
                <w:rFonts w:ascii="Arial Unicode MS" w:hAnsi="Arial Unicode MS" w:cs="Calibri"/>
                <w:sz w:val="22"/>
              </w:rPr>
              <w:t>Y</w:t>
            </w:r>
            <w:r w:rsidR="00C927EB">
              <w:rPr>
                <w:rFonts w:ascii="Arial Unicode MS" w:hAnsi="Arial Unicode MS" w:cs="Calibri"/>
                <w:sz w:val="22"/>
              </w:rPr>
              <w:t>ou can submit for reimbursement of contractual services and direct purchases though</w:t>
            </w:r>
            <w:r>
              <w:rPr>
                <w:rFonts w:ascii="Arial Unicode MS" w:hAnsi="Arial Unicode MS" w:cs="Calibri"/>
                <w:sz w:val="22"/>
              </w:rPr>
              <w:t>.</w:t>
            </w:r>
          </w:p>
          <w:p w14:paraId="30022C49" w14:textId="43A6A1D9" w:rsidR="00C927EB" w:rsidRPr="00C927EB" w:rsidRDefault="00C927EB" w:rsidP="00FC2697">
            <w:pPr>
              <w:tabs>
                <w:tab w:val="left" w:pos="3456"/>
              </w:tabs>
              <w:rPr>
                <w:rFonts w:ascii="Arial Unicode MS" w:hAnsi="Arial Unicode MS" w:cs="Calibri"/>
                <w:sz w:val="22"/>
              </w:rPr>
            </w:pPr>
            <w:r>
              <w:rPr>
                <w:rFonts w:ascii="Arial Unicode MS" w:hAnsi="Arial Unicode MS" w:cs="Calibri"/>
                <w:sz w:val="22"/>
              </w:rPr>
              <w:tab/>
            </w:r>
          </w:p>
        </w:tc>
      </w:tr>
      <w:tr w:rsidR="00C927EB" w14:paraId="55CF3990" w14:textId="77777777" w:rsidTr="000C3C95">
        <w:trPr>
          <w:jc w:val="center"/>
        </w:trPr>
        <w:tc>
          <w:tcPr>
            <w:tcW w:w="4675" w:type="dxa"/>
            <w:shd w:val="clear" w:color="auto" w:fill="auto"/>
            <w:vAlign w:val="center"/>
          </w:tcPr>
          <w:p w14:paraId="537C39F7" w14:textId="77777777" w:rsidR="000C3C95" w:rsidRDefault="000C3C95" w:rsidP="00FC2697">
            <w:pPr>
              <w:rPr>
                <w:rFonts w:ascii="Arial Unicode MS" w:hAnsi="Arial Unicode MS" w:cs="Calibri"/>
                <w:sz w:val="22"/>
              </w:rPr>
            </w:pPr>
          </w:p>
          <w:p w14:paraId="12F6BDB0" w14:textId="0044339A" w:rsidR="00C927EB" w:rsidRDefault="00C927EB" w:rsidP="00FC2697">
            <w:pPr>
              <w:rPr>
                <w:rFonts w:ascii="Arial Unicode MS" w:hAnsi="Arial Unicode MS" w:cs="Calibri"/>
                <w:sz w:val="22"/>
              </w:rPr>
            </w:pPr>
            <w:r>
              <w:rPr>
                <w:rFonts w:ascii="Arial Unicode MS" w:hAnsi="Arial Unicode MS" w:cs="Calibri"/>
                <w:sz w:val="22"/>
              </w:rPr>
              <w:t>Is this presentation geared towards applicants for the 21-2</w:t>
            </w:r>
            <w:r w:rsidR="000C3C95">
              <w:rPr>
                <w:rFonts w:ascii="Arial Unicode MS" w:hAnsi="Arial Unicode MS" w:cs="Calibri"/>
                <w:sz w:val="22"/>
              </w:rPr>
              <w:t>2</w:t>
            </w:r>
            <w:r>
              <w:rPr>
                <w:rFonts w:ascii="Arial Unicode MS" w:hAnsi="Arial Unicode MS" w:cs="Calibri"/>
                <w:sz w:val="22"/>
              </w:rPr>
              <w:t xml:space="preserve"> award, or does it relate to those of us who were awarded under the 2019-20 priority list but have not yet received an executed agreement?</w:t>
            </w:r>
          </w:p>
          <w:p w14:paraId="34A92B77" w14:textId="77777777" w:rsidR="00C927EB" w:rsidRDefault="00C927EB" w:rsidP="00FC2697">
            <w:pPr>
              <w:rPr>
                <w:rFonts w:ascii="Arial Unicode MS" w:hAnsi="Arial Unicode MS" w:cs="Calibri"/>
                <w:sz w:val="22"/>
              </w:rPr>
            </w:pPr>
          </w:p>
        </w:tc>
        <w:tc>
          <w:tcPr>
            <w:tcW w:w="5310" w:type="dxa"/>
            <w:shd w:val="clear" w:color="auto" w:fill="auto"/>
            <w:vAlign w:val="center"/>
          </w:tcPr>
          <w:p w14:paraId="53AB4D41" w14:textId="125E4EDD" w:rsidR="00C927EB" w:rsidRDefault="00FC2697" w:rsidP="00FC2697">
            <w:pPr>
              <w:rPr>
                <w:rFonts w:ascii="Arial Unicode MS" w:hAnsi="Arial Unicode MS" w:cs="Calibri"/>
                <w:sz w:val="22"/>
              </w:rPr>
            </w:pPr>
            <w:r>
              <w:rPr>
                <w:rFonts w:ascii="Arial Unicode MS" w:hAnsi="Arial Unicode MS" w:cs="Calibri"/>
                <w:sz w:val="22"/>
              </w:rPr>
              <w:t>I</w:t>
            </w:r>
            <w:r w:rsidR="00C927EB">
              <w:rPr>
                <w:rFonts w:ascii="Arial Unicode MS" w:hAnsi="Arial Unicode MS" w:cs="Calibri"/>
                <w:sz w:val="22"/>
              </w:rPr>
              <w:t>t applies to both</w:t>
            </w:r>
            <w:r>
              <w:rPr>
                <w:rFonts w:ascii="Arial Unicode MS" w:hAnsi="Arial Unicode MS" w:cs="Calibri"/>
                <w:sz w:val="22"/>
              </w:rPr>
              <w:t>.</w:t>
            </w:r>
          </w:p>
          <w:p w14:paraId="58F54E71" w14:textId="77777777" w:rsidR="00C927EB" w:rsidRDefault="00C927EB" w:rsidP="00FC2697">
            <w:pPr>
              <w:rPr>
                <w:rFonts w:ascii="Arial Unicode MS" w:hAnsi="Arial Unicode MS" w:cs="Calibri"/>
                <w:sz w:val="22"/>
              </w:rPr>
            </w:pPr>
          </w:p>
        </w:tc>
      </w:tr>
      <w:tr w:rsidR="00C927EB" w14:paraId="5A45FD09" w14:textId="77777777" w:rsidTr="000C3C95">
        <w:trPr>
          <w:jc w:val="center"/>
        </w:trPr>
        <w:tc>
          <w:tcPr>
            <w:tcW w:w="4675" w:type="dxa"/>
            <w:shd w:val="clear" w:color="auto" w:fill="auto"/>
            <w:vAlign w:val="center"/>
          </w:tcPr>
          <w:p w14:paraId="4090EF59" w14:textId="657725A5" w:rsidR="00C927EB" w:rsidRDefault="00C927EB" w:rsidP="00FC2697">
            <w:pPr>
              <w:rPr>
                <w:rFonts w:ascii="Arial Unicode MS" w:hAnsi="Arial Unicode MS" w:cs="Calibri"/>
                <w:sz w:val="22"/>
              </w:rPr>
            </w:pPr>
            <w:r>
              <w:rPr>
                <w:rFonts w:ascii="Arial Unicode MS" w:hAnsi="Arial Unicode MS" w:cs="Calibri"/>
                <w:sz w:val="22"/>
              </w:rPr>
              <w:t xml:space="preserve">For those of us with a 2019-20 award, can we put our project out to bid now that we have the exhibits F&amp;G, or are we required to wait until we receive the finalized agreement and execute the agreement? Is there a date when we can expect to receive the agreement so that we can place the item on our council </w:t>
            </w:r>
            <w:r w:rsidR="00367832">
              <w:rPr>
                <w:rFonts w:ascii="Arial Unicode MS" w:hAnsi="Arial Unicode MS" w:cs="Calibri"/>
                <w:sz w:val="22"/>
              </w:rPr>
              <w:t>agenda?</w:t>
            </w:r>
          </w:p>
        </w:tc>
        <w:tc>
          <w:tcPr>
            <w:tcW w:w="5310" w:type="dxa"/>
            <w:shd w:val="clear" w:color="auto" w:fill="auto"/>
            <w:vAlign w:val="center"/>
          </w:tcPr>
          <w:p w14:paraId="475FACC2" w14:textId="77777777" w:rsidR="000C3C95" w:rsidRDefault="000C3C95" w:rsidP="00FC2697">
            <w:pPr>
              <w:rPr>
                <w:rFonts w:ascii="Arial Unicode MS" w:hAnsi="Arial Unicode MS" w:cs="Calibri"/>
                <w:sz w:val="22"/>
              </w:rPr>
            </w:pPr>
          </w:p>
          <w:p w14:paraId="45647DFF" w14:textId="69E44178" w:rsidR="00C927EB" w:rsidRDefault="00FC2697" w:rsidP="00FC2697">
            <w:pPr>
              <w:rPr>
                <w:rFonts w:ascii="Arial Unicode MS" w:hAnsi="Arial Unicode MS" w:cs="Calibri"/>
                <w:sz w:val="22"/>
              </w:rPr>
            </w:pPr>
            <w:r>
              <w:rPr>
                <w:rFonts w:ascii="Arial Unicode MS" w:hAnsi="Arial Unicode MS" w:cs="Calibri"/>
                <w:sz w:val="22"/>
              </w:rPr>
              <w:t>Y</w:t>
            </w:r>
            <w:r w:rsidR="00C927EB">
              <w:rPr>
                <w:rFonts w:ascii="Arial Unicode MS" w:hAnsi="Arial Unicode MS" w:cs="Calibri"/>
                <w:sz w:val="22"/>
              </w:rPr>
              <w:t xml:space="preserve">ou can go out to bid, but we would encourage you to wait until you have the grant agreement in hand to be sure you are including </w:t>
            </w:r>
            <w:proofErr w:type="gramStart"/>
            <w:r w:rsidR="00C927EB">
              <w:rPr>
                <w:rFonts w:ascii="Arial Unicode MS" w:hAnsi="Arial Unicode MS" w:cs="Calibri"/>
                <w:sz w:val="22"/>
              </w:rPr>
              <w:t>all of</w:t>
            </w:r>
            <w:proofErr w:type="gramEnd"/>
            <w:r w:rsidR="00C927EB">
              <w:rPr>
                <w:rFonts w:ascii="Arial Unicode MS" w:hAnsi="Arial Unicode MS" w:cs="Calibri"/>
                <w:sz w:val="22"/>
              </w:rPr>
              <w:t xml:space="preserve"> the necessary provisions.  </w:t>
            </w:r>
            <w:r>
              <w:rPr>
                <w:rFonts w:ascii="Arial Unicode MS" w:hAnsi="Arial Unicode MS" w:cs="Calibri"/>
                <w:sz w:val="22"/>
              </w:rPr>
              <w:t>A</w:t>
            </w:r>
            <w:r w:rsidR="00C927EB">
              <w:rPr>
                <w:rFonts w:ascii="Arial Unicode MS" w:hAnsi="Arial Unicode MS" w:cs="Calibri"/>
                <w:sz w:val="22"/>
              </w:rPr>
              <w:t xml:space="preserve">dditionally, you will be required to comply with the FDOT/FHWA NEPA process that was reviewed in our webinar this morning so you may want to include that in your overall costs.    </w:t>
            </w:r>
            <w:r>
              <w:rPr>
                <w:rFonts w:ascii="Arial Unicode MS" w:hAnsi="Arial Unicode MS" w:cs="Calibri"/>
                <w:sz w:val="22"/>
              </w:rPr>
              <w:t>W</w:t>
            </w:r>
            <w:r w:rsidR="00C927EB">
              <w:rPr>
                <w:rFonts w:ascii="Arial Unicode MS" w:hAnsi="Arial Unicode MS" w:cs="Calibri"/>
                <w:sz w:val="22"/>
              </w:rPr>
              <w:t xml:space="preserve">e can reimburse for any associated costs without an executed agreement in place.  </w:t>
            </w:r>
            <w:r>
              <w:rPr>
                <w:rFonts w:ascii="Arial Unicode MS" w:hAnsi="Arial Unicode MS" w:cs="Calibri"/>
                <w:sz w:val="22"/>
              </w:rPr>
              <w:t>W</w:t>
            </w:r>
            <w:r w:rsidR="00C927EB">
              <w:rPr>
                <w:rFonts w:ascii="Arial Unicode MS" w:hAnsi="Arial Unicode MS" w:cs="Calibri"/>
                <w:sz w:val="22"/>
              </w:rPr>
              <w:t>e are just waiting on confirmation that the federal funding is in place and the agreements will be sent out shortly.</w:t>
            </w:r>
          </w:p>
          <w:p w14:paraId="133B0546" w14:textId="7BF01BB9" w:rsidR="00C927EB" w:rsidRPr="00C927EB" w:rsidRDefault="00C927EB" w:rsidP="00FC2697">
            <w:pPr>
              <w:rPr>
                <w:rFonts w:ascii="Arial Unicode MS" w:hAnsi="Arial Unicode MS" w:cs="Calibri"/>
                <w:sz w:val="22"/>
              </w:rPr>
            </w:pPr>
          </w:p>
        </w:tc>
      </w:tr>
      <w:tr w:rsidR="00C927EB" w14:paraId="17F6193B" w14:textId="77777777" w:rsidTr="000C3C95">
        <w:trPr>
          <w:jc w:val="center"/>
        </w:trPr>
        <w:tc>
          <w:tcPr>
            <w:tcW w:w="4675" w:type="dxa"/>
            <w:shd w:val="clear" w:color="auto" w:fill="auto"/>
            <w:vAlign w:val="center"/>
          </w:tcPr>
          <w:p w14:paraId="49B3A4FB" w14:textId="77777777" w:rsidR="00367832" w:rsidRDefault="00367832" w:rsidP="00FC2697">
            <w:pPr>
              <w:rPr>
                <w:rFonts w:ascii="Arial Unicode MS" w:hAnsi="Arial Unicode MS" w:cs="Calibri"/>
                <w:sz w:val="22"/>
              </w:rPr>
            </w:pPr>
          </w:p>
          <w:p w14:paraId="06591956" w14:textId="26EC1378" w:rsidR="00C927EB" w:rsidRDefault="00C927EB" w:rsidP="00FC2697">
            <w:pPr>
              <w:rPr>
                <w:rFonts w:ascii="Arial Unicode MS" w:hAnsi="Arial Unicode MS" w:cs="Calibri"/>
                <w:sz w:val="22"/>
              </w:rPr>
            </w:pPr>
            <w:r>
              <w:rPr>
                <w:rFonts w:ascii="Arial Unicode MS" w:hAnsi="Arial Unicode MS" w:cs="Calibri"/>
                <w:sz w:val="22"/>
              </w:rPr>
              <w:t>Was the state clearinghouse letter requested by the state previously, and if so, was that during the application process or during the July 2019 request for additional information? I don't see that we have submitted this, but maybe I'm missing something. Also, you said that if we don't have this, that we should reach out to you. Could I please have the presenter's name and contact information so we can do so?</w:t>
            </w:r>
          </w:p>
          <w:p w14:paraId="6352F26E" w14:textId="77777777" w:rsidR="00C927EB" w:rsidRDefault="00C927EB" w:rsidP="00FC2697">
            <w:pPr>
              <w:rPr>
                <w:rFonts w:ascii="Arial Unicode MS" w:hAnsi="Arial Unicode MS" w:cs="Calibri"/>
                <w:sz w:val="22"/>
              </w:rPr>
            </w:pPr>
          </w:p>
        </w:tc>
        <w:tc>
          <w:tcPr>
            <w:tcW w:w="5310" w:type="dxa"/>
            <w:shd w:val="clear" w:color="auto" w:fill="auto"/>
            <w:vAlign w:val="center"/>
          </w:tcPr>
          <w:p w14:paraId="2BD56355" w14:textId="08082D18" w:rsidR="00C927EB" w:rsidRDefault="00FC2697" w:rsidP="00FC2697">
            <w:pPr>
              <w:rPr>
                <w:rFonts w:ascii="Arial Unicode MS" w:hAnsi="Arial Unicode MS" w:cs="Calibri"/>
                <w:sz w:val="22"/>
              </w:rPr>
            </w:pPr>
            <w:r>
              <w:rPr>
                <w:rFonts w:ascii="Arial Unicode MS" w:hAnsi="Arial Unicode MS" w:cs="Calibri"/>
                <w:sz w:val="22"/>
              </w:rPr>
              <w:t>A</w:t>
            </w:r>
            <w:r w:rsidR="00C927EB">
              <w:rPr>
                <w:rFonts w:ascii="Arial Unicode MS" w:hAnsi="Arial Unicode MS" w:cs="Calibri"/>
                <w:sz w:val="22"/>
              </w:rPr>
              <w:t xml:space="preserve">ll 2019 projects were submitted to the state clearinghouse for review and a response was received back. </w:t>
            </w:r>
          </w:p>
          <w:p w14:paraId="3CB6A9EA" w14:textId="46A158B0" w:rsidR="00FC2697" w:rsidRDefault="00FC2697" w:rsidP="00FC2697">
            <w:pPr>
              <w:rPr>
                <w:rFonts w:ascii="Arial Unicode MS" w:hAnsi="Arial Unicode MS" w:cs="Calibri"/>
                <w:sz w:val="22"/>
              </w:rPr>
            </w:pPr>
          </w:p>
          <w:p w14:paraId="36D43A3F" w14:textId="066ED41E" w:rsidR="00FC2697" w:rsidRDefault="00FC2697" w:rsidP="00FC2697">
            <w:pPr>
              <w:rPr>
                <w:rFonts w:ascii="Arial Unicode MS" w:hAnsi="Arial Unicode MS" w:cs="Calibri"/>
                <w:sz w:val="22"/>
              </w:rPr>
            </w:pPr>
            <w:r>
              <w:rPr>
                <w:rFonts w:ascii="Arial Unicode MS" w:hAnsi="Arial Unicode MS" w:cs="Calibri"/>
                <w:sz w:val="22"/>
              </w:rPr>
              <w:t xml:space="preserve">Tara Reynolds is presenting and can be reached at 850-245-2065 or </w:t>
            </w:r>
            <w:hyperlink r:id="rId6" w:history="1">
              <w:r w:rsidRPr="008D3171">
                <w:rPr>
                  <w:rStyle w:val="Hyperlink"/>
                  <w:rFonts w:ascii="Arial Unicode MS" w:hAnsi="Arial Unicode MS" w:cs="Calibri"/>
                  <w:sz w:val="22"/>
                </w:rPr>
                <w:t>tara.v.reynolds@floridadep.gov</w:t>
              </w:r>
            </w:hyperlink>
            <w:r>
              <w:rPr>
                <w:rFonts w:ascii="Arial Unicode MS" w:hAnsi="Arial Unicode MS" w:cs="Calibri"/>
                <w:sz w:val="22"/>
              </w:rPr>
              <w:t xml:space="preserve"> </w:t>
            </w:r>
          </w:p>
          <w:p w14:paraId="002B4B58" w14:textId="77777777" w:rsidR="00C927EB" w:rsidRDefault="00C927EB" w:rsidP="00FC2697">
            <w:pPr>
              <w:rPr>
                <w:rFonts w:ascii="Arial Unicode MS" w:hAnsi="Arial Unicode MS" w:cs="Calibri"/>
                <w:sz w:val="22"/>
              </w:rPr>
            </w:pPr>
          </w:p>
        </w:tc>
      </w:tr>
      <w:tr w:rsidR="00C927EB" w14:paraId="4014D505" w14:textId="77777777" w:rsidTr="000C3C95">
        <w:trPr>
          <w:jc w:val="center"/>
        </w:trPr>
        <w:tc>
          <w:tcPr>
            <w:tcW w:w="4675" w:type="dxa"/>
            <w:shd w:val="clear" w:color="auto" w:fill="auto"/>
            <w:vAlign w:val="center"/>
          </w:tcPr>
          <w:p w14:paraId="2E0B3E13" w14:textId="77777777" w:rsidR="00367832" w:rsidRDefault="00367832" w:rsidP="00FC2697">
            <w:pPr>
              <w:rPr>
                <w:rFonts w:ascii="Arial Unicode MS" w:hAnsi="Arial Unicode MS" w:cs="Calibri"/>
                <w:sz w:val="22"/>
              </w:rPr>
            </w:pPr>
          </w:p>
          <w:p w14:paraId="6C5D91E9" w14:textId="1913F784" w:rsidR="00C927EB" w:rsidRDefault="00C927EB" w:rsidP="00FC2697">
            <w:pPr>
              <w:rPr>
                <w:rFonts w:ascii="Arial Unicode MS" w:hAnsi="Arial Unicode MS" w:cs="Calibri"/>
                <w:sz w:val="22"/>
              </w:rPr>
            </w:pPr>
            <w:r>
              <w:rPr>
                <w:rFonts w:ascii="Arial Unicode MS" w:hAnsi="Arial Unicode MS" w:cs="Calibri"/>
                <w:sz w:val="22"/>
              </w:rPr>
              <w:t>If we are not counting staff time as part of our match, do we have to complete the DRP-117 form?</w:t>
            </w:r>
          </w:p>
          <w:p w14:paraId="5CA58390" w14:textId="77777777" w:rsidR="00C927EB" w:rsidRDefault="00C927EB" w:rsidP="00FC2697">
            <w:pPr>
              <w:rPr>
                <w:rFonts w:ascii="Arial Unicode MS" w:hAnsi="Arial Unicode MS" w:cs="Calibri"/>
                <w:sz w:val="22"/>
              </w:rPr>
            </w:pPr>
          </w:p>
        </w:tc>
        <w:tc>
          <w:tcPr>
            <w:tcW w:w="5310" w:type="dxa"/>
            <w:shd w:val="clear" w:color="auto" w:fill="auto"/>
            <w:vAlign w:val="center"/>
          </w:tcPr>
          <w:p w14:paraId="0A7D6ACD" w14:textId="39E75996" w:rsidR="00C927EB" w:rsidRDefault="00FC2697" w:rsidP="00FC2697">
            <w:pPr>
              <w:rPr>
                <w:rFonts w:ascii="Arial Unicode MS" w:hAnsi="Arial Unicode MS" w:cs="Calibri"/>
                <w:sz w:val="22"/>
              </w:rPr>
            </w:pPr>
            <w:r>
              <w:rPr>
                <w:rFonts w:ascii="Arial Unicode MS" w:hAnsi="Arial Unicode MS" w:cs="Calibri"/>
                <w:sz w:val="22"/>
              </w:rPr>
              <w:t>N</w:t>
            </w:r>
            <w:r w:rsidR="00C927EB">
              <w:rPr>
                <w:rFonts w:ascii="Arial Unicode MS" w:hAnsi="Arial Unicode MS" w:cs="Calibri"/>
                <w:sz w:val="22"/>
              </w:rPr>
              <w:t xml:space="preserve">o, if you aren't using staff as in-kind toward your match, you don't have to complete </w:t>
            </w:r>
            <w:r>
              <w:rPr>
                <w:rFonts w:ascii="Arial Unicode MS" w:hAnsi="Arial Unicode MS" w:cs="Calibri"/>
                <w:sz w:val="22"/>
              </w:rPr>
              <w:t>DRP</w:t>
            </w:r>
            <w:r w:rsidR="00C927EB">
              <w:rPr>
                <w:rFonts w:ascii="Arial Unicode MS" w:hAnsi="Arial Unicode MS" w:cs="Calibri"/>
                <w:sz w:val="22"/>
              </w:rPr>
              <w:t>-117</w:t>
            </w:r>
            <w:r>
              <w:rPr>
                <w:rFonts w:ascii="Arial Unicode MS" w:hAnsi="Arial Unicode MS" w:cs="Calibri"/>
                <w:sz w:val="22"/>
              </w:rPr>
              <w:t>.</w:t>
            </w:r>
          </w:p>
          <w:p w14:paraId="54B50886" w14:textId="77777777" w:rsidR="00C927EB" w:rsidRDefault="00C927EB" w:rsidP="00FC2697">
            <w:pPr>
              <w:rPr>
                <w:rFonts w:ascii="Arial Unicode MS" w:hAnsi="Arial Unicode MS" w:cs="Calibri"/>
                <w:sz w:val="22"/>
              </w:rPr>
            </w:pPr>
          </w:p>
        </w:tc>
      </w:tr>
      <w:tr w:rsidR="00C927EB" w14:paraId="43DECB53" w14:textId="77777777" w:rsidTr="000C3C95">
        <w:trPr>
          <w:jc w:val="center"/>
        </w:trPr>
        <w:tc>
          <w:tcPr>
            <w:tcW w:w="4675" w:type="dxa"/>
            <w:shd w:val="clear" w:color="auto" w:fill="auto"/>
            <w:vAlign w:val="center"/>
          </w:tcPr>
          <w:p w14:paraId="7BED7C0B" w14:textId="14E232A5" w:rsidR="00C927EB" w:rsidRDefault="00C927EB" w:rsidP="00FC2697">
            <w:pPr>
              <w:rPr>
                <w:rFonts w:ascii="Arial Unicode MS" w:hAnsi="Arial Unicode MS" w:cs="Calibri"/>
                <w:sz w:val="22"/>
              </w:rPr>
            </w:pPr>
            <w:r>
              <w:rPr>
                <w:rFonts w:ascii="Arial Unicode MS" w:hAnsi="Arial Unicode MS" w:cs="Calibri"/>
                <w:sz w:val="22"/>
              </w:rPr>
              <w:t>Can NEPA expenses be used as match?</w:t>
            </w:r>
          </w:p>
        </w:tc>
        <w:tc>
          <w:tcPr>
            <w:tcW w:w="5310" w:type="dxa"/>
            <w:shd w:val="clear" w:color="auto" w:fill="auto"/>
            <w:vAlign w:val="center"/>
          </w:tcPr>
          <w:p w14:paraId="3337DE87" w14:textId="77777777" w:rsidR="00367832" w:rsidRDefault="00367832" w:rsidP="00FC2697">
            <w:pPr>
              <w:rPr>
                <w:rFonts w:ascii="Arial Unicode MS" w:hAnsi="Arial Unicode MS" w:cs="Calibri"/>
                <w:sz w:val="22"/>
              </w:rPr>
            </w:pPr>
          </w:p>
          <w:p w14:paraId="75F1B016" w14:textId="53FD306E" w:rsidR="00C927EB" w:rsidRDefault="00C927EB" w:rsidP="00FC2697">
            <w:pPr>
              <w:rPr>
                <w:rFonts w:ascii="Arial Unicode MS" w:hAnsi="Arial Unicode MS" w:cs="Calibri"/>
                <w:sz w:val="22"/>
              </w:rPr>
            </w:pPr>
            <w:r>
              <w:rPr>
                <w:rFonts w:ascii="Arial Unicode MS" w:hAnsi="Arial Unicode MS" w:cs="Calibri"/>
                <w:sz w:val="22"/>
              </w:rPr>
              <w:t>Yes, NEPA expenses can used toward match or reimbursed as planning expenses.  If you wish to seek reimbursement, please contact DEP’s grant manager to ensure that you have planning expenses in your scope of work.</w:t>
            </w:r>
          </w:p>
          <w:p w14:paraId="60BCBE56" w14:textId="00591E72" w:rsidR="00367832" w:rsidRDefault="00367832" w:rsidP="00FC2697">
            <w:pPr>
              <w:rPr>
                <w:rFonts w:ascii="Arial Unicode MS" w:hAnsi="Arial Unicode MS" w:cs="Calibri"/>
                <w:sz w:val="22"/>
              </w:rPr>
            </w:pPr>
          </w:p>
        </w:tc>
      </w:tr>
    </w:tbl>
    <w:p w14:paraId="192058F8" w14:textId="77777777" w:rsidR="004E4C0A" w:rsidRDefault="004D320B" w:rsidP="00FC2697"/>
    <w:sectPr w:rsidR="004E4C0A" w:rsidSect="00FF08B2">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129D7" w14:textId="77777777" w:rsidR="00231B98" w:rsidRDefault="00231B98" w:rsidP="00E56105">
      <w:r>
        <w:separator/>
      </w:r>
    </w:p>
  </w:endnote>
  <w:endnote w:type="continuationSeparator" w:id="0">
    <w:p w14:paraId="09A2B3BC" w14:textId="77777777" w:rsidR="00231B98" w:rsidRDefault="00231B98" w:rsidP="00E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D213" w14:textId="77777777" w:rsidR="00231B98" w:rsidRDefault="00231B98" w:rsidP="00E56105">
      <w:r>
        <w:separator/>
      </w:r>
    </w:p>
  </w:footnote>
  <w:footnote w:type="continuationSeparator" w:id="0">
    <w:p w14:paraId="13347641" w14:textId="77777777" w:rsidR="00231B98" w:rsidRDefault="00231B98" w:rsidP="00E5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4203" w14:textId="79FCA8EC" w:rsidR="00E56105" w:rsidRDefault="003D5025" w:rsidP="00E56105">
    <w:pPr>
      <w:pStyle w:val="Header"/>
      <w:jc w:val="center"/>
    </w:pPr>
    <w:r>
      <w:t>RTP</w:t>
    </w:r>
    <w:r w:rsidR="00E56105">
      <w:t xml:space="preserve"> On-boarding Webinar</w:t>
    </w:r>
  </w:p>
  <w:p w14:paraId="70331994" w14:textId="6DD20C87" w:rsidR="00E56105" w:rsidRDefault="00E56105" w:rsidP="00E56105">
    <w:pPr>
      <w:pStyle w:val="Header"/>
      <w:jc w:val="center"/>
    </w:pPr>
    <w:r>
      <w:t>Questions and Answers</w:t>
    </w:r>
  </w:p>
  <w:p w14:paraId="2E378AE2" w14:textId="23D7D30D" w:rsidR="00E56105" w:rsidRDefault="00E56105" w:rsidP="00E56105">
    <w:pPr>
      <w:pStyle w:val="Header"/>
      <w:jc w:val="center"/>
    </w:pPr>
  </w:p>
  <w:p w14:paraId="29C8501F" w14:textId="77777777" w:rsidR="00E56105" w:rsidRDefault="00E56105" w:rsidP="00E561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05"/>
    <w:rsid w:val="00010E31"/>
    <w:rsid w:val="000C3C95"/>
    <w:rsid w:val="0013239E"/>
    <w:rsid w:val="0017313D"/>
    <w:rsid w:val="00231B98"/>
    <w:rsid w:val="003021FF"/>
    <w:rsid w:val="00310F88"/>
    <w:rsid w:val="00367832"/>
    <w:rsid w:val="003A3BAA"/>
    <w:rsid w:val="003D5025"/>
    <w:rsid w:val="004D320B"/>
    <w:rsid w:val="00503CD9"/>
    <w:rsid w:val="007D7866"/>
    <w:rsid w:val="00C9008F"/>
    <w:rsid w:val="00C927EB"/>
    <w:rsid w:val="00E47C19"/>
    <w:rsid w:val="00E56105"/>
    <w:rsid w:val="00FC2697"/>
    <w:rsid w:val="00FF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581C"/>
  <w15:chartTrackingRefBased/>
  <w15:docId w15:val="{A410693C-9709-4D58-93AB-99120A5D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105"/>
    <w:pPr>
      <w:tabs>
        <w:tab w:val="center" w:pos="4680"/>
        <w:tab w:val="right" w:pos="9360"/>
      </w:tabs>
    </w:pPr>
  </w:style>
  <w:style w:type="character" w:customStyle="1" w:styleId="HeaderChar">
    <w:name w:val="Header Char"/>
    <w:basedOn w:val="DefaultParagraphFont"/>
    <w:link w:val="Header"/>
    <w:uiPriority w:val="99"/>
    <w:rsid w:val="00E56105"/>
  </w:style>
  <w:style w:type="paragraph" w:styleId="Footer">
    <w:name w:val="footer"/>
    <w:basedOn w:val="Normal"/>
    <w:link w:val="FooterChar"/>
    <w:uiPriority w:val="99"/>
    <w:unhideWhenUsed/>
    <w:rsid w:val="00E56105"/>
    <w:pPr>
      <w:tabs>
        <w:tab w:val="center" w:pos="4680"/>
        <w:tab w:val="right" w:pos="9360"/>
      </w:tabs>
    </w:pPr>
  </w:style>
  <w:style w:type="character" w:customStyle="1" w:styleId="FooterChar">
    <w:name w:val="Footer Char"/>
    <w:basedOn w:val="DefaultParagraphFont"/>
    <w:link w:val="Footer"/>
    <w:uiPriority w:val="99"/>
    <w:rsid w:val="00E56105"/>
  </w:style>
  <w:style w:type="character" w:styleId="Hyperlink">
    <w:name w:val="Hyperlink"/>
    <w:basedOn w:val="DefaultParagraphFont"/>
    <w:uiPriority w:val="99"/>
    <w:unhideWhenUsed/>
    <w:rsid w:val="00310F88"/>
    <w:rPr>
      <w:color w:val="0563C1" w:themeColor="hyperlink"/>
      <w:u w:val="single"/>
    </w:rPr>
  </w:style>
  <w:style w:type="character" w:styleId="UnresolvedMention">
    <w:name w:val="Unresolved Mention"/>
    <w:basedOn w:val="DefaultParagraphFont"/>
    <w:uiPriority w:val="99"/>
    <w:semiHidden/>
    <w:unhideWhenUsed/>
    <w:rsid w:val="00310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700">
      <w:bodyDiv w:val="1"/>
      <w:marLeft w:val="0"/>
      <w:marRight w:val="0"/>
      <w:marTop w:val="0"/>
      <w:marBottom w:val="0"/>
      <w:divBdr>
        <w:top w:val="none" w:sz="0" w:space="0" w:color="auto"/>
        <w:left w:val="none" w:sz="0" w:space="0" w:color="auto"/>
        <w:bottom w:val="none" w:sz="0" w:space="0" w:color="auto"/>
        <w:right w:val="none" w:sz="0" w:space="0" w:color="auto"/>
      </w:divBdr>
    </w:div>
    <w:div w:id="15348520">
      <w:bodyDiv w:val="1"/>
      <w:marLeft w:val="0"/>
      <w:marRight w:val="0"/>
      <w:marTop w:val="0"/>
      <w:marBottom w:val="0"/>
      <w:divBdr>
        <w:top w:val="none" w:sz="0" w:space="0" w:color="auto"/>
        <w:left w:val="none" w:sz="0" w:space="0" w:color="auto"/>
        <w:bottom w:val="none" w:sz="0" w:space="0" w:color="auto"/>
        <w:right w:val="none" w:sz="0" w:space="0" w:color="auto"/>
      </w:divBdr>
    </w:div>
    <w:div w:id="26951185">
      <w:bodyDiv w:val="1"/>
      <w:marLeft w:val="0"/>
      <w:marRight w:val="0"/>
      <w:marTop w:val="0"/>
      <w:marBottom w:val="0"/>
      <w:divBdr>
        <w:top w:val="none" w:sz="0" w:space="0" w:color="auto"/>
        <w:left w:val="none" w:sz="0" w:space="0" w:color="auto"/>
        <w:bottom w:val="none" w:sz="0" w:space="0" w:color="auto"/>
        <w:right w:val="none" w:sz="0" w:space="0" w:color="auto"/>
      </w:divBdr>
    </w:div>
    <w:div w:id="64844104">
      <w:bodyDiv w:val="1"/>
      <w:marLeft w:val="0"/>
      <w:marRight w:val="0"/>
      <w:marTop w:val="0"/>
      <w:marBottom w:val="0"/>
      <w:divBdr>
        <w:top w:val="none" w:sz="0" w:space="0" w:color="auto"/>
        <w:left w:val="none" w:sz="0" w:space="0" w:color="auto"/>
        <w:bottom w:val="none" w:sz="0" w:space="0" w:color="auto"/>
        <w:right w:val="none" w:sz="0" w:space="0" w:color="auto"/>
      </w:divBdr>
    </w:div>
    <w:div w:id="79765299">
      <w:bodyDiv w:val="1"/>
      <w:marLeft w:val="0"/>
      <w:marRight w:val="0"/>
      <w:marTop w:val="0"/>
      <w:marBottom w:val="0"/>
      <w:divBdr>
        <w:top w:val="none" w:sz="0" w:space="0" w:color="auto"/>
        <w:left w:val="none" w:sz="0" w:space="0" w:color="auto"/>
        <w:bottom w:val="none" w:sz="0" w:space="0" w:color="auto"/>
        <w:right w:val="none" w:sz="0" w:space="0" w:color="auto"/>
      </w:divBdr>
    </w:div>
    <w:div w:id="107091134">
      <w:bodyDiv w:val="1"/>
      <w:marLeft w:val="0"/>
      <w:marRight w:val="0"/>
      <w:marTop w:val="0"/>
      <w:marBottom w:val="0"/>
      <w:divBdr>
        <w:top w:val="none" w:sz="0" w:space="0" w:color="auto"/>
        <w:left w:val="none" w:sz="0" w:space="0" w:color="auto"/>
        <w:bottom w:val="none" w:sz="0" w:space="0" w:color="auto"/>
        <w:right w:val="none" w:sz="0" w:space="0" w:color="auto"/>
      </w:divBdr>
    </w:div>
    <w:div w:id="133106710">
      <w:bodyDiv w:val="1"/>
      <w:marLeft w:val="0"/>
      <w:marRight w:val="0"/>
      <w:marTop w:val="0"/>
      <w:marBottom w:val="0"/>
      <w:divBdr>
        <w:top w:val="none" w:sz="0" w:space="0" w:color="auto"/>
        <w:left w:val="none" w:sz="0" w:space="0" w:color="auto"/>
        <w:bottom w:val="none" w:sz="0" w:space="0" w:color="auto"/>
        <w:right w:val="none" w:sz="0" w:space="0" w:color="auto"/>
      </w:divBdr>
    </w:div>
    <w:div w:id="143468764">
      <w:bodyDiv w:val="1"/>
      <w:marLeft w:val="0"/>
      <w:marRight w:val="0"/>
      <w:marTop w:val="0"/>
      <w:marBottom w:val="0"/>
      <w:divBdr>
        <w:top w:val="none" w:sz="0" w:space="0" w:color="auto"/>
        <w:left w:val="none" w:sz="0" w:space="0" w:color="auto"/>
        <w:bottom w:val="none" w:sz="0" w:space="0" w:color="auto"/>
        <w:right w:val="none" w:sz="0" w:space="0" w:color="auto"/>
      </w:divBdr>
    </w:div>
    <w:div w:id="179852370">
      <w:bodyDiv w:val="1"/>
      <w:marLeft w:val="0"/>
      <w:marRight w:val="0"/>
      <w:marTop w:val="0"/>
      <w:marBottom w:val="0"/>
      <w:divBdr>
        <w:top w:val="none" w:sz="0" w:space="0" w:color="auto"/>
        <w:left w:val="none" w:sz="0" w:space="0" w:color="auto"/>
        <w:bottom w:val="none" w:sz="0" w:space="0" w:color="auto"/>
        <w:right w:val="none" w:sz="0" w:space="0" w:color="auto"/>
      </w:divBdr>
    </w:div>
    <w:div w:id="267735284">
      <w:bodyDiv w:val="1"/>
      <w:marLeft w:val="0"/>
      <w:marRight w:val="0"/>
      <w:marTop w:val="0"/>
      <w:marBottom w:val="0"/>
      <w:divBdr>
        <w:top w:val="none" w:sz="0" w:space="0" w:color="auto"/>
        <w:left w:val="none" w:sz="0" w:space="0" w:color="auto"/>
        <w:bottom w:val="none" w:sz="0" w:space="0" w:color="auto"/>
        <w:right w:val="none" w:sz="0" w:space="0" w:color="auto"/>
      </w:divBdr>
    </w:div>
    <w:div w:id="313721573">
      <w:bodyDiv w:val="1"/>
      <w:marLeft w:val="0"/>
      <w:marRight w:val="0"/>
      <w:marTop w:val="0"/>
      <w:marBottom w:val="0"/>
      <w:divBdr>
        <w:top w:val="none" w:sz="0" w:space="0" w:color="auto"/>
        <w:left w:val="none" w:sz="0" w:space="0" w:color="auto"/>
        <w:bottom w:val="none" w:sz="0" w:space="0" w:color="auto"/>
        <w:right w:val="none" w:sz="0" w:space="0" w:color="auto"/>
      </w:divBdr>
    </w:div>
    <w:div w:id="338313655">
      <w:bodyDiv w:val="1"/>
      <w:marLeft w:val="0"/>
      <w:marRight w:val="0"/>
      <w:marTop w:val="0"/>
      <w:marBottom w:val="0"/>
      <w:divBdr>
        <w:top w:val="none" w:sz="0" w:space="0" w:color="auto"/>
        <w:left w:val="none" w:sz="0" w:space="0" w:color="auto"/>
        <w:bottom w:val="none" w:sz="0" w:space="0" w:color="auto"/>
        <w:right w:val="none" w:sz="0" w:space="0" w:color="auto"/>
      </w:divBdr>
    </w:div>
    <w:div w:id="344407343">
      <w:bodyDiv w:val="1"/>
      <w:marLeft w:val="0"/>
      <w:marRight w:val="0"/>
      <w:marTop w:val="0"/>
      <w:marBottom w:val="0"/>
      <w:divBdr>
        <w:top w:val="none" w:sz="0" w:space="0" w:color="auto"/>
        <w:left w:val="none" w:sz="0" w:space="0" w:color="auto"/>
        <w:bottom w:val="none" w:sz="0" w:space="0" w:color="auto"/>
        <w:right w:val="none" w:sz="0" w:space="0" w:color="auto"/>
      </w:divBdr>
    </w:div>
    <w:div w:id="344603017">
      <w:bodyDiv w:val="1"/>
      <w:marLeft w:val="0"/>
      <w:marRight w:val="0"/>
      <w:marTop w:val="0"/>
      <w:marBottom w:val="0"/>
      <w:divBdr>
        <w:top w:val="none" w:sz="0" w:space="0" w:color="auto"/>
        <w:left w:val="none" w:sz="0" w:space="0" w:color="auto"/>
        <w:bottom w:val="none" w:sz="0" w:space="0" w:color="auto"/>
        <w:right w:val="none" w:sz="0" w:space="0" w:color="auto"/>
      </w:divBdr>
    </w:div>
    <w:div w:id="364989099">
      <w:bodyDiv w:val="1"/>
      <w:marLeft w:val="0"/>
      <w:marRight w:val="0"/>
      <w:marTop w:val="0"/>
      <w:marBottom w:val="0"/>
      <w:divBdr>
        <w:top w:val="none" w:sz="0" w:space="0" w:color="auto"/>
        <w:left w:val="none" w:sz="0" w:space="0" w:color="auto"/>
        <w:bottom w:val="none" w:sz="0" w:space="0" w:color="auto"/>
        <w:right w:val="none" w:sz="0" w:space="0" w:color="auto"/>
      </w:divBdr>
    </w:div>
    <w:div w:id="397359988">
      <w:bodyDiv w:val="1"/>
      <w:marLeft w:val="0"/>
      <w:marRight w:val="0"/>
      <w:marTop w:val="0"/>
      <w:marBottom w:val="0"/>
      <w:divBdr>
        <w:top w:val="none" w:sz="0" w:space="0" w:color="auto"/>
        <w:left w:val="none" w:sz="0" w:space="0" w:color="auto"/>
        <w:bottom w:val="none" w:sz="0" w:space="0" w:color="auto"/>
        <w:right w:val="none" w:sz="0" w:space="0" w:color="auto"/>
      </w:divBdr>
    </w:div>
    <w:div w:id="399140153">
      <w:bodyDiv w:val="1"/>
      <w:marLeft w:val="0"/>
      <w:marRight w:val="0"/>
      <w:marTop w:val="0"/>
      <w:marBottom w:val="0"/>
      <w:divBdr>
        <w:top w:val="none" w:sz="0" w:space="0" w:color="auto"/>
        <w:left w:val="none" w:sz="0" w:space="0" w:color="auto"/>
        <w:bottom w:val="none" w:sz="0" w:space="0" w:color="auto"/>
        <w:right w:val="none" w:sz="0" w:space="0" w:color="auto"/>
      </w:divBdr>
    </w:div>
    <w:div w:id="401299731">
      <w:bodyDiv w:val="1"/>
      <w:marLeft w:val="0"/>
      <w:marRight w:val="0"/>
      <w:marTop w:val="0"/>
      <w:marBottom w:val="0"/>
      <w:divBdr>
        <w:top w:val="none" w:sz="0" w:space="0" w:color="auto"/>
        <w:left w:val="none" w:sz="0" w:space="0" w:color="auto"/>
        <w:bottom w:val="none" w:sz="0" w:space="0" w:color="auto"/>
        <w:right w:val="none" w:sz="0" w:space="0" w:color="auto"/>
      </w:divBdr>
    </w:div>
    <w:div w:id="415060134">
      <w:bodyDiv w:val="1"/>
      <w:marLeft w:val="0"/>
      <w:marRight w:val="0"/>
      <w:marTop w:val="0"/>
      <w:marBottom w:val="0"/>
      <w:divBdr>
        <w:top w:val="none" w:sz="0" w:space="0" w:color="auto"/>
        <w:left w:val="none" w:sz="0" w:space="0" w:color="auto"/>
        <w:bottom w:val="none" w:sz="0" w:space="0" w:color="auto"/>
        <w:right w:val="none" w:sz="0" w:space="0" w:color="auto"/>
      </w:divBdr>
    </w:div>
    <w:div w:id="450707353">
      <w:bodyDiv w:val="1"/>
      <w:marLeft w:val="0"/>
      <w:marRight w:val="0"/>
      <w:marTop w:val="0"/>
      <w:marBottom w:val="0"/>
      <w:divBdr>
        <w:top w:val="none" w:sz="0" w:space="0" w:color="auto"/>
        <w:left w:val="none" w:sz="0" w:space="0" w:color="auto"/>
        <w:bottom w:val="none" w:sz="0" w:space="0" w:color="auto"/>
        <w:right w:val="none" w:sz="0" w:space="0" w:color="auto"/>
      </w:divBdr>
    </w:div>
    <w:div w:id="481118677">
      <w:bodyDiv w:val="1"/>
      <w:marLeft w:val="0"/>
      <w:marRight w:val="0"/>
      <w:marTop w:val="0"/>
      <w:marBottom w:val="0"/>
      <w:divBdr>
        <w:top w:val="none" w:sz="0" w:space="0" w:color="auto"/>
        <w:left w:val="none" w:sz="0" w:space="0" w:color="auto"/>
        <w:bottom w:val="none" w:sz="0" w:space="0" w:color="auto"/>
        <w:right w:val="none" w:sz="0" w:space="0" w:color="auto"/>
      </w:divBdr>
    </w:div>
    <w:div w:id="486555803">
      <w:bodyDiv w:val="1"/>
      <w:marLeft w:val="0"/>
      <w:marRight w:val="0"/>
      <w:marTop w:val="0"/>
      <w:marBottom w:val="0"/>
      <w:divBdr>
        <w:top w:val="none" w:sz="0" w:space="0" w:color="auto"/>
        <w:left w:val="none" w:sz="0" w:space="0" w:color="auto"/>
        <w:bottom w:val="none" w:sz="0" w:space="0" w:color="auto"/>
        <w:right w:val="none" w:sz="0" w:space="0" w:color="auto"/>
      </w:divBdr>
    </w:div>
    <w:div w:id="558517290">
      <w:bodyDiv w:val="1"/>
      <w:marLeft w:val="0"/>
      <w:marRight w:val="0"/>
      <w:marTop w:val="0"/>
      <w:marBottom w:val="0"/>
      <w:divBdr>
        <w:top w:val="none" w:sz="0" w:space="0" w:color="auto"/>
        <w:left w:val="none" w:sz="0" w:space="0" w:color="auto"/>
        <w:bottom w:val="none" w:sz="0" w:space="0" w:color="auto"/>
        <w:right w:val="none" w:sz="0" w:space="0" w:color="auto"/>
      </w:divBdr>
    </w:div>
    <w:div w:id="573441646">
      <w:bodyDiv w:val="1"/>
      <w:marLeft w:val="0"/>
      <w:marRight w:val="0"/>
      <w:marTop w:val="0"/>
      <w:marBottom w:val="0"/>
      <w:divBdr>
        <w:top w:val="none" w:sz="0" w:space="0" w:color="auto"/>
        <w:left w:val="none" w:sz="0" w:space="0" w:color="auto"/>
        <w:bottom w:val="none" w:sz="0" w:space="0" w:color="auto"/>
        <w:right w:val="none" w:sz="0" w:space="0" w:color="auto"/>
      </w:divBdr>
    </w:div>
    <w:div w:id="574239105">
      <w:bodyDiv w:val="1"/>
      <w:marLeft w:val="0"/>
      <w:marRight w:val="0"/>
      <w:marTop w:val="0"/>
      <w:marBottom w:val="0"/>
      <w:divBdr>
        <w:top w:val="none" w:sz="0" w:space="0" w:color="auto"/>
        <w:left w:val="none" w:sz="0" w:space="0" w:color="auto"/>
        <w:bottom w:val="none" w:sz="0" w:space="0" w:color="auto"/>
        <w:right w:val="none" w:sz="0" w:space="0" w:color="auto"/>
      </w:divBdr>
    </w:div>
    <w:div w:id="633175236">
      <w:bodyDiv w:val="1"/>
      <w:marLeft w:val="0"/>
      <w:marRight w:val="0"/>
      <w:marTop w:val="0"/>
      <w:marBottom w:val="0"/>
      <w:divBdr>
        <w:top w:val="none" w:sz="0" w:space="0" w:color="auto"/>
        <w:left w:val="none" w:sz="0" w:space="0" w:color="auto"/>
        <w:bottom w:val="none" w:sz="0" w:space="0" w:color="auto"/>
        <w:right w:val="none" w:sz="0" w:space="0" w:color="auto"/>
      </w:divBdr>
    </w:div>
    <w:div w:id="649477829">
      <w:bodyDiv w:val="1"/>
      <w:marLeft w:val="0"/>
      <w:marRight w:val="0"/>
      <w:marTop w:val="0"/>
      <w:marBottom w:val="0"/>
      <w:divBdr>
        <w:top w:val="none" w:sz="0" w:space="0" w:color="auto"/>
        <w:left w:val="none" w:sz="0" w:space="0" w:color="auto"/>
        <w:bottom w:val="none" w:sz="0" w:space="0" w:color="auto"/>
        <w:right w:val="none" w:sz="0" w:space="0" w:color="auto"/>
      </w:divBdr>
    </w:div>
    <w:div w:id="652416005">
      <w:bodyDiv w:val="1"/>
      <w:marLeft w:val="0"/>
      <w:marRight w:val="0"/>
      <w:marTop w:val="0"/>
      <w:marBottom w:val="0"/>
      <w:divBdr>
        <w:top w:val="none" w:sz="0" w:space="0" w:color="auto"/>
        <w:left w:val="none" w:sz="0" w:space="0" w:color="auto"/>
        <w:bottom w:val="none" w:sz="0" w:space="0" w:color="auto"/>
        <w:right w:val="none" w:sz="0" w:space="0" w:color="auto"/>
      </w:divBdr>
    </w:div>
    <w:div w:id="658390561">
      <w:bodyDiv w:val="1"/>
      <w:marLeft w:val="0"/>
      <w:marRight w:val="0"/>
      <w:marTop w:val="0"/>
      <w:marBottom w:val="0"/>
      <w:divBdr>
        <w:top w:val="none" w:sz="0" w:space="0" w:color="auto"/>
        <w:left w:val="none" w:sz="0" w:space="0" w:color="auto"/>
        <w:bottom w:val="none" w:sz="0" w:space="0" w:color="auto"/>
        <w:right w:val="none" w:sz="0" w:space="0" w:color="auto"/>
      </w:divBdr>
    </w:div>
    <w:div w:id="665521194">
      <w:bodyDiv w:val="1"/>
      <w:marLeft w:val="0"/>
      <w:marRight w:val="0"/>
      <w:marTop w:val="0"/>
      <w:marBottom w:val="0"/>
      <w:divBdr>
        <w:top w:val="none" w:sz="0" w:space="0" w:color="auto"/>
        <w:left w:val="none" w:sz="0" w:space="0" w:color="auto"/>
        <w:bottom w:val="none" w:sz="0" w:space="0" w:color="auto"/>
        <w:right w:val="none" w:sz="0" w:space="0" w:color="auto"/>
      </w:divBdr>
    </w:div>
    <w:div w:id="697895027">
      <w:bodyDiv w:val="1"/>
      <w:marLeft w:val="0"/>
      <w:marRight w:val="0"/>
      <w:marTop w:val="0"/>
      <w:marBottom w:val="0"/>
      <w:divBdr>
        <w:top w:val="none" w:sz="0" w:space="0" w:color="auto"/>
        <w:left w:val="none" w:sz="0" w:space="0" w:color="auto"/>
        <w:bottom w:val="none" w:sz="0" w:space="0" w:color="auto"/>
        <w:right w:val="none" w:sz="0" w:space="0" w:color="auto"/>
      </w:divBdr>
    </w:div>
    <w:div w:id="707605163">
      <w:bodyDiv w:val="1"/>
      <w:marLeft w:val="0"/>
      <w:marRight w:val="0"/>
      <w:marTop w:val="0"/>
      <w:marBottom w:val="0"/>
      <w:divBdr>
        <w:top w:val="none" w:sz="0" w:space="0" w:color="auto"/>
        <w:left w:val="none" w:sz="0" w:space="0" w:color="auto"/>
        <w:bottom w:val="none" w:sz="0" w:space="0" w:color="auto"/>
        <w:right w:val="none" w:sz="0" w:space="0" w:color="auto"/>
      </w:divBdr>
    </w:div>
    <w:div w:id="755253423">
      <w:bodyDiv w:val="1"/>
      <w:marLeft w:val="0"/>
      <w:marRight w:val="0"/>
      <w:marTop w:val="0"/>
      <w:marBottom w:val="0"/>
      <w:divBdr>
        <w:top w:val="none" w:sz="0" w:space="0" w:color="auto"/>
        <w:left w:val="none" w:sz="0" w:space="0" w:color="auto"/>
        <w:bottom w:val="none" w:sz="0" w:space="0" w:color="auto"/>
        <w:right w:val="none" w:sz="0" w:space="0" w:color="auto"/>
      </w:divBdr>
    </w:div>
    <w:div w:id="776217717">
      <w:bodyDiv w:val="1"/>
      <w:marLeft w:val="0"/>
      <w:marRight w:val="0"/>
      <w:marTop w:val="0"/>
      <w:marBottom w:val="0"/>
      <w:divBdr>
        <w:top w:val="none" w:sz="0" w:space="0" w:color="auto"/>
        <w:left w:val="none" w:sz="0" w:space="0" w:color="auto"/>
        <w:bottom w:val="none" w:sz="0" w:space="0" w:color="auto"/>
        <w:right w:val="none" w:sz="0" w:space="0" w:color="auto"/>
      </w:divBdr>
    </w:div>
    <w:div w:id="818961332">
      <w:bodyDiv w:val="1"/>
      <w:marLeft w:val="0"/>
      <w:marRight w:val="0"/>
      <w:marTop w:val="0"/>
      <w:marBottom w:val="0"/>
      <w:divBdr>
        <w:top w:val="none" w:sz="0" w:space="0" w:color="auto"/>
        <w:left w:val="none" w:sz="0" w:space="0" w:color="auto"/>
        <w:bottom w:val="none" w:sz="0" w:space="0" w:color="auto"/>
        <w:right w:val="none" w:sz="0" w:space="0" w:color="auto"/>
      </w:divBdr>
    </w:div>
    <w:div w:id="819884402">
      <w:bodyDiv w:val="1"/>
      <w:marLeft w:val="0"/>
      <w:marRight w:val="0"/>
      <w:marTop w:val="0"/>
      <w:marBottom w:val="0"/>
      <w:divBdr>
        <w:top w:val="none" w:sz="0" w:space="0" w:color="auto"/>
        <w:left w:val="none" w:sz="0" w:space="0" w:color="auto"/>
        <w:bottom w:val="none" w:sz="0" w:space="0" w:color="auto"/>
        <w:right w:val="none" w:sz="0" w:space="0" w:color="auto"/>
      </w:divBdr>
    </w:div>
    <w:div w:id="831530341">
      <w:bodyDiv w:val="1"/>
      <w:marLeft w:val="0"/>
      <w:marRight w:val="0"/>
      <w:marTop w:val="0"/>
      <w:marBottom w:val="0"/>
      <w:divBdr>
        <w:top w:val="none" w:sz="0" w:space="0" w:color="auto"/>
        <w:left w:val="none" w:sz="0" w:space="0" w:color="auto"/>
        <w:bottom w:val="none" w:sz="0" w:space="0" w:color="auto"/>
        <w:right w:val="none" w:sz="0" w:space="0" w:color="auto"/>
      </w:divBdr>
    </w:div>
    <w:div w:id="843714140">
      <w:bodyDiv w:val="1"/>
      <w:marLeft w:val="0"/>
      <w:marRight w:val="0"/>
      <w:marTop w:val="0"/>
      <w:marBottom w:val="0"/>
      <w:divBdr>
        <w:top w:val="none" w:sz="0" w:space="0" w:color="auto"/>
        <w:left w:val="none" w:sz="0" w:space="0" w:color="auto"/>
        <w:bottom w:val="none" w:sz="0" w:space="0" w:color="auto"/>
        <w:right w:val="none" w:sz="0" w:space="0" w:color="auto"/>
      </w:divBdr>
    </w:div>
    <w:div w:id="853573183">
      <w:bodyDiv w:val="1"/>
      <w:marLeft w:val="0"/>
      <w:marRight w:val="0"/>
      <w:marTop w:val="0"/>
      <w:marBottom w:val="0"/>
      <w:divBdr>
        <w:top w:val="none" w:sz="0" w:space="0" w:color="auto"/>
        <w:left w:val="none" w:sz="0" w:space="0" w:color="auto"/>
        <w:bottom w:val="none" w:sz="0" w:space="0" w:color="auto"/>
        <w:right w:val="none" w:sz="0" w:space="0" w:color="auto"/>
      </w:divBdr>
    </w:div>
    <w:div w:id="863202923">
      <w:bodyDiv w:val="1"/>
      <w:marLeft w:val="0"/>
      <w:marRight w:val="0"/>
      <w:marTop w:val="0"/>
      <w:marBottom w:val="0"/>
      <w:divBdr>
        <w:top w:val="none" w:sz="0" w:space="0" w:color="auto"/>
        <w:left w:val="none" w:sz="0" w:space="0" w:color="auto"/>
        <w:bottom w:val="none" w:sz="0" w:space="0" w:color="auto"/>
        <w:right w:val="none" w:sz="0" w:space="0" w:color="auto"/>
      </w:divBdr>
    </w:div>
    <w:div w:id="870192413">
      <w:bodyDiv w:val="1"/>
      <w:marLeft w:val="0"/>
      <w:marRight w:val="0"/>
      <w:marTop w:val="0"/>
      <w:marBottom w:val="0"/>
      <w:divBdr>
        <w:top w:val="none" w:sz="0" w:space="0" w:color="auto"/>
        <w:left w:val="none" w:sz="0" w:space="0" w:color="auto"/>
        <w:bottom w:val="none" w:sz="0" w:space="0" w:color="auto"/>
        <w:right w:val="none" w:sz="0" w:space="0" w:color="auto"/>
      </w:divBdr>
    </w:div>
    <w:div w:id="891189920">
      <w:bodyDiv w:val="1"/>
      <w:marLeft w:val="0"/>
      <w:marRight w:val="0"/>
      <w:marTop w:val="0"/>
      <w:marBottom w:val="0"/>
      <w:divBdr>
        <w:top w:val="none" w:sz="0" w:space="0" w:color="auto"/>
        <w:left w:val="none" w:sz="0" w:space="0" w:color="auto"/>
        <w:bottom w:val="none" w:sz="0" w:space="0" w:color="auto"/>
        <w:right w:val="none" w:sz="0" w:space="0" w:color="auto"/>
      </w:divBdr>
    </w:div>
    <w:div w:id="966547699">
      <w:bodyDiv w:val="1"/>
      <w:marLeft w:val="0"/>
      <w:marRight w:val="0"/>
      <w:marTop w:val="0"/>
      <w:marBottom w:val="0"/>
      <w:divBdr>
        <w:top w:val="none" w:sz="0" w:space="0" w:color="auto"/>
        <w:left w:val="none" w:sz="0" w:space="0" w:color="auto"/>
        <w:bottom w:val="none" w:sz="0" w:space="0" w:color="auto"/>
        <w:right w:val="none" w:sz="0" w:space="0" w:color="auto"/>
      </w:divBdr>
    </w:div>
    <w:div w:id="967204742">
      <w:bodyDiv w:val="1"/>
      <w:marLeft w:val="0"/>
      <w:marRight w:val="0"/>
      <w:marTop w:val="0"/>
      <w:marBottom w:val="0"/>
      <w:divBdr>
        <w:top w:val="none" w:sz="0" w:space="0" w:color="auto"/>
        <w:left w:val="none" w:sz="0" w:space="0" w:color="auto"/>
        <w:bottom w:val="none" w:sz="0" w:space="0" w:color="auto"/>
        <w:right w:val="none" w:sz="0" w:space="0" w:color="auto"/>
      </w:divBdr>
    </w:div>
    <w:div w:id="977340030">
      <w:bodyDiv w:val="1"/>
      <w:marLeft w:val="0"/>
      <w:marRight w:val="0"/>
      <w:marTop w:val="0"/>
      <w:marBottom w:val="0"/>
      <w:divBdr>
        <w:top w:val="none" w:sz="0" w:space="0" w:color="auto"/>
        <w:left w:val="none" w:sz="0" w:space="0" w:color="auto"/>
        <w:bottom w:val="none" w:sz="0" w:space="0" w:color="auto"/>
        <w:right w:val="none" w:sz="0" w:space="0" w:color="auto"/>
      </w:divBdr>
    </w:div>
    <w:div w:id="982777974">
      <w:bodyDiv w:val="1"/>
      <w:marLeft w:val="0"/>
      <w:marRight w:val="0"/>
      <w:marTop w:val="0"/>
      <w:marBottom w:val="0"/>
      <w:divBdr>
        <w:top w:val="none" w:sz="0" w:space="0" w:color="auto"/>
        <w:left w:val="none" w:sz="0" w:space="0" w:color="auto"/>
        <w:bottom w:val="none" w:sz="0" w:space="0" w:color="auto"/>
        <w:right w:val="none" w:sz="0" w:space="0" w:color="auto"/>
      </w:divBdr>
    </w:div>
    <w:div w:id="1004357153">
      <w:bodyDiv w:val="1"/>
      <w:marLeft w:val="0"/>
      <w:marRight w:val="0"/>
      <w:marTop w:val="0"/>
      <w:marBottom w:val="0"/>
      <w:divBdr>
        <w:top w:val="none" w:sz="0" w:space="0" w:color="auto"/>
        <w:left w:val="none" w:sz="0" w:space="0" w:color="auto"/>
        <w:bottom w:val="none" w:sz="0" w:space="0" w:color="auto"/>
        <w:right w:val="none" w:sz="0" w:space="0" w:color="auto"/>
      </w:divBdr>
    </w:div>
    <w:div w:id="1044064844">
      <w:bodyDiv w:val="1"/>
      <w:marLeft w:val="0"/>
      <w:marRight w:val="0"/>
      <w:marTop w:val="0"/>
      <w:marBottom w:val="0"/>
      <w:divBdr>
        <w:top w:val="none" w:sz="0" w:space="0" w:color="auto"/>
        <w:left w:val="none" w:sz="0" w:space="0" w:color="auto"/>
        <w:bottom w:val="none" w:sz="0" w:space="0" w:color="auto"/>
        <w:right w:val="none" w:sz="0" w:space="0" w:color="auto"/>
      </w:divBdr>
    </w:div>
    <w:div w:id="1076125235">
      <w:bodyDiv w:val="1"/>
      <w:marLeft w:val="0"/>
      <w:marRight w:val="0"/>
      <w:marTop w:val="0"/>
      <w:marBottom w:val="0"/>
      <w:divBdr>
        <w:top w:val="none" w:sz="0" w:space="0" w:color="auto"/>
        <w:left w:val="none" w:sz="0" w:space="0" w:color="auto"/>
        <w:bottom w:val="none" w:sz="0" w:space="0" w:color="auto"/>
        <w:right w:val="none" w:sz="0" w:space="0" w:color="auto"/>
      </w:divBdr>
    </w:div>
    <w:div w:id="1080634187">
      <w:bodyDiv w:val="1"/>
      <w:marLeft w:val="0"/>
      <w:marRight w:val="0"/>
      <w:marTop w:val="0"/>
      <w:marBottom w:val="0"/>
      <w:divBdr>
        <w:top w:val="none" w:sz="0" w:space="0" w:color="auto"/>
        <w:left w:val="none" w:sz="0" w:space="0" w:color="auto"/>
        <w:bottom w:val="none" w:sz="0" w:space="0" w:color="auto"/>
        <w:right w:val="none" w:sz="0" w:space="0" w:color="auto"/>
      </w:divBdr>
    </w:div>
    <w:div w:id="1083258707">
      <w:bodyDiv w:val="1"/>
      <w:marLeft w:val="0"/>
      <w:marRight w:val="0"/>
      <w:marTop w:val="0"/>
      <w:marBottom w:val="0"/>
      <w:divBdr>
        <w:top w:val="none" w:sz="0" w:space="0" w:color="auto"/>
        <w:left w:val="none" w:sz="0" w:space="0" w:color="auto"/>
        <w:bottom w:val="none" w:sz="0" w:space="0" w:color="auto"/>
        <w:right w:val="none" w:sz="0" w:space="0" w:color="auto"/>
      </w:divBdr>
    </w:div>
    <w:div w:id="1138035265">
      <w:bodyDiv w:val="1"/>
      <w:marLeft w:val="0"/>
      <w:marRight w:val="0"/>
      <w:marTop w:val="0"/>
      <w:marBottom w:val="0"/>
      <w:divBdr>
        <w:top w:val="none" w:sz="0" w:space="0" w:color="auto"/>
        <w:left w:val="none" w:sz="0" w:space="0" w:color="auto"/>
        <w:bottom w:val="none" w:sz="0" w:space="0" w:color="auto"/>
        <w:right w:val="none" w:sz="0" w:space="0" w:color="auto"/>
      </w:divBdr>
    </w:div>
    <w:div w:id="1152720783">
      <w:bodyDiv w:val="1"/>
      <w:marLeft w:val="0"/>
      <w:marRight w:val="0"/>
      <w:marTop w:val="0"/>
      <w:marBottom w:val="0"/>
      <w:divBdr>
        <w:top w:val="none" w:sz="0" w:space="0" w:color="auto"/>
        <w:left w:val="none" w:sz="0" w:space="0" w:color="auto"/>
        <w:bottom w:val="none" w:sz="0" w:space="0" w:color="auto"/>
        <w:right w:val="none" w:sz="0" w:space="0" w:color="auto"/>
      </w:divBdr>
    </w:div>
    <w:div w:id="1170758165">
      <w:bodyDiv w:val="1"/>
      <w:marLeft w:val="0"/>
      <w:marRight w:val="0"/>
      <w:marTop w:val="0"/>
      <w:marBottom w:val="0"/>
      <w:divBdr>
        <w:top w:val="none" w:sz="0" w:space="0" w:color="auto"/>
        <w:left w:val="none" w:sz="0" w:space="0" w:color="auto"/>
        <w:bottom w:val="none" w:sz="0" w:space="0" w:color="auto"/>
        <w:right w:val="none" w:sz="0" w:space="0" w:color="auto"/>
      </w:divBdr>
    </w:div>
    <w:div w:id="1206288209">
      <w:bodyDiv w:val="1"/>
      <w:marLeft w:val="0"/>
      <w:marRight w:val="0"/>
      <w:marTop w:val="0"/>
      <w:marBottom w:val="0"/>
      <w:divBdr>
        <w:top w:val="none" w:sz="0" w:space="0" w:color="auto"/>
        <w:left w:val="none" w:sz="0" w:space="0" w:color="auto"/>
        <w:bottom w:val="none" w:sz="0" w:space="0" w:color="auto"/>
        <w:right w:val="none" w:sz="0" w:space="0" w:color="auto"/>
      </w:divBdr>
    </w:div>
    <w:div w:id="1216430712">
      <w:bodyDiv w:val="1"/>
      <w:marLeft w:val="0"/>
      <w:marRight w:val="0"/>
      <w:marTop w:val="0"/>
      <w:marBottom w:val="0"/>
      <w:divBdr>
        <w:top w:val="none" w:sz="0" w:space="0" w:color="auto"/>
        <w:left w:val="none" w:sz="0" w:space="0" w:color="auto"/>
        <w:bottom w:val="none" w:sz="0" w:space="0" w:color="auto"/>
        <w:right w:val="none" w:sz="0" w:space="0" w:color="auto"/>
      </w:divBdr>
    </w:div>
    <w:div w:id="1223323803">
      <w:bodyDiv w:val="1"/>
      <w:marLeft w:val="0"/>
      <w:marRight w:val="0"/>
      <w:marTop w:val="0"/>
      <w:marBottom w:val="0"/>
      <w:divBdr>
        <w:top w:val="none" w:sz="0" w:space="0" w:color="auto"/>
        <w:left w:val="none" w:sz="0" w:space="0" w:color="auto"/>
        <w:bottom w:val="none" w:sz="0" w:space="0" w:color="auto"/>
        <w:right w:val="none" w:sz="0" w:space="0" w:color="auto"/>
      </w:divBdr>
    </w:div>
    <w:div w:id="1241327753">
      <w:bodyDiv w:val="1"/>
      <w:marLeft w:val="0"/>
      <w:marRight w:val="0"/>
      <w:marTop w:val="0"/>
      <w:marBottom w:val="0"/>
      <w:divBdr>
        <w:top w:val="none" w:sz="0" w:space="0" w:color="auto"/>
        <w:left w:val="none" w:sz="0" w:space="0" w:color="auto"/>
        <w:bottom w:val="none" w:sz="0" w:space="0" w:color="auto"/>
        <w:right w:val="none" w:sz="0" w:space="0" w:color="auto"/>
      </w:divBdr>
    </w:div>
    <w:div w:id="1241448673">
      <w:bodyDiv w:val="1"/>
      <w:marLeft w:val="0"/>
      <w:marRight w:val="0"/>
      <w:marTop w:val="0"/>
      <w:marBottom w:val="0"/>
      <w:divBdr>
        <w:top w:val="none" w:sz="0" w:space="0" w:color="auto"/>
        <w:left w:val="none" w:sz="0" w:space="0" w:color="auto"/>
        <w:bottom w:val="none" w:sz="0" w:space="0" w:color="auto"/>
        <w:right w:val="none" w:sz="0" w:space="0" w:color="auto"/>
      </w:divBdr>
    </w:div>
    <w:div w:id="1278875773">
      <w:bodyDiv w:val="1"/>
      <w:marLeft w:val="0"/>
      <w:marRight w:val="0"/>
      <w:marTop w:val="0"/>
      <w:marBottom w:val="0"/>
      <w:divBdr>
        <w:top w:val="none" w:sz="0" w:space="0" w:color="auto"/>
        <w:left w:val="none" w:sz="0" w:space="0" w:color="auto"/>
        <w:bottom w:val="none" w:sz="0" w:space="0" w:color="auto"/>
        <w:right w:val="none" w:sz="0" w:space="0" w:color="auto"/>
      </w:divBdr>
    </w:div>
    <w:div w:id="1383556151">
      <w:bodyDiv w:val="1"/>
      <w:marLeft w:val="0"/>
      <w:marRight w:val="0"/>
      <w:marTop w:val="0"/>
      <w:marBottom w:val="0"/>
      <w:divBdr>
        <w:top w:val="none" w:sz="0" w:space="0" w:color="auto"/>
        <w:left w:val="none" w:sz="0" w:space="0" w:color="auto"/>
        <w:bottom w:val="none" w:sz="0" w:space="0" w:color="auto"/>
        <w:right w:val="none" w:sz="0" w:space="0" w:color="auto"/>
      </w:divBdr>
    </w:div>
    <w:div w:id="1410538837">
      <w:bodyDiv w:val="1"/>
      <w:marLeft w:val="0"/>
      <w:marRight w:val="0"/>
      <w:marTop w:val="0"/>
      <w:marBottom w:val="0"/>
      <w:divBdr>
        <w:top w:val="none" w:sz="0" w:space="0" w:color="auto"/>
        <w:left w:val="none" w:sz="0" w:space="0" w:color="auto"/>
        <w:bottom w:val="none" w:sz="0" w:space="0" w:color="auto"/>
        <w:right w:val="none" w:sz="0" w:space="0" w:color="auto"/>
      </w:divBdr>
    </w:div>
    <w:div w:id="1414281913">
      <w:bodyDiv w:val="1"/>
      <w:marLeft w:val="0"/>
      <w:marRight w:val="0"/>
      <w:marTop w:val="0"/>
      <w:marBottom w:val="0"/>
      <w:divBdr>
        <w:top w:val="none" w:sz="0" w:space="0" w:color="auto"/>
        <w:left w:val="none" w:sz="0" w:space="0" w:color="auto"/>
        <w:bottom w:val="none" w:sz="0" w:space="0" w:color="auto"/>
        <w:right w:val="none" w:sz="0" w:space="0" w:color="auto"/>
      </w:divBdr>
    </w:div>
    <w:div w:id="1431075942">
      <w:bodyDiv w:val="1"/>
      <w:marLeft w:val="0"/>
      <w:marRight w:val="0"/>
      <w:marTop w:val="0"/>
      <w:marBottom w:val="0"/>
      <w:divBdr>
        <w:top w:val="none" w:sz="0" w:space="0" w:color="auto"/>
        <w:left w:val="none" w:sz="0" w:space="0" w:color="auto"/>
        <w:bottom w:val="none" w:sz="0" w:space="0" w:color="auto"/>
        <w:right w:val="none" w:sz="0" w:space="0" w:color="auto"/>
      </w:divBdr>
    </w:div>
    <w:div w:id="1433741481">
      <w:bodyDiv w:val="1"/>
      <w:marLeft w:val="0"/>
      <w:marRight w:val="0"/>
      <w:marTop w:val="0"/>
      <w:marBottom w:val="0"/>
      <w:divBdr>
        <w:top w:val="none" w:sz="0" w:space="0" w:color="auto"/>
        <w:left w:val="none" w:sz="0" w:space="0" w:color="auto"/>
        <w:bottom w:val="none" w:sz="0" w:space="0" w:color="auto"/>
        <w:right w:val="none" w:sz="0" w:space="0" w:color="auto"/>
      </w:divBdr>
    </w:div>
    <w:div w:id="1449742839">
      <w:bodyDiv w:val="1"/>
      <w:marLeft w:val="0"/>
      <w:marRight w:val="0"/>
      <w:marTop w:val="0"/>
      <w:marBottom w:val="0"/>
      <w:divBdr>
        <w:top w:val="none" w:sz="0" w:space="0" w:color="auto"/>
        <w:left w:val="none" w:sz="0" w:space="0" w:color="auto"/>
        <w:bottom w:val="none" w:sz="0" w:space="0" w:color="auto"/>
        <w:right w:val="none" w:sz="0" w:space="0" w:color="auto"/>
      </w:divBdr>
    </w:div>
    <w:div w:id="1466040841">
      <w:bodyDiv w:val="1"/>
      <w:marLeft w:val="0"/>
      <w:marRight w:val="0"/>
      <w:marTop w:val="0"/>
      <w:marBottom w:val="0"/>
      <w:divBdr>
        <w:top w:val="none" w:sz="0" w:space="0" w:color="auto"/>
        <w:left w:val="none" w:sz="0" w:space="0" w:color="auto"/>
        <w:bottom w:val="none" w:sz="0" w:space="0" w:color="auto"/>
        <w:right w:val="none" w:sz="0" w:space="0" w:color="auto"/>
      </w:divBdr>
    </w:div>
    <w:div w:id="1488664351">
      <w:bodyDiv w:val="1"/>
      <w:marLeft w:val="0"/>
      <w:marRight w:val="0"/>
      <w:marTop w:val="0"/>
      <w:marBottom w:val="0"/>
      <w:divBdr>
        <w:top w:val="none" w:sz="0" w:space="0" w:color="auto"/>
        <w:left w:val="none" w:sz="0" w:space="0" w:color="auto"/>
        <w:bottom w:val="none" w:sz="0" w:space="0" w:color="auto"/>
        <w:right w:val="none" w:sz="0" w:space="0" w:color="auto"/>
      </w:divBdr>
    </w:div>
    <w:div w:id="1495680934">
      <w:bodyDiv w:val="1"/>
      <w:marLeft w:val="0"/>
      <w:marRight w:val="0"/>
      <w:marTop w:val="0"/>
      <w:marBottom w:val="0"/>
      <w:divBdr>
        <w:top w:val="none" w:sz="0" w:space="0" w:color="auto"/>
        <w:left w:val="none" w:sz="0" w:space="0" w:color="auto"/>
        <w:bottom w:val="none" w:sz="0" w:space="0" w:color="auto"/>
        <w:right w:val="none" w:sz="0" w:space="0" w:color="auto"/>
      </w:divBdr>
    </w:div>
    <w:div w:id="1498960858">
      <w:bodyDiv w:val="1"/>
      <w:marLeft w:val="0"/>
      <w:marRight w:val="0"/>
      <w:marTop w:val="0"/>
      <w:marBottom w:val="0"/>
      <w:divBdr>
        <w:top w:val="none" w:sz="0" w:space="0" w:color="auto"/>
        <w:left w:val="none" w:sz="0" w:space="0" w:color="auto"/>
        <w:bottom w:val="none" w:sz="0" w:space="0" w:color="auto"/>
        <w:right w:val="none" w:sz="0" w:space="0" w:color="auto"/>
      </w:divBdr>
    </w:div>
    <w:div w:id="1513641951">
      <w:bodyDiv w:val="1"/>
      <w:marLeft w:val="0"/>
      <w:marRight w:val="0"/>
      <w:marTop w:val="0"/>
      <w:marBottom w:val="0"/>
      <w:divBdr>
        <w:top w:val="none" w:sz="0" w:space="0" w:color="auto"/>
        <w:left w:val="none" w:sz="0" w:space="0" w:color="auto"/>
        <w:bottom w:val="none" w:sz="0" w:space="0" w:color="auto"/>
        <w:right w:val="none" w:sz="0" w:space="0" w:color="auto"/>
      </w:divBdr>
    </w:div>
    <w:div w:id="1516573684">
      <w:bodyDiv w:val="1"/>
      <w:marLeft w:val="0"/>
      <w:marRight w:val="0"/>
      <w:marTop w:val="0"/>
      <w:marBottom w:val="0"/>
      <w:divBdr>
        <w:top w:val="none" w:sz="0" w:space="0" w:color="auto"/>
        <w:left w:val="none" w:sz="0" w:space="0" w:color="auto"/>
        <w:bottom w:val="none" w:sz="0" w:space="0" w:color="auto"/>
        <w:right w:val="none" w:sz="0" w:space="0" w:color="auto"/>
      </w:divBdr>
    </w:div>
    <w:div w:id="1572040535">
      <w:bodyDiv w:val="1"/>
      <w:marLeft w:val="0"/>
      <w:marRight w:val="0"/>
      <w:marTop w:val="0"/>
      <w:marBottom w:val="0"/>
      <w:divBdr>
        <w:top w:val="none" w:sz="0" w:space="0" w:color="auto"/>
        <w:left w:val="none" w:sz="0" w:space="0" w:color="auto"/>
        <w:bottom w:val="none" w:sz="0" w:space="0" w:color="auto"/>
        <w:right w:val="none" w:sz="0" w:space="0" w:color="auto"/>
      </w:divBdr>
    </w:div>
    <w:div w:id="1581132103">
      <w:bodyDiv w:val="1"/>
      <w:marLeft w:val="0"/>
      <w:marRight w:val="0"/>
      <w:marTop w:val="0"/>
      <w:marBottom w:val="0"/>
      <w:divBdr>
        <w:top w:val="none" w:sz="0" w:space="0" w:color="auto"/>
        <w:left w:val="none" w:sz="0" w:space="0" w:color="auto"/>
        <w:bottom w:val="none" w:sz="0" w:space="0" w:color="auto"/>
        <w:right w:val="none" w:sz="0" w:space="0" w:color="auto"/>
      </w:divBdr>
    </w:div>
    <w:div w:id="1594506848">
      <w:bodyDiv w:val="1"/>
      <w:marLeft w:val="0"/>
      <w:marRight w:val="0"/>
      <w:marTop w:val="0"/>
      <w:marBottom w:val="0"/>
      <w:divBdr>
        <w:top w:val="none" w:sz="0" w:space="0" w:color="auto"/>
        <w:left w:val="none" w:sz="0" w:space="0" w:color="auto"/>
        <w:bottom w:val="none" w:sz="0" w:space="0" w:color="auto"/>
        <w:right w:val="none" w:sz="0" w:space="0" w:color="auto"/>
      </w:divBdr>
    </w:div>
    <w:div w:id="1599947548">
      <w:bodyDiv w:val="1"/>
      <w:marLeft w:val="0"/>
      <w:marRight w:val="0"/>
      <w:marTop w:val="0"/>
      <w:marBottom w:val="0"/>
      <w:divBdr>
        <w:top w:val="none" w:sz="0" w:space="0" w:color="auto"/>
        <w:left w:val="none" w:sz="0" w:space="0" w:color="auto"/>
        <w:bottom w:val="none" w:sz="0" w:space="0" w:color="auto"/>
        <w:right w:val="none" w:sz="0" w:space="0" w:color="auto"/>
      </w:divBdr>
    </w:div>
    <w:div w:id="1643777107">
      <w:bodyDiv w:val="1"/>
      <w:marLeft w:val="0"/>
      <w:marRight w:val="0"/>
      <w:marTop w:val="0"/>
      <w:marBottom w:val="0"/>
      <w:divBdr>
        <w:top w:val="none" w:sz="0" w:space="0" w:color="auto"/>
        <w:left w:val="none" w:sz="0" w:space="0" w:color="auto"/>
        <w:bottom w:val="none" w:sz="0" w:space="0" w:color="auto"/>
        <w:right w:val="none" w:sz="0" w:space="0" w:color="auto"/>
      </w:divBdr>
    </w:div>
    <w:div w:id="1648583051">
      <w:bodyDiv w:val="1"/>
      <w:marLeft w:val="0"/>
      <w:marRight w:val="0"/>
      <w:marTop w:val="0"/>
      <w:marBottom w:val="0"/>
      <w:divBdr>
        <w:top w:val="none" w:sz="0" w:space="0" w:color="auto"/>
        <w:left w:val="none" w:sz="0" w:space="0" w:color="auto"/>
        <w:bottom w:val="none" w:sz="0" w:space="0" w:color="auto"/>
        <w:right w:val="none" w:sz="0" w:space="0" w:color="auto"/>
      </w:divBdr>
    </w:div>
    <w:div w:id="1674407405">
      <w:bodyDiv w:val="1"/>
      <w:marLeft w:val="0"/>
      <w:marRight w:val="0"/>
      <w:marTop w:val="0"/>
      <w:marBottom w:val="0"/>
      <w:divBdr>
        <w:top w:val="none" w:sz="0" w:space="0" w:color="auto"/>
        <w:left w:val="none" w:sz="0" w:space="0" w:color="auto"/>
        <w:bottom w:val="none" w:sz="0" w:space="0" w:color="auto"/>
        <w:right w:val="none" w:sz="0" w:space="0" w:color="auto"/>
      </w:divBdr>
    </w:div>
    <w:div w:id="1677883392">
      <w:bodyDiv w:val="1"/>
      <w:marLeft w:val="0"/>
      <w:marRight w:val="0"/>
      <w:marTop w:val="0"/>
      <w:marBottom w:val="0"/>
      <w:divBdr>
        <w:top w:val="none" w:sz="0" w:space="0" w:color="auto"/>
        <w:left w:val="none" w:sz="0" w:space="0" w:color="auto"/>
        <w:bottom w:val="none" w:sz="0" w:space="0" w:color="auto"/>
        <w:right w:val="none" w:sz="0" w:space="0" w:color="auto"/>
      </w:divBdr>
    </w:div>
    <w:div w:id="1715764172">
      <w:bodyDiv w:val="1"/>
      <w:marLeft w:val="0"/>
      <w:marRight w:val="0"/>
      <w:marTop w:val="0"/>
      <w:marBottom w:val="0"/>
      <w:divBdr>
        <w:top w:val="none" w:sz="0" w:space="0" w:color="auto"/>
        <w:left w:val="none" w:sz="0" w:space="0" w:color="auto"/>
        <w:bottom w:val="none" w:sz="0" w:space="0" w:color="auto"/>
        <w:right w:val="none" w:sz="0" w:space="0" w:color="auto"/>
      </w:divBdr>
    </w:div>
    <w:div w:id="1723628156">
      <w:bodyDiv w:val="1"/>
      <w:marLeft w:val="0"/>
      <w:marRight w:val="0"/>
      <w:marTop w:val="0"/>
      <w:marBottom w:val="0"/>
      <w:divBdr>
        <w:top w:val="none" w:sz="0" w:space="0" w:color="auto"/>
        <w:left w:val="none" w:sz="0" w:space="0" w:color="auto"/>
        <w:bottom w:val="none" w:sz="0" w:space="0" w:color="auto"/>
        <w:right w:val="none" w:sz="0" w:space="0" w:color="auto"/>
      </w:divBdr>
    </w:div>
    <w:div w:id="1759859973">
      <w:bodyDiv w:val="1"/>
      <w:marLeft w:val="0"/>
      <w:marRight w:val="0"/>
      <w:marTop w:val="0"/>
      <w:marBottom w:val="0"/>
      <w:divBdr>
        <w:top w:val="none" w:sz="0" w:space="0" w:color="auto"/>
        <w:left w:val="none" w:sz="0" w:space="0" w:color="auto"/>
        <w:bottom w:val="none" w:sz="0" w:space="0" w:color="auto"/>
        <w:right w:val="none" w:sz="0" w:space="0" w:color="auto"/>
      </w:divBdr>
    </w:div>
    <w:div w:id="1771126035">
      <w:bodyDiv w:val="1"/>
      <w:marLeft w:val="0"/>
      <w:marRight w:val="0"/>
      <w:marTop w:val="0"/>
      <w:marBottom w:val="0"/>
      <w:divBdr>
        <w:top w:val="none" w:sz="0" w:space="0" w:color="auto"/>
        <w:left w:val="none" w:sz="0" w:space="0" w:color="auto"/>
        <w:bottom w:val="none" w:sz="0" w:space="0" w:color="auto"/>
        <w:right w:val="none" w:sz="0" w:space="0" w:color="auto"/>
      </w:divBdr>
    </w:div>
    <w:div w:id="1774010482">
      <w:bodyDiv w:val="1"/>
      <w:marLeft w:val="0"/>
      <w:marRight w:val="0"/>
      <w:marTop w:val="0"/>
      <w:marBottom w:val="0"/>
      <w:divBdr>
        <w:top w:val="none" w:sz="0" w:space="0" w:color="auto"/>
        <w:left w:val="none" w:sz="0" w:space="0" w:color="auto"/>
        <w:bottom w:val="none" w:sz="0" w:space="0" w:color="auto"/>
        <w:right w:val="none" w:sz="0" w:space="0" w:color="auto"/>
      </w:divBdr>
    </w:div>
    <w:div w:id="1778678264">
      <w:bodyDiv w:val="1"/>
      <w:marLeft w:val="0"/>
      <w:marRight w:val="0"/>
      <w:marTop w:val="0"/>
      <w:marBottom w:val="0"/>
      <w:divBdr>
        <w:top w:val="none" w:sz="0" w:space="0" w:color="auto"/>
        <w:left w:val="none" w:sz="0" w:space="0" w:color="auto"/>
        <w:bottom w:val="none" w:sz="0" w:space="0" w:color="auto"/>
        <w:right w:val="none" w:sz="0" w:space="0" w:color="auto"/>
      </w:divBdr>
    </w:div>
    <w:div w:id="1798373690">
      <w:bodyDiv w:val="1"/>
      <w:marLeft w:val="0"/>
      <w:marRight w:val="0"/>
      <w:marTop w:val="0"/>
      <w:marBottom w:val="0"/>
      <w:divBdr>
        <w:top w:val="none" w:sz="0" w:space="0" w:color="auto"/>
        <w:left w:val="none" w:sz="0" w:space="0" w:color="auto"/>
        <w:bottom w:val="none" w:sz="0" w:space="0" w:color="auto"/>
        <w:right w:val="none" w:sz="0" w:space="0" w:color="auto"/>
      </w:divBdr>
    </w:div>
    <w:div w:id="1806577316">
      <w:bodyDiv w:val="1"/>
      <w:marLeft w:val="0"/>
      <w:marRight w:val="0"/>
      <w:marTop w:val="0"/>
      <w:marBottom w:val="0"/>
      <w:divBdr>
        <w:top w:val="none" w:sz="0" w:space="0" w:color="auto"/>
        <w:left w:val="none" w:sz="0" w:space="0" w:color="auto"/>
        <w:bottom w:val="none" w:sz="0" w:space="0" w:color="auto"/>
        <w:right w:val="none" w:sz="0" w:space="0" w:color="auto"/>
      </w:divBdr>
    </w:div>
    <w:div w:id="1837721251">
      <w:bodyDiv w:val="1"/>
      <w:marLeft w:val="0"/>
      <w:marRight w:val="0"/>
      <w:marTop w:val="0"/>
      <w:marBottom w:val="0"/>
      <w:divBdr>
        <w:top w:val="none" w:sz="0" w:space="0" w:color="auto"/>
        <w:left w:val="none" w:sz="0" w:space="0" w:color="auto"/>
        <w:bottom w:val="none" w:sz="0" w:space="0" w:color="auto"/>
        <w:right w:val="none" w:sz="0" w:space="0" w:color="auto"/>
      </w:divBdr>
    </w:div>
    <w:div w:id="1860198662">
      <w:bodyDiv w:val="1"/>
      <w:marLeft w:val="0"/>
      <w:marRight w:val="0"/>
      <w:marTop w:val="0"/>
      <w:marBottom w:val="0"/>
      <w:divBdr>
        <w:top w:val="none" w:sz="0" w:space="0" w:color="auto"/>
        <w:left w:val="none" w:sz="0" w:space="0" w:color="auto"/>
        <w:bottom w:val="none" w:sz="0" w:space="0" w:color="auto"/>
        <w:right w:val="none" w:sz="0" w:space="0" w:color="auto"/>
      </w:divBdr>
    </w:div>
    <w:div w:id="1879973379">
      <w:bodyDiv w:val="1"/>
      <w:marLeft w:val="0"/>
      <w:marRight w:val="0"/>
      <w:marTop w:val="0"/>
      <w:marBottom w:val="0"/>
      <w:divBdr>
        <w:top w:val="none" w:sz="0" w:space="0" w:color="auto"/>
        <w:left w:val="none" w:sz="0" w:space="0" w:color="auto"/>
        <w:bottom w:val="none" w:sz="0" w:space="0" w:color="auto"/>
        <w:right w:val="none" w:sz="0" w:space="0" w:color="auto"/>
      </w:divBdr>
    </w:div>
    <w:div w:id="1886797541">
      <w:bodyDiv w:val="1"/>
      <w:marLeft w:val="0"/>
      <w:marRight w:val="0"/>
      <w:marTop w:val="0"/>
      <w:marBottom w:val="0"/>
      <w:divBdr>
        <w:top w:val="none" w:sz="0" w:space="0" w:color="auto"/>
        <w:left w:val="none" w:sz="0" w:space="0" w:color="auto"/>
        <w:bottom w:val="none" w:sz="0" w:space="0" w:color="auto"/>
        <w:right w:val="none" w:sz="0" w:space="0" w:color="auto"/>
      </w:divBdr>
    </w:div>
    <w:div w:id="1913271437">
      <w:bodyDiv w:val="1"/>
      <w:marLeft w:val="0"/>
      <w:marRight w:val="0"/>
      <w:marTop w:val="0"/>
      <w:marBottom w:val="0"/>
      <w:divBdr>
        <w:top w:val="none" w:sz="0" w:space="0" w:color="auto"/>
        <w:left w:val="none" w:sz="0" w:space="0" w:color="auto"/>
        <w:bottom w:val="none" w:sz="0" w:space="0" w:color="auto"/>
        <w:right w:val="none" w:sz="0" w:space="0" w:color="auto"/>
      </w:divBdr>
    </w:div>
    <w:div w:id="1926105145">
      <w:bodyDiv w:val="1"/>
      <w:marLeft w:val="0"/>
      <w:marRight w:val="0"/>
      <w:marTop w:val="0"/>
      <w:marBottom w:val="0"/>
      <w:divBdr>
        <w:top w:val="none" w:sz="0" w:space="0" w:color="auto"/>
        <w:left w:val="none" w:sz="0" w:space="0" w:color="auto"/>
        <w:bottom w:val="none" w:sz="0" w:space="0" w:color="auto"/>
        <w:right w:val="none" w:sz="0" w:space="0" w:color="auto"/>
      </w:divBdr>
    </w:div>
    <w:div w:id="1932935606">
      <w:bodyDiv w:val="1"/>
      <w:marLeft w:val="0"/>
      <w:marRight w:val="0"/>
      <w:marTop w:val="0"/>
      <w:marBottom w:val="0"/>
      <w:divBdr>
        <w:top w:val="none" w:sz="0" w:space="0" w:color="auto"/>
        <w:left w:val="none" w:sz="0" w:space="0" w:color="auto"/>
        <w:bottom w:val="none" w:sz="0" w:space="0" w:color="auto"/>
        <w:right w:val="none" w:sz="0" w:space="0" w:color="auto"/>
      </w:divBdr>
    </w:div>
    <w:div w:id="1940407104">
      <w:bodyDiv w:val="1"/>
      <w:marLeft w:val="0"/>
      <w:marRight w:val="0"/>
      <w:marTop w:val="0"/>
      <w:marBottom w:val="0"/>
      <w:divBdr>
        <w:top w:val="none" w:sz="0" w:space="0" w:color="auto"/>
        <w:left w:val="none" w:sz="0" w:space="0" w:color="auto"/>
        <w:bottom w:val="none" w:sz="0" w:space="0" w:color="auto"/>
        <w:right w:val="none" w:sz="0" w:space="0" w:color="auto"/>
      </w:divBdr>
    </w:div>
    <w:div w:id="1950352665">
      <w:bodyDiv w:val="1"/>
      <w:marLeft w:val="0"/>
      <w:marRight w:val="0"/>
      <w:marTop w:val="0"/>
      <w:marBottom w:val="0"/>
      <w:divBdr>
        <w:top w:val="none" w:sz="0" w:space="0" w:color="auto"/>
        <w:left w:val="none" w:sz="0" w:space="0" w:color="auto"/>
        <w:bottom w:val="none" w:sz="0" w:space="0" w:color="auto"/>
        <w:right w:val="none" w:sz="0" w:space="0" w:color="auto"/>
      </w:divBdr>
    </w:div>
    <w:div w:id="1963804169">
      <w:bodyDiv w:val="1"/>
      <w:marLeft w:val="0"/>
      <w:marRight w:val="0"/>
      <w:marTop w:val="0"/>
      <w:marBottom w:val="0"/>
      <w:divBdr>
        <w:top w:val="none" w:sz="0" w:space="0" w:color="auto"/>
        <w:left w:val="none" w:sz="0" w:space="0" w:color="auto"/>
        <w:bottom w:val="none" w:sz="0" w:space="0" w:color="auto"/>
        <w:right w:val="none" w:sz="0" w:space="0" w:color="auto"/>
      </w:divBdr>
    </w:div>
    <w:div w:id="1970283180">
      <w:bodyDiv w:val="1"/>
      <w:marLeft w:val="0"/>
      <w:marRight w:val="0"/>
      <w:marTop w:val="0"/>
      <w:marBottom w:val="0"/>
      <w:divBdr>
        <w:top w:val="none" w:sz="0" w:space="0" w:color="auto"/>
        <w:left w:val="none" w:sz="0" w:space="0" w:color="auto"/>
        <w:bottom w:val="none" w:sz="0" w:space="0" w:color="auto"/>
        <w:right w:val="none" w:sz="0" w:space="0" w:color="auto"/>
      </w:divBdr>
    </w:div>
    <w:div w:id="1995403381">
      <w:bodyDiv w:val="1"/>
      <w:marLeft w:val="0"/>
      <w:marRight w:val="0"/>
      <w:marTop w:val="0"/>
      <w:marBottom w:val="0"/>
      <w:divBdr>
        <w:top w:val="none" w:sz="0" w:space="0" w:color="auto"/>
        <w:left w:val="none" w:sz="0" w:space="0" w:color="auto"/>
        <w:bottom w:val="none" w:sz="0" w:space="0" w:color="auto"/>
        <w:right w:val="none" w:sz="0" w:space="0" w:color="auto"/>
      </w:divBdr>
    </w:div>
    <w:div w:id="2026323442">
      <w:bodyDiv w:val="1"/>
      <w:marLeft w:val="0"/>
      <w:marRight w:val="0"/>
      <w:marTop w:val="0"/>
      <w:marBottom w:val="0"/>
      <w:divBdr>
        <w:top w:val="none" w:sz="0" w:space="0" w:color="auto"/>
        <w:left w:val="none" w:sz="0" w:space="0" w:color="auto"/>
        <w:bottom w:val="none" w:sz="0" w:space="0" w:color="auto"/>
        <w:right w:val="none" w:sz="0" w:space="0" w:color="auto"/>
      </w:divBdr>
    </w:div>
    <w:div w:id="2065906905">
      <w:bodyDiv w:val="1"/>
      <w:marLeft w:val="0"/>
      <w:marRight w:val="0"/>
      <w:marTop w:val="0"/>
      <w:marBottom w:val="0"/>
      <w:divBdr>
        <w:top w:val="none" w:sz="0" w:space="0" w:color="auto"/>
        <w:left w:val="none" w:sz="0" w:space="0" w:color="auto"/>
        <w:bottom w:val="none" w:sz="0" w:space="0" w:color="auto"/>
        <w:right w:val="none" w:sz="0" w:space="0" w:color="auto"/>
      </w:divBdr>
    </w:div>
    <w:div w:id="2068799423">
      <w:bodyDiv w:val="1"/>
      <w:marLeft w:val="0"/>
      <w:marRight w:val="0"/>
      <w:marTop w:val="0"/>
      <w:marBottom w:val="0"/>
      <w:divBdr>
        <w:top w:val="none" w:sz="0" w:space="0" w:color="auto"/>
        <w:left w:val="none" w:sz="0" w:space="0" w:color="auto"/>
        <w:bottom w:val="none" w:sz="0" w:space="0" w:color="auto"/>
        <w:right w:val="none" w:sz="0" w:space="0" w:color="auto"/>
      </w:divBdr>
    </w:div>
    <w:div w:id="2085645913">
      <w:bodyDiv w:val="1"/>
      <w:marLeft w:val="0"/>
      <w:marRight w:val="0"/>
      <w:marTop w:val="0"/>
      <w:marBottom w:val="0"/>
      <w:divBdr>
        <w:top w:val="none" w:sz="0" w:space="0" w:color="auto"/>
        <w:left w:val="none" w:sz="0" w:space="0" w:color="auto"/>
        <w:bottom w:val="none" w:sz="0" w:space="0" w:color="auto"/>
        <w:right w:val="none" w:sz="0" w:space="0" w:color="auto"/>
      </w:divBdr>
    </w:div>
    <w:div w:id="2101220202">
      <w:bodyDiv w:val="1"/>
      <w:marLeft w:val="0"/>
      <w:marRight w:val="0"/>
      <w:marTop w:val="0"/>
      <w:marBottom w:val="0"/>
      <w:divBdr>
        <w:top w:val="none" w:sz="0" w:space="0" w:color="auto"/>
        <w:left w:val="none" w:sz="0" w:space="0" w:color="auto"/>
        <w:bottom w:val="none" w:sz="0" w:space="0" w:color="auto"/>
        <w:right w:val="none" w:sz="0" w:space="0" w:color="auto"/>
      </w:divBdr>
    </w:div>
    <w:div w:id="2108427566">
      <w:bodyDiv w:val="1"/>
      <w:marLeft w:val="0"/>
      <w:marRight w:val="0"/>
      <w:marTop w:val="0"/>
      <w:marBottom w:val="0"/>
      <w:divBdr>
        <w:top w:val="none" w:sz="0" w:space="0" w:color="auto"/>
        <w:left w:val="none" w:sz="0" w:space="0" w:color="auto"/>
        <w:bottom w:val="none" w:sz="0" w:space="0" w:color="auto"/>
        <w:right w:val="none" w:sz="0" w:space="0" w:color="auto"/>
      </w:divBdr>
    </w:div>
    <w:div w:id="2116822635">
      <w:bodyDiv w:val="1"/>
      <w:marLeft w:val="0"/>
      <w:marRight w:val="0"/>
      <w:marTop w:val="0"/>
      <w:marBottom w:val="0"/>
      <w:divBdr>
        <w:top w:val="none" w:sz="0" w:space="0" w:color="auto"/>
        <w:left w:val="none" w:sz="0" w:space="0" w:color="auto"/>
        <w:bottom w:val="none" w:sz="0" w:space="0" w:color="auto"/>
        <w:right w:val="none" w:sz="0" w:space="0" w:color="auto"/>
      </w:divBdr>
    </w:div>
    <w:div w:id="21237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v.reynolds@floridadep.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Rebecca</dc:creator>
  <cp:keywords/>
  <dc:description/>
  <cp:lastModifiedBy>Wood, Rebecca</cp:lastModifiedBy>
  <cp:revision>2</cp:revision>
  <dcterms:created xsi:type="dcterms:W3CDTF">2020-11-30T21:35:00Z</dcterms:created>
  <dcterms:modified xsi:type="dcterms:W3CDTF">2020-11-30T21:35:00Z</dcterms:modified>
</cp:coreProperties>
</file>