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F9B64" w14:textId="77777777" w:rsidR="00870549" w:rsidRPr="00AB5F70" w:rsidRDefault="00D513DE" w:rsidP="00960921">
      <w:pPr>
        <w:pStyle w:val="Title"/>
        <w:jc w:val="center"/>
        <w:rPr>
          <w:rFonts w:asciiTheme="minorHAnsi" w:hAnsiTheme="minorHAnsi" w:cstheme="minorHAnsi"/>
          <w:b/>
          <w:bCs/>
          <w:sz w:val="32"/>
          <w:szCs w:val="32"/>
        </w:rPr>
      </w:pPr>
      <w:r w:rsidRPr="00AB5F70">
        <w:rPr>
          <w:rFonts w:asciiTheme="minorHAnsi" w:hAnsiTheme="minorHAnsi" w:cstheme="minorHAnsi"/>
          <w:b/>
          <w:bCs/>
          <w:sz w:val="32"/>
          <w:szCs w:val="32"/>
        </w:rPr>
        <w:t>Information Required for a WOTUS Determination</w:t>
      </w:r>
    </w:p>
    <w:p w14:paraId="2E5922EC" w14:textId="77777777" w:rsidR="00130E97" w:rsidRPr="00AB5F70" w:rsidRDefault="00D513DE" w:rsidP="00960921">
      <w:pPr>
        <w:pStyle w:val="Title"/>
        <w:jc w:val="center"/>
        <w:rPr>
          <w:rFonts w:asciiTheme="minorHAnsi" w:hAnsiTheme="minorHAnsi" w:cstheme="minorHAnsi"/>
          <w:b/>
          <w:bCs/>
          <w:sz w:val="32"/>
          <w:szCs w:val="32"/>
        </w:rPr>
      </w:pPr>
      <w:r w:rsidRPr="00AB5F70">
        <w:rPr>
          <w:rFonts w:asciiTheme="minorHAnsi" w:hAnsiTheme="minorHAnsi" w:cstheme="minorHAnsi"/>
          <w:b/>
          <w:bCs/>
          <w:sz w:val="32"/>
          <w:szCs w:val="32"/>
        </w:rPr>
        <w:t>in State-assumed Waters</w:t>
      </w:r>
    </w:p>
    <w:p w14:paraId="766594B2" w14:textId="77777777" w:rsidR="00AB5F70" w:rsidRPr="00AB5F70" w:rsidRDefault="00AB5F70" w:rsidP="00AB5F70"/>
    <w:p w14:paraId="7B0797E9" w14:textId="77777777" w:rsidR="00AB5F70" w:rsidRPr="00AB5F70" w:rsidRDefault="00AB5F70" w:rsidP="00AB5F70">
      <w:pPr>
        <w:rPr>
          <w:i/>
          <w:iCs/>
        </w:rPr>
      </w:pPr>
      <w:r w:rsidRPr="00AB5F70">
        <w:rPr>
          <w:b/>
          <w:bCs/>
          <w:i/>
          <w:iCs/>
          <w:u w:val="single"/>
        </w:rPr>
        <w:t xml:space="preserve">Disclaimer: </w:t>
      </w:r>
      <w:r w:rsidRPr="00AB5F70">
        <w:rPr>
          <w:i/>
          <w:iCs/>
        </w:rPr>
        <w:t xml:space="preserve">This form is only intended to assist the Florida Department of Environmental Protection in administering their approved state Clean Water Act Section 404 program. This form is not a “jurisdictional determination” or “approved jurisdictional determination” as defined and governed by the U.S. Army Corps of Engineers’ regulations per 33 C.F.R. </w:t>
      </w:r>
      <w:r w:rsidRPr="00AB5F70">
        <w:rPr>
          <w:rFonts w:cstheme="minorHAnsi"/>
          <w:i/>
          <w:iCs/>
        </w:rPr>
        <w:t>§</w:t>
      </w:r>
      <w:r w:rsidRPr="00AB5F70">
        <w:rPr>
          <w:i/>
          <w:iCs/>
        </w:rPr>
        <w:t xml:space="preserve"> 331.2. This form is not binding on the federal government. The U.S. Environmental Protection Agency has final authority to construe the jurisdictional term “waters of the United States” under the Clean Water Act.</w:t>
      </w:r>
    </w:p>
    <w:p w14:paraId="301811EB" w14:textId="77777777" w:rsidR="00F22843" w:rsidRDefault="00F22843" w:rsidP="00EF4AF5">
      <w:pPr>
        <w:pStyle w:val="Heading1"/>
        <w:spacing w:after="240"/>
      </w:pPr>
      <w:r>
        <w:t>I. General Information</w:t>
      </w:r>
    </w:p>
    <w:p w14:paraId="2674275C" w14:textId="3868D17F" w:rsidR="00D513DE" w:rsidRDefault="00D513DE">
      <w:r>
        <w:t xml:space="preserve">The following information is </w:t>
      </w:r>
      <w:r w:rsidR="00E9519F">
        <w:t>necessary</w:t>
      </w:r>
      <w:r>
        <w:t xml:space="preserve"> if an applicant is requesting that the Department perform a Waters of the United States (WOTUS) jurisdictional determination pursuant to </w:t>
      </w:r>
      <w:r w:rsidR="00247E75">
        <w:t>the Navigable Waters Protection Rule (</w:t>
      </w:r>
      <w:hyperlink r:id="rId11" w:history="1">
        <w:r w:rsidRPr="008159E1">
          <w:rPr>
            <w:rStyle w:val="Hyperlink"/>
          </w:rPr>
          <w:t>40 C.F.R. 120</w:t>
        </w:r>
      </w:hyperlink>
      <w:r w:rsidR="00247E75">
        <w:t>)</w:t>
      </w:r>
      <w:r>
        <w:t xml:space="preserve"> during review of a State 404 Program permit application, a Formal Determination under Chapter 62-340, F.A.C., or a request for verification that no permit is required under the State 404 Program. This form is provided as a service to applicants and petitioners. Use of the form may assist efficient review.</w:t>
      </w:r>
      <w:r w:rsidR="00C740F9">
        <w:t xml:space="preserve"> </w:t>
      </w:r>
    </w:p>
    <w:p w14:paraId="5116B6BC" w14:textId="77777777" w:rsidR="00EF4AF5" w:rsidRPr="00EF4AF5" w:rsidRDefault="00F22843" w:rsidP="00EF4AF5">
      <w:pPr>
        <w:pStyle w:val="Heading1"/>
        <w:spacing w:after="240"/>
      </w:pPr>
      <w:r>
        <w:t>II. Findings</w:t>
      </w:r>
    </w:p>
    <w:p w14:paraId="6F6D1A9E" w14:textId="77777777" w:rsidR="00EF4AF5" w:rsidRDefault="00D513DE" w:rsidP="00996F4E">
      <w:pPr>
        <w:pStyle w:val="Heading2"/>
      </w:pPr>
      <w:r w:rsidRPr="00EF4AF5">
        <w:rPr>
          <w:rStyle w:val="Heading2Char"/>
        </w:rPr>
        <w:t>A. Summary</w:t>
      </w:r>
      <w:r>
        <w:t xml:space="preserve"> </w:t>
      </w:r>
    </w:p>
    <w:p w14:paraId="47A314D0" w14:textId="77777777" w:rsidR="00D513DE" w:rsidRDefault="00D513DE">
      <w:r>
        <w:t xml:space="preserve">Check all that apply. At least one box from the following list MUST be selected. Complete the corresponding sections/tables and summarize data sources. </w:t>
      </w:r>
    </w:p>
    <w:p w14:paraId="56623B50" w14:textId="77777777" w:rsidR="00960921" w:rsidRDefault="00D513DE" w:rsidP="00D513DE">
      <w:pPr>
        <w:pStyle w:val="ListParagraph"/>
        <w:numPr>
          <w:ilvl w:val="0"/>
          <w:numId w:val="1"/>
        </w:numPr>
      </w:pPr>
      <w:r>
        <w:t xml:space="preserve">The review area is comprised entirely of dry land (i.e., there are no waters or water features, including wetlands, of any kind in the entire review area). </w:t>
      </w:r>
    </w:p>
    <w:p w14:paraId="118A5E68" w14:textId="77777777" w:rsidR="00D513DE" w:rsidRDefault="00D513DE" w:rsidP="00960921">
      <w:pPr>
        <w:pStyle w:val="ListParagraph"/>
      </w:pPr>
      <w:r>
        <w:t xml:space="preserve">Rationale: </w:t>
      </w:r>
      <w:r w:rsidR="00960921">
        <w:t>(</w:t>
      </w:r>
      <w:r>
        <w:t>N/A or describe rationale</w:t>
      </w:r>
      <w:r w:rsidR="00960921">
        <w:t>)</w:t>
      </w:r>
    </w:p>
    <w:p w14:paraId="0454764E" w14:textId="77777777" w:rsidR="00D513DE" w:rsidRDefault="00D513DE" w:rsidP="00D513DE">
      <w:pPr>
        <w:pStyle w:val="ListParagraph"/>
        <w:numPr>
          <w:ilvl w:val="0"/>
          <w:numId w:val="1"/>
        </w:numPr>
      </w:pPr>
      <w:r>
        <w:t xml:space="preserve">There are “waters of the United States” within Clean Water Act jurisdiction within the review area (complete appropriate tables in </w:t>
      </w:r>
      <w:r w:rsidR="00F22843">
        <w:t>Section II.B).</w:t>
      </w:r>
    </w:p>
    <w:p w14:paraId="374B3C7E" w14:textId="77777777" w:rsidR="00F22843" w:rsidRDefault="00F22843" w:rsidP="00D513DE">
      <w:pPr>
        <w:pStyle w:val="ListParagraph"/>
        <w:numPr>
          <w:ilvl w:val="0"/>
          <w:numId w:val="1"/>
        </w:numPr>
      </w:pPr>
      <w:r>
        <w:t>There are waters or water features excluded from Clean Water Act jurisdiction within the review area (complete table in Section II.C)</w:t>
      </w:r>
    </w:p>
    <w:p w14:paraId="5C5C836A" w14:textId="77777777" w:rsidR="00247E75" w:rsidRDefault="00247E75" w:rsidP="00EF4AF5">
      <w:pPr>
        <w:pStyle w:val="Heading2"/>
      </w:pPr>
      <w:r>
        <w:t>B. Clean Water Act Section 404 Jurisdiction (40 C.F.R. 120)</w:t>
      </w:r>
    </w:p>
    <w:p w14:paraId="642A6AF3" w14:textId="77777777" w:rsidR="00870549" w:rsidRDefault="00870549" w:rsidP="00247E75">
      <w:r>
        <w:t>Please expand tables or use additional sheets as needed.</w:t>
      </w:r>
      <w:r w:rsidR="002300CD">
        <w:t xml:space="preserve"> Include measurement units in size column (acres, linear feet, etc.)</w:t>
      </w:r>
      <w:r w:rsidR="00C740F9">
        <w:t>.</w:t>
      </w:r>
    </w:p>
    <w:p w14:paraId="4A55C644" w14:textId="77777777" w:rsidR="009A0D82" w:rsidRDefault="009A0D82" w:rsidP="009A0D82">
      <w:pPr>
        <w:spacing w:after="0"/>
      </w:pPr>
      <w:r>
        <w:t>Traditional Navigable Waters ((</w:t>
      </w:r>
      <w:r w:rsidR="00C740F9">
        <w:t>1</w:t>
      </w:r>
      <w:r>
        <w:t>)(</w:t>
      </w:r>
      <w:r w:rsidR="00C740F9">
        <w:t>i</w:t>
      </w:r>
      <w:r>
        <w:t>) waters)</w:t>
      </w:r>
    </w:p>
    <w:tbl>
      <w:tblPr>
        <w:tblStyle w:val="TableGrid"/>
        <w:tblW w:w="0" w:type="auto"/>
        <w:tblLook w:val="04A0" w:firstRow="1" w:lastRow="0" w:firstColumn="1" w:lastColumn="0" w:noHBand="0" w:noVBand="1"/>
      </w:tblPr>
      <w:tblGrid>
        <w:gridCol w:w="1885"/>
        <w:gridCol w:w="1980"/>
        <w:gridCol w:w="1890"/>
        <w:gridCol w:w="3595"/>
      </w:tblGrid>
      <w:tr w:rsidR="009A0D82" w14:paraId="0372EC98" w14:textId="77777777" w:rsidTr="00C344FB">
        <w:tc>
          <w:tcPr>
            <w:tcW w:w="1885" w:type="dxa"/>
          </w:tcPr>
          <w:p w14:paraId="57A3FE4F" w14:textId="77777777" w:rsidR="009A0D82" w:rsidRDefault="009A0D82" w:rsidP="00C344FB">
            <w:r>
              <w:t>(</w:t>
            </w:r>
            <w:r w:rsidR="00C740F9">
              <w:t>1</w:t>
            </w:r>
            <w:r>
              <w:t>)(</w:t>
            </w:r>
            <w:r w:rsidR="00C740F9">
              <w:t>i</w:t>
            </w:r>
            <w:r>
              <w:t>) Name</w:t>
            </w:r>
          </w:p>
        </w:tc>
        <w:tc>
          <w:tcPr>
            <w:tcW w:w="1980" w:type="dxa"/>
          </w:tcPr>
          <w:p w14:paraId="49601436" w14:textId="77777777" w:rsidR="009A0D82" w:rsidRDefault="009A0D82" w:rsidP="00C344FB">
            <w:r>
              <w:t>(</w:t>
            </w:r>
            <w:r w:rsidR="00C740F9">
              <w:t>1</w:t>
            </w:r>
            <w:r>
              <w:t>)(</w:t>
            </w:r>
            <w:r w:rsidR="00C740F9">
              <w:t>i</w:t>
            </w:r>
            <w:r>
              <w:t>) Size</w:t>
            </w:r>
          </w:p>
        </w:tc>
        <w:tc>
          <w:tcPr>
            <w:tcW w:w="1890" w:type="dxa"/>
          </w:tcPr>
          <w:p w14:paraId="05F42A98" w14:textId="77777777" w:rsidR="009A0D82" w:rsidRDefault="009A0D82" w:rsidP="00C344FB">
            <w:r>
              <w:t>(</w:t>
            </w:r>
            <w:r w:rsidR="00C740F9">
              <w:t>1</w:t>
            </w:r>
            <w:r>
              <w:t>)(</w:t>
            </w:r>
            <w:r w:rsidR="00C740F9">
              <w:t>i</w:t>
            </w:r>
            <w:r>
              <w:t>) Criteria</w:t>
            </w:r>
          </w:p>
        </w:tc>
        <w:tc>
          <w:tcPr>
            <w:tcW w:w="3595" w:type="dxa"/>
          </w:tcPr>
          <w:p w14:paraId="0312CDEF" w14:textId="77777777" w:rsidR="009A0D82" w:rsidRDefault="009A0D82" w:rsidP="00C344FB">
            <w:r>
              <w:t>Rationale for (</w:t>
            </w:r>
            <w:r w:rsidR="00C740F9">
              <w:t>1</w:t>
            </w:r>
            <w:r>
              <w:t>)(</w:t>
            </w:r>
            <w:r w:rsidR="00C740F9">
              <w:t>i</w:t>
            </w:r>
            <w:r>
              <w:t>) Determination</w:t>
            </w:r>
          </w:p>
        </w:tc>
      </w:tr>
      <w:tr w:rsidR="002300CD" w14:paraId="101D5F90" w14:textId="77777777" w:rsidTr="00C344FB">
        <w:tc>
          <w:tcPr>
            <w:tcW w:w="1885" w:type="dxa"/>
          </w:tcPr>
          <w:p w14:paraId="6AEB417C" w14:textId="77777777" w:rsidR="002300CD" w:rsidRDefault="002300CD" w:rsidP="00C344FB"/>
        </w:tc>
        <w:tc>
          <w:tcPr>
            <w:tcW w:w="1980" w:type="dxa"/>
          </w:tcPr>
          <w:p w14:paraId="5E3C20B5" w14:textId="77777777" w:rsidR="002300CD" w:rsidRDefault="002300CD" w:rsidP="00C344FB"/>
        </w:tc>
        <w:tc>
          <w:tcPr>
            <w:tcW w:w="1890" w:type="dxa"/>
          </w:tcPr>
          <w:p w14:paraId="43BF953F" w14:textId="77777777" w:rsidR="002300CD" w:rsidRDefault="002300CD" w:rsidP="00C344FB"/>
        </w:tc>
        <w:tc>
          <w:tcPr>
            <w:tcW w:w="3595" w:type="dxa"/>
          </w:tcPr>
          <w:p w14:paraId="27CD7565" w14:textId="77777777" w:rsidR="002300CD" w:rsidRDefault="002300CD" w:rsidP="00C344FB"/>
        </w:tc>
      </w:tr>
      <w:tr w:rsidR="009A0D82" w14:paraId="2B808156" w14:textId="77777777" w:rsidTr="00C344FB">
        <w:tc>
          <w:tcPr>
            <w:tcW w:w="1885" w:type="dxa"/>
          </w:tcPr>
          <w:p w14:paraId="51E7CFCF" w14:textId="77777777" w:rsidR="009A0D82" w:rsidRDefault="009A0D82" w:rsidP="00C344FB"/>
        </w:tc>
        <w:tc>
          <w:tcPr>
            <w:tcW w:w="1980" w:type="dxa"/>
          </w:tcPr>
          <w:p w14:paraId="451C1064" w14:textId="77777777" w:rsidR="009A0D82" w:rsidRDefault="009A0D82" w:rsidP="00C344FB"/>
        </w:tc>
        <w:tc>
          <w:tcPr>
            <w:tcW w:w="1890" w:type="dxa"/>
          </w:tcPr>
          <w:p w14:paraId="60AD9E26" w14:textId="77777777" w:rsidR="009A0D82" w:rsidRDefault="009A0D82" w:rsidP="00C344FB"/>
        </w:tc>
        <w:tc>
          <w:tcPr>
            <w:tcW w:w="3595" w:type="dxa"/>
          </w:tcPr>
          <w:p w14:paraId="7F98FF21" w14:textId="77777777" w:rsidR="009A0D82" w:rsidRDefault="009A0D82" w:rsidP="00C344FB"/>
        </w:tc>
      </w:tr>
      <w:tr w:rsidR="00EF4AF5" w14:paraId="61374FAE" w14:textId="77777777" w:rsidTr="00C344FB">
        <w:tc>
          <w:tcPr>
            <w:tcW w:w="1885" w:type="dxa"/>
          </w:tcPr>
          <w:p w14:paraId="7BEE8CE4" w14:textId="77777777" w:rsidR="00EF4AF5" w:rsidRDefault="00EF4AF5" w:rsidP="00C344FB"/>
        </w:tc>
        <w:tc>
          <w:tcPr>
            <w:tcW w:w="1980" w:type="dxa"/>
          </w:tcPr>
          <w:p w14:paraId="09A00011" w14:textId="77777777" w:rsidR="00EF4AF5" w:rsidRDefault="00EF4AF5" w:rsidP="00C344FB"/>
        </w:tc>
        <w:tc>
          <w:tcPr>
            <w:tcW w:w="1890" w:type="dxa"/>
          </w:tcPr>
          <w:p w14:paraId="5A2F3BC1" w14:textId="77777777" w:rsidR="00EF4AF5" w:rsidRDefault="00EF4AF5" w:rsidP="00C344FB"/>
        </w:tc>
        <w:tc>
          <w:tcPr>
            <w:tcW w:w="3595" w:type="dxa"/>
          </w:tcPr>
          <w:p w14:paraId="61144210" w14:textId="77777777" w:rsidR="00EF4AF5" w:rsidRDefault="00EF4AF5" w:rsidP="00C344FB"/>
        </w:tc>
      </w:tr>
      <w:tr w:rsidR="00EF4AF5" w14:paraId="27C5CF1B" w14:textId="77777777" w:rsidTr="00C344FB">
        <w:tc>
          <w:tcPr>
            <w:tcW w:w="1885" w:type="dxa"/>
          </w:tcPr>
          <w:p w14:paraId="21F8A752" w14:textId="77777777" w:rsidR="00EF4AF5" w:rsidRDefault="00EF4AF5" w:rsidP="00C344FB"/>
        </w:tc>
        <w:tc>
          <w:tcPr>
            <w:tcW w:w="1980" w:type="dxa"/>
          </w:tcPr>
          <w:p w14:paraId="5B37B7D9" w14:textId="77777777" w:rsidR="00EF4AF5" w:rsidRDefault="00EF4AF5" w:rsidP="00C344FB"/>
        </w:tc>
        <w:tc>
          <w:tcPr>
            <w:tcW w:w="1890" w:type="dxa"/>
          </w:tcPr>
          <w:p w14:paraId="0394EF7B" w14:textId="77777777" w:rsidR="00EF4AF5" w:rsidRDefault="00EF4AF5" w:rsidP="00C344FB"/>
        </w:tc>
        <w:tc>
          <w:tcPr>
            <w:tcW w:w="3595" w:type="dxa"/>
          </w:tcPr>
          <w:p w14:paraId="03B3E787" w14:textId="77777777" w:rsidR="00EF4AF5" w:rsidRDefault="00EF4AF5" w:rsidP="00C344FB"/>
        </w:tc>
      </w:tr>
      <w:tr w:rsidR="00EF4AF5" w14:paraId="4923AD23" w14:textId="77777777" w:rsidTr="00C344FB">
        <w:tc>
          <w:tcPr>
            <w:tcW w:w="1885" w:type="dxa"/>
          </w:tcPr>
          <w:p w14:paraId="6AA706F6" w14:textId="77777777" w:rsidR="00EF4AF5" w:rsidRDefault="00EF4AF5" w:rsidP="00C344FB"/>
        </w:tc>
        <w:tc>
          <w:tcPr>
            <w:tcW w:w="1980" w:type="dxa"/>
          </w:tcPr>
          <w:p w14:paraId="24C30880" w14:textId="77777777" w:rsidR="00EF4AF5" w:rsidRDefault="00EF4AF5" w:rsidP="00C344FB"/>
        </w:tc>
        <w:tc>
          <w:tcPr>
            <w:tcW w:w="1890" w:type="dxa"/>
          </w:tcPr>
          <w:p w14:paraId="6929D703" w14:textId="77777777" w:rsidR="00EF4AF5" w:rsidRDefault="00EF4AF5" w:rsidP="00C344FB"/>
        </w:tc>
        <w:tc>
          <w:tcPr>
            <w:tcW w:w="3595" w:type="dxa"/>
          </w:tcPr>
          <w:p w14:paraId="052A76FE" w14:textId="77777777" w:rsidR="00EF4AF5" w:rsidRDefault="00EF4AF5" w:rsidP="00C344FB"/>
        </w:tc>
      </w:tr>
    </w:tbl>
    <w:p w14:paraId="58C4A650" w14:textId="4F5086F7" w:rsidR="00E9519F" w:rsidRPr="00996F4E" w:rsidRDefault="00247E75" w:rsidP="00247E75">
      <w:pPr>
        <w:rPr>
          <w:sz w:val="20"/>
          <w:szCs w:val="20"/>
        </w:rPr>
      </w:pPr>
      <w:r w:rsidRPr="00996F4E">
        <w:rPr>
          <w:sz w:val="20"/>
          <w:szCs w:val="20"/>
        </w:rPr>
        <w:lastRenderedPageBreak/>
        <w:t xml:space="preserve">Note: </w:t>
      </w:r>
      <w:r w:rsidR="002300CD" w:rsidRPr="00996F4E">
        <w:rPr>
          <w:sz w:val="20"/>
          <w:szCs w:val="20"/>
        </w:rPr>
        <w:t xml:space="preserve">All </w:t>
      </w:r>
      <w:r w:rsidRPr="00996F4E">
        <w:rPr>
          <w:sz w:val="20"/>
          <w:szCs w:val="20"/>
        </w:rPr>
        <w:t xml:space="preserve">Territorial Seas </w:t>
      </w:r>
      <w:r w:rsidR="009A0D82" w:rsidRPr="00996F4E">
        <w:rPr>
          <w:sz w:val="20"/>
          <w:szCs w:val="20"/>
        </w:rPr>
        <w:t xml:space="preserve">and any Traditional Navigable Water </w:t>
      </w:r>
      <w:r w:rsidR="00E9519F" w:rsidRPr="00996F4E">
        <w:rPr>
          <w:sz w:val="20"/>
          <w:szCs w:val="20"/>
        </w:rPr>
        <w:t xml:space="preserve">(TNW) </w:t>
      </w:r>
      <w:r w:rsidR="009A0D82" w:rsidRPr="00996F4E">
        <w:rPr>
          <w:sz w:val="20"/>
          <w:szCs w:val="20"/>
        </w:rPr>
        <w:t xml:space="preserve">listed in Appendix B of the 404 Handbook (Retained Waters List) </w:t>
      </w:r>
      <w:r w:rsidRPr="00996F4E">
        <w:rPr>
          <w:sz w:val="20"/>
          <w:szCs w:val="20"/>
        </w:rPr>
        <w:t>are not assumable under the State 404 Program</w:t>
      </w:r>
      <w:r w:rsidR="00175442" w:rsidRPr="00996F4E">
        <w:rPr>
          <w:sz w:val="20"/>
          <w:szCs w:val="20"/>
        </w:rPr>
        <w:t>. If your project site contains</w:t>
      </w:r>
      <w:r w:rsidR="009A0D82" w:rsidRPr="00996F4E">
        <w:rPr>
          <w:sz w:val="20"/>
          <w:szCs w:val="20"/>
        </w:rPr>
        <w:t xml:space="preserve"> or borders</w:t>
      </w:r>
      <w:r w:rsidR="00175442" w:rsidRPr="00996F4E">
        <w:rPr>
          <w:sz w:val="20"/>
          <w:szCs w:val="20"/>
        </w:rPr>
        <w:t xml:space="preserve"> </w:t>
      </w:r>
      <w:r w:rsidR="002300CD" w:rsidRPr="00996F4E">
        <w:rPr>
          <w:sz w:val="20"/>
          <w:szCs w:val="20"/>
        </w:rPr>
        <w:t xml:space="preserve">one of these waters and you are </w:t>
      </w:r>
      <w:r w:rsidR="00424FE1" w:rsidRPr="00996F4E">
        <w:rPr>
          <w:sz w:val="20"/>
          <w:szCs w:val="20"/>
        </w:rPr>
        <w:t xml:space="preserve">proposing </w:t>
      </w:r>
      <w:r w:rsidR="002300CD" w:rsidRPr="00996F4E">
        <w:rPr>
          <w:sz w:val="20"/>
          <w:szCs w:val="20"/>
        </w:rPr>
        <w:t xml:space="preserve">or plan to propose dredge or fill activities </w:t>
      </w:r>
      <w:r w:rsidR="00996F4E" w:rsidRPr="00996F4E">
        <w:rPr>
          <w:sz w:val="20"/>
          <w:szCs w:val="20"/>
        </w:rPr>
        <w:t xml:space="preserve">in adjacent wetlands or other surface waters </w:t>
      </w:r>
      <w:r w:rsidR="002300CD" w:rsidRPr="00996F4E">
        <w:rPr>
          <w:sz w:val="20"/>
          <w:szCs w:val="20"/>
        </w:rPr>
        <w:t>within 300 feet of the mean high tide line or ordinary high water mark</w:t>
      </w:r>
      <w:r w:rsidR="00175442" w:rsidRPr="00996F4E">
        <w:rPr>
          <w:sz w:val="20"/>
          <w:szCs w:val="20"/>
        </w:rPr>
        <w:t xml:space="preserve">, please apply to the US Army Corps of Engineers </w:t>
      </w:r>
      <w:r w:rsidR="00E9519F" w:rsidRPr="00996F4E">
        <w:rPr>
          <w:sz w:val="20"/>
          <w:szCs w:val="20"/>
        </w:rPr>
        <w:t xml:space="preserve">(USACE) </w:t>
      </w:r>
      <w:r w:rsidR="00175442" w:rsidRPr="00996F4E">
        <w:rPr>
          <w:sz w:val="20"/>
          <w:szCs w:val="20"/>
        </w:rPr>
        <w:t>for a permit or jurisdictional determination under Section 404 of the Clean Water Act.</w:t>
      </w:r>
      <w:r w:rsidR="00E9519F" w:rsidRPr="00996F4E">
        <w:rPr>
          <w:sz w:val="20"/>
          <w:szCs w:val="20"/>
        </w:rPr>
        <w:t xml:space="preserve"> </w:t>
      </w:r>
    </w:p>
    <w:p w14:paraId="440813D3" w14:textId="4A499DD8" w:rsidR="00996F4E" w:rsidRDefault="00E9519F">
      <w:pPr>
        <w:rPr>
          <w:sz w:val="20"/>
          <w:szCs w:val="20"/>
        </w:rPr>
      </w:pPr>
      <w:r w:rsidRPr="00996F4E">
        <w:rPr>
          <w:sz w:val="20"/>
          <w:szCs w:val="20"/>
        </w:rPr>
        <w:t xml:space="preserve">Authority: The Department does not have authority to determine whether a waterbody is a </w:t>
      </w:r>
      <w:r w:rsidR="008159E1" w:rsidRPr="00996F4E">
        <w:rPr>
          <w:sz w:val="20"/>
          <w:szCs w:val="20"/>
        </w:rPr>
        <w:t>TNW</w:t>
      </w:r>
      <w:r w:rsidRPr="00996F4E">
        <w:rPr>
          <w:sz w:val="20"/>
          <w:szCs w:val="20"/>
        </w:rPr>
        <w:t xml:space="preserve"> and must rely on USACE determinations. All waters listed in Appendix B of the 404 Handbook are </w:t>
      </w:r>
      <w:r w:rsidR="008159E1" w:rsidRPr="00996F4E">
        <w:rPr>
          <w:sz w:val="20"/>
          <w:szCs w:val="20"/>
        </w:rPr>
        <w:t>TNWs</w:t>
      </w:r>
      <w:r w:rsidRPr="00996F4E">
        <w:rPr>
          <w:sz w:val="20"/>
          <w:szCs w:val="20"/>
        </w:rPr>
        <w:t xml:space="preserve">. A TNW may also be any waterbody not listed in Appendix B </w:t>
      </w:r>
      <w:r w:rsidR="00996F4E" w:rsidRPr="00996F4E">
        <w:rPr>
          <w:sz w:val="20"/>
          <w:szCs w:val="20"/>
        </w:rPr>
        <w:t xml:space="preserve">of the 404 Handbook </w:t>
      </w:r>
      <w:r w:rsidRPr="00996F4E">
        <w:rPr>
          <w:sz w:val="20"/>
          <w:szCs w:val="20"/>
        </w:rPr>
        <w:t>that has been previously designated as a TNW in a USACE-issued Approved Jurisdictional Determination (AJD).</w:t>
      </w:r>
    </w:p>
    <w:p w14:paraId="05394210" w14:textId="77777777" w:rsidR="00996F4E" w:rsidRPr="00996F4E" w:rsidRDefault="00996F4E">
      <w:pPr>
        <w:rPr>
          <w:sz w:val="20"/>
          <w:szCs w:val="20"/>
        </w:rPr>
      </w:pPr>
    </w:p>
    <w:p w14:paraId="60CD033E" w14:textId="370B3549" w:rsidR="00247E75" w:rsidRDefault="00247E75" w:rsidP="00996F4E">
      <w:pPr>
        <w:spacing w:after="0"/>
      </w:pPr>
      <w:r>
        <w:t>Tributaries ((</w:t>
      </w:r>
      <w:r w:rsidR="00C740F9">
        <w:t>1</w:t>
      </w:r>
      <w:r>
        <w:t>)(</w:t>
      </w:r>
      <w:r w:rsidR="00C740F9">
        <w:t>ii</w:t>
      </w:r>
      <w:r>
        <w:t>) waters)</w:t>
      </w:r>
    </w:p>
    <w:tbl>
      <w:tblPr>
        <w:tblStyle w:val="TableGrid"/>
        <w:tblW w:w="0" w:type="auto"/>
        <w:tblLook w:val="04A0" w:firstRow="1" w:lastRow="0" w:firstColumn="1" w:lastColumn="0" w:noHBand="0" w:noVBand="1"/>
      </w:tblPr>
      <w:tblGrid>
        <w:gridCol w:w="1885"/>
        <w:gridCol w:w="1980"/>
        <w:gridCol w:w="1890"/>
        <w:gridCol w:w="3595"/>
      </w:tblGrid>
      <w:tr w:rsidR="00175442" w14:paraId="3FDD09B8" w14:textId="77777777" w:rsidTr="00175442">
        <w:tc>
          <w:tcPr>
            <w:tcW w:w="1885" w:type="dxa"/>
          </w:tcPr>
          <w:p w14:paraId="34025C7B" w14:textId="77777777" w:rsidR="00175442" w:rsidRDefault="00175442" w:rsidP="00247E75">
            <w:r>
              <w:t>(</w:t>
            </w:r>
            <w:r w:rsidR="00C740F9">
              <w:t>1</w:t>
            </w:r>
            <w:r>
              <w:t>)(</w:t>
            </w:r>
            <w:r w:rsidR="00C740F9">
              <w:t>ii</w:t>
            </w:r>
            <w:r>
              <w:t>) Name</w:t>
            </w:r>
          </w:p>
        </w:tc>
        <w:tc>
          <w:tcPr>
            <w:tcW w:w="1980" w:type="dxa"/>
          </w:tcPr>
          <w:p w14:paraId="59A2B74B" w14:textId="77777777" w:rsidR="00175442" w:rsidRDefault="00175442" w:rsidP="00247E75">
            <w:r>
              <w:t>(</w:t>
            </w:r>
            <w:r w:rsidR="00C740F9">
              <w:t>1</w:t>
            </w:r>
            <w:r>
              <w:t>)(</w:t>
            </w:r>
            <w:r w:rsidR="00C740F9">
              <w:t>ii</w:t>
            </w:r>
            <w:r>
              <w:t xml:space="preserve">) Size </w:t>
            </w:r>
          </w:p>
        </w:tc>
        <w:tc>
          <w:tcPr>
            <w:tcW w:w="1890" w:type="dxa"/>
          </w:tcPr>
          <w:p w14:paraId="525EA591" w14:textId="77777777" w:rsidR="00175442" w:rsidRDefault="00175442" w:rsidP="00247E75">
            <w:r>
              <w:t>(</w:t>
            </w:r>
            <w:r w:rsidR="00C740F9">
              <w:t>1</w:t>
            </w:r>
            <w:r>
              <w:t>)(</w:t>
            </w:r>
            <w:r w:rsidR="00C740F9">
              <w:t>ii</w:t>
            </w:r>
            <w:r>
              <w:t>) Criteria</w:t>
            </w:r>
          </w:p>
        </w:tc>
        <w:tc>
          <w:tcPr>
            <w:tcW w:w="3595" w:type="dxa"/>
          </w:tcPr>
          <w:p w14:paraId="1402860B" w14:textId="77777777" w:rsidR="00175442" w:rsidRDefault="00175442" w:rsidP="00247E75">
            <w:r>
              <w:t>Rationale for (</w:t>
            </w:r>
            <w:r w:rsidR="00C740F9">
              <w:t>1</w:t>
            </w:r>
            <w:r>
              <w:t>)(</w:t>
            </w:r>
            <w:r w:rsidR="00C740F9">
              <w:t>ii</w:t>
            </w:r>
            <w:r>
              <w:t>) Determination</w:t>
            </w:r>
          </w:p>
        </w:tc>
      </w:tr>
      <w:tr w:rsidR="00175442" w14:paraId="17B2934C" w14:textId="77777777" w:rsidTr="00175442">
        <w:tc>
          <w:tcPr>
            <w:tcW w:w="1885" w:type="dxa"/>
          </w:tcPr>
          <w:p w14:paraId="1DCABAC0" w14:textId="77777777" w:rsidR="00175442" w:rsidRDefault="00175442" w:rsidP="00247E75"/>
        </w:tc>
        <w:tc>
          <w:tcPr>
            <w:tcW w:w="1980" w:type="dxa"/>
          </w:tcPr>
          <w:p w14:paraId="056B289A" w14:textId="77777777" w:rsidR="00175442" w:rsidRDefault="00175442" w:rsidP="00247E75"/>
        </w:tc>
        <w:tc>
          <w:tcPr>
            <w:tcW w:w="1890" w:type="dxa"/>
          </w:tcPr>
          <w:p w14:paraId="7B014F0B" w14:textId="77777777" w:rsidR="00175442" w:rsidRDefault="00175442" w:rsidP="00247E75"/>
        </w:tc>
        <w:tc>
          <w:tcPr>
            <w:tcW w:w="3595" w:type="dxa"/>
          </w:tcPr>
          <w:p w14:paraId="7C42548D" w14:textId="77777777" w:rsidR="00175442" w:rsidRDefault="00175442" w:rsidP="00247E75"/>
        </w:tc>
      </w:tr>
      <w:tr w:rsidR="00870549" w14:paraId="3246BEED" w14:textId="77777777" w:rsidTr="00175442">
        <w:tc>
          <w:tcPr>
            <w:tcW w:w="1885" w:type="dxa"/>
          </w:tcPr>
          <w:p w14:paraId="38C977A4" w14:textId="77777777" w:rsidR="00870549" w:rsidRDefault="00870549" w:rsidP="00247E75"/>
        </w:tc>
        <w:tc>
          <w:tcPr>
            <w:tcW w:w="1980" w:type="dxa"/>
          </w:tcPr>
          <w:p w14:paraId="23FFAECA" w14:textId="77777777" w:rsidR="00870549" w:rsidRDefault="00870549" w:rsidP="00247E75"/>
        </w:tc>
        <w:tc>
          <w:tcPr>
            <w:tcW w:w="1890" w:type="dxa"/>
          </w:tcPr>
          <w:p w14:paraId="22E1378D" w14:textId="77777777" w:rsidR="00870549" w:rsidRDefault="00870549" w:rsidP="00247E75"/>
        </w:tc>
        <w:tc>
          <w:tcPr>
            <w:tcW w:w="3595" w:type="dxa"/>
          </w:tcPr>
          <w:p w14:paraId="351CF098" w14:textId="77777777" w:rsidR="00870549" w:rsidRDefault="00870549" w:rsidP="00247E75"/>
        </w:tc>
      </w:tr>
      <w:tr w:rsidR="00870549" w14:paraId="60F94488" w14:textId="77777777" w:rsidTr="00175442">
        <w:tc>
          <w:tcPr>
            <w:tcW w:w="1885" w:type="dxa"/>
          </w:tcPr>
          <w:p w14:paraId="5F175D6B" w14:textId="77777777" w:rsidR="00870549" w:rsidRDefault="00870549" w:rsidP="00247E75"/>
        </w:tc>
        <w:tc>
          <w:tcPr>
            <w:tcW w:w="1980" w:type="dxa"/>
          </w:tcPr>
          <w:p w14:paraId="1E67AB1D" w14:textId="77777777" w:rsidR="00870549" w:rsidRDefault="00870549" w:rsidP="00247E75"/>
        </w:tc>
        <w:tc>
          <w:tcPr>
            <w:tcW w:w="1890" w:type="dxa"/>
          </w:tcPr>
          <w:p w14:paraId="0A1C37D4" w14:textId="77777777" w:rsidR="00870549" w:rsidRDefault="00870549" w:rsidP="00247E75"/>
        </w:tc>
        <w:tc>
          <w:tcPr>
            <w:tcW w:w="3595" w:type="dxa"/>
          </w:tcPr>
          <w:p w14:paraId="77966DA5" w14:textId="77777777" w:rsidR="00870549" w:rsidRDefault="00870549" w:rsidP="00247E75"/>
        </w:tc>
      </w:tr>
      <w:tr w:rsidR="00870549" w14:paraId="7F7E2380" w14:textId="77777777" w:rsidTr="00175442">
        <w:tc>
          <w:tcPr>
            <w:tcW w:w="1885" w:type="dxa"/>
          </w:tcPr>
          <w:p w14:paraId="55C6FD55" w14:textId="77777777" w:rsidR="00870549" w:rsidRDefault="00870549" w:rsidP="00247E75"/>
        </w:tc>
        <w:tc>
          <w:tcPr>
            <w:tcW w:w="1980" w:type="dxa"/>
          </w:tcPr>
          <w:p w14:paraId="4DF17D3F" w14:textId="77777777" w:rsidR="00870549" w:rsidRDefault="00870549" w:rsidP="00247E75"/>
        </w:tc>
        <w:tc>
          <w:tcPr>
            <w:tcW w:w="1890" w:type="dxa"/>
          </w:tcPr>
          <w:p w14:paraId="445EABC9" w14:textId="77777777" w:rsidR="00870549" w:rsidRDefault="00870549" w:rsidP="00247E75"/>
        </w:tc>
        <w:tc>
          <w:tcPr>
            <w:tcW w:w="3595" w:type="dxa"/>
          </w:tcPr>
          <w:p w14:paraId="7EF105F2" w14:textId="77777777" w:rsidR="00870549" w:rsidRDefault="00870549" w:rsidP="00247E75"/>
        </w:tc>
      </w:tr>
      <w:tr w:rsidR="00870549" w14:paraId="4B9ADF63" w14:textId="77777777" w:rsidTr="00175442">
        <w:tc>
          <w:tcPr>
            <w:tcW w:w="1885" w:type="dxa"/>
          </w:tcPr>
          <w:p w14:paraId="2524D8D1" w14:textId="77777777" w:rsidR="00870549" w:rsidRDefault="00870549" w:rsidP="00247E75"/>
        </w:tc>
        <w:tc>
          <w:tcPr>
            <w:tcW w:w="1980" w:type="dxa"/>
          </w:tcPr>
          <w:p w14:paraId="119E9262" w14:textId="77777777" w:rsidR="00870549" w:rsidRDefault="00870549" w:rsidP="00247E75"/>
        </w:tc>
        <w:tc>
          <w:tcPr>
            <w:tcW w:w="1890" w:type="dxa"/>
          </w:tcPr>
          <w:p w14:paraId="0B6285E2" w14:textId="77777777" w:rsidR="00870549" w:rsidRDefault="00870549" w:rsidP="00247E75"/>
        </w:tc>
        <w:tc>
          <w:tcPr>
            <w:tcW w:w="3595" w:type="dxa"/>
          </w:tcPr>
          <w:p w14:paraId="5DB6DF21" w14:textId="77777777" w:rsidR="00870549" w:rsidRDefault="00870549" w:rsidP="00247E75"/>
        </w:tc>
      </w:tr>
    </w:tbl>
    <w:p w14:paraId="0F78B01C" w14:textId="77777777" w:rsidR="00175442" w:rsidRDefault="00175442" w:rsidP="00247E75"/>
    <w:p w14:paraId="2408DF2A" w14:textId="77777777" w:rsidR="00175442" w:rsidRDefault="00175442" w:rsidP="00175442">
      <w:pPr>
        <w:spacing w:after="0"/>
      </w:pPr>
      <w:r>
        <w:t>Lakes and ponds, and impoundments of jurisdictional waters ((</w:t>
      </w:r>
      <w:r w:rsidR="00C740F9">
        <w:t>1</w:t>
      </w:r>
      <w:r>
        <w:t>)(</w:t>
      </w:r>
      <w:r w:rsidR="00C740F9">
        <w:t>iii</w:t>
      </w:r>
      <w:r>
        <w:t>) waters)</w:t>
      </w:r>
    </w:p>
    <w:tbl>
      <w:tblPr>
        <w:tblStyle w:val="TableGrid"/>
        <w:tblW w:w="0" w:type="auto"/>
        <w:tblLook w:val="04A0" w:firstRow="1" w:lastRow="0" w:firstColumn="1" w:lastColumn="0" w:noHBand="0" w:noVBand="1"/>
      </w:tblPr>
      <w:tblGrid>
        <w:gridCol w:w="1885"/>
        <w:gridCol w:w="1980"/>
        <w:gridCol w:w="1890"/>
        <w:gridCol w:w="3595"/>
      </w:tblGrid>
      <w:tr w:rsidR="00175442" w14:paraId="7DFEE72F" w14:textId="77777777" w:rsidTr="00C344FB">
        <w:tc>
          <w:tcPr>
            <w:tcW w:w="1885" w:type="dxa"/>
          </w:tcPr>
          <w:p w14:paraId="0366228E" w14:textId="77777777" w:rsidR="00175442" w:rsidRDefault="00175442" w:rsidP="00C344FB">
            <w:r>
              <w:t>(</w:t>
            </w:r>
            <w:r w:rsidR="00C740F9">
              <w:t>1</w:t>
            </w:r>
            <w:r>
              <w:t>)(</w:t>
            </w:r>
            <w:r w:rsidR="00C740F9">
              <w:t>iii</w:t>
            </w:r>
            <w:r>
              <w:t>) Name</w:t>
            </w:r>
          </w:p>
        </w:tc>
        <w:tc>
          <w:tcPr>
            <w:tcW w:w="1980" w:type="dxa"/>
          </w:tcPr>
          <w:p w14:paraId="00486254" w14:textId="77777777" w:rsidR="00175442" w:rsidRDefault="00175442" w:rsidP="00C344FB">
            <w:r>
              <w:t>(</w:t>
            </w:r>
            <w:r w:rsidR="00C740F9">
              <w:t>1</w:t>
            </w:r>
            <w:r>
              <w:t>)(</w:t>
            </w:r>
            <w:r w:rsidR="00C740F9">
              <w:t>iii</w:t>
            </w:r>
            <w:r>
              <w:t>) Size</w:t>
            </w:r>
          </w:p>
        </w:tc>
        <w:tc>
          <w:tcPr>
            <w:tcW w:w="1890" w:type="dxa"/>
          </w:tcPr>
          <w:p w14:paraId="73F0E197" w14:textId="77777777" w:rsidR="00175442" w:rsidRDefault="00175442" w:rsidP="00C344FB">
            <w:r>
              <w:t>(</w:t>
            </w:r>
            <w:r w:rsidR="00C740F9">
              <w:t>1</w:t>
            </w:r>
            <w:r>
              <w:t>)(</w:t>
            </w:r>
            <w:r w:rsidR="00C740F9">
              <w:t>iii</w:t>
            </w:r>
            <w:r>
              <w:t>) Criteria</w:t>
            </w:r>
          </w:p>
        </w:tc>
        <w:tc>
          <w:tcPr>
            <w:tcW w:w="3595" w:type="dxa"/>
          </w:tcPr>
          <w:p w14:paraId="7B0B5D15" w14:textId="77777777" w:rsidR="00175442" w:rsidRDefault="00175442" w:rsidP="00C344FB">
            <w:r>
              <w:t>Rationale for (</w:t>
            </w:r>
            <w:r w:rsidR="00C740F9">
              <w:t>1</w:t>
            </w:r>
            <w:r>
              <w:t>)(</w:t>
            </w:r>
            <w:r w:rsidR="00C740F9">
              <w:t>iii</w:t>
            </w:r>
            <w:r>
              <w:t>) Determination</w:t>
            </w:r>
          </w:p>
        </w:tc>
      </w:tr>
      <w:tr w:rsidR="00175442" w14:paraId="54B7FB4F" w14:textId="77777777" w:rsidTr="00C344FB">
        <w:tc>
          <w:tcPr>
            <w:tcW w:w="1885" w:type="dxa"/>
          </w:tcPr>
          <w:p w14:paraId="36F80051" w14:textId="77777777" w:rsidR="00175442" w:rsidRDefault="00175442" w:rsidP="00C344FB"/>
        </w:tc>
        <w:tc>
          <w:tcPr>
            <w:tcW w:w="1980" w:type="dxa"/>
          </w:tcPr>
          <w:p w14:paraId="63310235" w14:textId="77777777" w:rsidR="00175442" w:rsidRDefault="00175442" w:rsidP="00C344FB"/>
        </w:tc>
        <w:tc>
          <w:tcPr>
            <w:tcW w:w="1890" w:type="dxa"/>
          </w:tcPr>
          <w:p w14:paraId="6A2EA2D6" w14:textId="77777777" w:rsidR="00175442" w:rsidRDefault="00175442" w:rsidP="00C344FB"/>
        </w:tc>
        <w:tc>
          <w:tcPr>
            <w:tcW w:w="3595" w:type="dxa"/>
          </w:tcPr>
          <w:p w14:paraId="1A29E80D" w14:textId="77777777" w:rsidR="00175442" w:rsidRDefault="00175442" w:rsidP="00C344FB"/>
        </w:tc>
      </w:tr>
      <w:tr w:rsidR="00870549" w14:paraId="3622AAD9" w14:textId="77777777" w:rsidTr="00C344FB">
        <w:tc>
          <w:tcPr>
            <w:tcW w:w="1885" w:type="dxa"/>
          </w:tcPr>
          <w:p w14:paraId="3130F592" w14:textId="77777777" w:rsidR="00870549" w:rsidRDefault="00870549" w:rsidP="00C344FB"/>
        </w:tc>
        <w:tc>
          <w:tcPr>
            <w:tcW w:w="1980" w:type="dxa"/>
          </w:tcPr>
          <w:p w14:paraId="3E499CC9" w14:textId="77777777" w:rsidR="00870549" w:rsidRDefault="00870549" w:rsidP="00C344FB"/>
        </w:tc>
        <w:tc>
          <w:tcPr>
            <w:tcW w:w="1890" w:type="dxa"/>
          </w:tcPr>
          <w:p w14:paraId="29108E15" w14:textId="77777777" w:rsidR="00870549" w:rsidRDefault="00870549" w:rsidP="00C344FB"/>
        </w:tc>
        <w:tc>
          <w:tcPr>
            <w:tcW w:w="3595" w:type="dxa"/>
          </w:tcPr>
          <w:p w14:paraId="7B2784E8" w14:textId="77777777" w:rsidR="00870549" w:rsidRDefault="00870549" w:rsidP="00C344FB"/>
        </w:tc>
      </w:tr>
      <w:tr w:rsidR="00870549" w14:paraId="69311659" w14:textId="77777777" w:rsidTr="00C344FB">
        <w:tc>
          <w:tcPr>
            <w:tcW w:w="1885" w:type="dxa"/>
          </w:tcPr>
          <w:p w14:paraId="6B011654" w14:textId="77777777" w:rsidR="00870549" w:rsidRDefault="00870549" w:rsidP="00C344FB"/>
        </w:tc>
        <w:tc>
          <w:tcPr>
            <w:tcW w:w="1980" w:type="dxa"/>
          </w:tcPr>
          <w:p w14:paraId="23C28A01" w14:textId="77777777" w:rsidR="00870549" w:rsidRDefault="00870549" w:rsidP="00C344FB"/>
        </w:tc>
        <w:tc>
          <w:tcPr>
            <w:tcW w:w="1890" w:type="dxa"/>
          </w:tcPr>
          <w:p w14:paraId="79351B02" w14:textId="77777777" w:rsidR="00870549" w:rsidRDefault="00870549" w:rsidP="00C344FB"/>
        </w:tc>
        <w:tc>
          <w:tcPr>
            <w:tcW w:w="3595" w:type="dxa"/>
          </w:tcPr>
          <w:p w14:paraId="055A02FB" w14:textId="77777777" w:rsidR="00870549" w:rsidRDefault="00870549" w:rsidP="00C344FB"/>
        </w:tc>
      </w:tr>
      <w:tr w:rsidR="00FE69CB" w14:paraId="09C5B4F2" w14:textId="77777777" w:rsidTr="00C344FB">
        <w:tc>
          <w:tcPr>
            <w:tcW w:w="1885" w:type="dxa"/>
          </w:tcPr>
          <w:p w14:paraId="1B3332E5" w14:textId="77777777" w:rsidR="00FE69CB" w:rsidRDefault="00FE69CB" w:rsidP="00C344FB"/>
        </w:tc>
        <w:tc>
          <w:tcPr>
            <w:tcW w:w="1980" w:type="dxa"/>
          </w:tcPr>
          <w:p w14:paraId="16343783" w14:textId="77777777" w:rsidR="00FE69CB" w:rsidRDefault="00FE69CB" w:rsidP="00C344FB"/>
        </w:tc>
        <w:tc>
          <w:tcPr>
            <w:tcW w:w="1890" w:type="dxa"/>
          </w:tcPr>
          <w:p w14:paraId="6C425888" w14:textId="77777777" w:rsidR="00FE69CB" w:rsidRDefault="00FE69CB" w:rsidP="00C344FB"/>
        </w:tc>
        <w:tc>
          <w:tcPr>
            <w:tcW w:w="3595" w:type="dxa"/>
          </w:tcPr>
          <w:p w14:paraId="484B3F3C" w14:textId="77777777" w:rsidR="00FE69CB" w:rsidRDefault="00FE69CB" w:rsidP="00C344FB"/>
        </w:tc>
      </w:tr>
      <w:tr w:rsidR="00870549" w14:paraId="5FA0D147" w14:textId="77777777" w:rsidTr="00C344FB">
        <w:tc>
          <w:tcPr>
            <w:tcW w:w="1885" w:type="dxa"/>
          </w:tcPr>
          <w:p w14:paraId="00BB5AB8" w14:textId="77777777" w:rsidR="00870549" w:rsidRDefault="00870549" w:rsidP="00C344FB"/>
        </w:tc>
        <w:tc>
          <w:tcPr>
            <w:tcW w:w="1980" w:type="dxa"/>
          </w:tcPr>
          <w:p w14:paraId="2E93FE2A" w14:textId="77777777" w:rsidR="00870549" w:rsidRDefault="00870549" w:rsidP="00C344FB"/>
        </w:tc>
        <w:tc>
          <w:tcPr>
            <w:tcW w:w="1890" w:type="dxa"/>
          </w:tcPr>
          <w:p w14:paraId="7E8A695F" w14:textId="77777777" w:rsidR="00870549" w:rsidRDefault="00870549" w:rsidP="00C344FB"/>
        </w:tc>
        <w:tc>
          <w:tcPr>
            <w:tcW w:w="3595" w:type="dxa"/>
          </w:tcPr>
          <w:p w14:paraId="1EF95E3B" w14:textId="77777777" w:rsidR="00870549" w:rsidRDefault="00870549" w:rsidP="00C344FB"/>
        </w:tc>
      </w:tr>
    </w:tbl>
    <w:p w14:paraId="37897473" w14:textId="77777777" w:rsidR="00175442" w:rsidRDefault="00175442" w:rsidP="00175442"/>
    <w:p w14:paraId="2F452995" w14:textId="77777777" w:rsidR="00175442" w:rsidRDefault="00175442" w:rsidP="00175442">
      <w:pPr>
        <w:spacing w:after="0"/>
      </w:pPr>
      <w:r>
        <w:t>Adjacent wetlands ((</w:t>
      </w:r>
      <w:r w:rsidR="00C740F9">
        <w:t>1</w:t>
      </w:r>
      <w:r>
        <w:t>)(</w:t>
      </w:r>
      <w:r w:rsidR="00C740F9">
        <w:t>iv</w:t>
      </w:r>
      <w:r>
        <w:t>) waters)</w:t>
      </w:r>
    </w:p>
    <w:tbl>
      <w:tblPr>
        <w:tblStyle w:val="TableGrid"/>
        <w:tblW w:w="0" w:type="auto"/>
        <w:tblLook w:val="04A0" w:firstRow="1" w:lastRow="0" w:firstColumn="1" w:lastColumn="0" w:noHBand="0" w:noVBand="1"/>
      </w:tblPr>
      <w:tblGrid>
        <w:gridCol w:w="1885"/>
        <w:gridCol w:w="1980"/>
        <w:gridCol w:w="1890"/>
        <w:gridCol w:w="3595"/>
      </w:tblGrid>
      <w:tr w:rsidR="00175442" w14:paraId="38B0261E" w14:textId="77777777" w:rsidTr="00C344FB">
        <w:tc>
          <w:tcPr>
            <w:tcW w:w="1885" w:type="dxa"/>
          </w:tcPr>
          <w:p w14:paraId="0B590FC0" w14:textId="77777777" w:rsidR="00175442" w:rsidRDefault="00175442" w:rsidP="00C344FB">
            <w:r>
              <w:t>(</w:t>
            </w:r>
            <w:r w:rsidR="00C740F9">
              <w:t>1</w:t>
            </w:r>
            <w:r>
              <w:t>)(</w:t>
            </w:r>
            <w:r w:rsidR="00C740F9">
              <w:t>iv</w:t>
            </w:r>
            <w:r>
              <w:t>) Name</w:t>
            </w:r>
          </w:p>
        </w:tc>
        <w:tc>
          <w:tcPr>
            <w:tcW w:w="1980" w:type="dxa"/>
          </w:tcPr>
          <w:p w14:paraId="72BDEB53" w14:textId="77777777" w:rsidR="00175442" w:rsidRDefault="00175442" w:rsidP="00C344FB">
            <w:r>
              <w:t>(</w:t>
            </w:r>
            <w:r w:rsidR="00C740F9">
              <w:t>1</w:t>
            </w:r>
            <w:r>
              <w:t>)(</w:t>
            </w:r>
            <w:r w:rsidR="00C740F9">
              <w:t>iv</w:t>
            </w:r>
            <w:r>
              <w:t>) Size</w:t>
            </w:r>
          </w:p>
        </w:tc>
        <w:tc>
          <w:tcPr>
            <w:tcW w:w="1890" w:type="dxa"/>
          </w:tcPr>
          <w:p w14:paraId="7AF9C04A" w14:textId="77777777" w:rsidR="00175442" w:rsidRDefault="00175442" w:rsidP="00C344FB">
            <w:r>
              <w:t>(</w:t>
            </w:r>
            <w:r w:rsidR="00C740F9">
              <w:t>1</w:t>
            </w:r>
            <w:r>
              <w:t>)(</w:t>
            </w:r>
            <w:r w:rsidR="00C740F9">
              <w:t>iv</w:t>
            </w:r>
            <w:r>
              <w:t>) Criteria</w:t>
            </w:r>
          </w:p>
        </w:tc>
        <w:tc>
          <w:tcPr>
            <w:tcW w:w="3595" w:type="dxa"/>
          </w:tcPr>
          <w:p w14:paraId="5A52E1E0" w14:textId="77777777" w:rsidR="00175442" w:rsidRDefault="00175442" w:rsidP="00C344FB">
            <w:r>
              <w:t>Rationale for (</w:t>
            </w:r>
            <w:r w:rsidR="00C740F9">
              <w:t>1</w:t>
            </w:r>
            <w:r>
              <w:t>)(</w:t>
            </w:r>
            <w:r w:rsidR="00C740F9">
              <w:t>iv</w:t>
            </w:r>
            <w:r>
              <w:t>) Determination</w:t>
            </w:r>
          </w:p>
        </w:tc>
      </w:tr>
      <w:tr w:rsidR="00175442" w14:paraId="172C429F" w14:textId="77777777" w:rsidTr="00C344FB">
        <w:tc>
          <w:tcPr>
            <w:tcW w:w="1885" w:type="dxa"/>
          </w:tcPr>
          <w:p w14:paraId="58B31B46" w14:textId="77777777" w:rsidR="00175442" w:rsidRDefault="00175442" w:rsidP="00C344FB"/>
        </w:tc>
        <w:tc>
          <w:tcPr>
            <w:tcW w:w="1980" w:type="dxa"/>
          </w:tcPr>
          <w:p w14:paraId="6A2A261E" w14:textId="77777777" w:rsidR="00175442" w:rsidRDefault="00175442" w:rsidP="00C344FB"/>
        </w:tc>
        <w:tc>
          <w:tcPr>
            <w:tcW w:w="1890" w:type="dxa"/>
          </w:tcPr>
          <w:p w14:paraId="6E0536FF" w14:textId="77777777" w:rsidR="00175442" w:rsidRDefault="00175442" w:rsidP="00C344FB"/>
        </w:tc>
        <w:tc>
          <w:tcPr>
            <w:tcW w:w="3595" w:type="dxa"/>
          </w:tcPr>
          <w:p w14:paraId="591BB644" w14:textId="77777777" w:rsidR="00175442" w:rsidRDefault="00175442" w:rsidP="00C344FB"/>
        </w:tc>
      </w:tr>
      <w:tr w:rsidR="00870549" w14:paraId="03808522" w14:textId="77777777" w:rsidTr="00C344FB">
        <w:tc>
          <w:tcPr>
            <w:tcW w:w="1885" w:type="dxa"/>
          </w:tcPr>
          <w:p w14:paraId="1804812A" w14:textId="77777777" w:rsidR="00870549" w:rsidRDefault="00870549" w:rsidP="00C344FB"/>
        </w:tc>
        <w:tc>
          <w:tcPr>
            <w:tcW w:w="1980" w:type="dxa"/>
          </w:tcPr>
          <w:p w14:paraId="7FDBF2F5" w14:textId="77777777" w:rsidR="00870549" w:rsidRDefault="00870549" w:rsidP="00C344FB"/>
        </w:tc>
        <w:tc>
          <w:tcPr>
            <w:tcW w:w="1890" w:type="dxa"/>
          </w:tcPr>
          <w:p w14:paraId="3404A4E1" w14:textId="77777777" w:rsidR="00870549" w:rsidRDefault="00870549" w:rsidP="00C344FB"/>
        </w:tc>
        <w:tc>
          <w:tcPr>
            <w:tcW w:w="3595" w:type="dxa"/>
          </w:tcPr>
          <w:p w14:paraId="31361997" w14:textId="77777777" w:rsidR="00870549" w:rsidRDefault="00870549" w:rsidP="00C344FB"/>
        </w:tc>
      </w:tr>
      <w:tr w:rsidR="00870549" w14:paraId="0193BADC" w14:textId="77777777" w:rsidTr="00C344FB">
        <w:tc>
          <w:tcPr>
            <w:tcW w:w="1885" w:type="dxa"/>
          </w:tcPr>
          <w:p w14:paraId="74802391" w14:textId="77777777" w:rsidR="00870549" w:rsidRDefault="00870549" w:rsidP="00C344FB"/>
        </w:tc>
        <w:tc>
          <w:tcPr>
            <w:tcW w:w="1980" w:type="dxa"/>
          </w:tcPr>
          <w:p w14:paraId="72E1770C" w14:textId="77777777" w:rsidR="00870549" w:rsidRDefault="00870549" w:rsidP="00C344FB"/>
        </w:tc>
        <w:tc>
          <w:tcPr>
            <w:tcW w:w="1890" w:type="dxa"/>
          </w:tcPr>
          <w:p w14:paraId="4EA0ED7C" w14:textId="77777777" w:rsidR="00870549" w:rsidRDefault="00870549" w:rsidP="00C344FB"/>
        </w:tc>
        <w:tc>
          <w:tcPr>
            <w:tcW w:w="3595" w:type="dxa"/>
          </w:tcPr>
          <w:p w14:paraId="0EC39E11" w14:textId="77777777" w:rsidR="00870549" w:rsidRDefault="00870549" w:rsidP="00C344FB"/>
        </w:tc>
      </w:tr>
      <w:tr w:rsidR="00870549" w14:paraId="677AD948" w14:textId="77777777" w:rsidTr="00C344FB">
        <w:tc>
          <w:tcPr>
            <w:tcW w:w="1885" w:type="dxa"/>
          </w:tcPr>
          <w:p w14:paraId="1B7444BE" w14:textId="77777777" w:rsidR="00870549" w:rsidRDefault="00870549" w:rsidP="00C344FB"/>
        </w:tc>
        <w:tc>
          <w:tcPr>
            <w:tcW w:w="1980" w:type="dxa"/>
          </w:tcPr>
          <w:p w14:paraId="567DF70D" w14:textId="77777777" w:rsidR="00870549" w:rsidRDefault="00870549" w:rsidP="00C344FB"/>
        </w:tc>
        <w:tc>
          <w:tcPr>
            <w:tcW w:w="1890" w:type="dxa"/>
          </w:tcPr>
          <w:p w14:paraId="397BA4BF" w14:textId="77777777" w:rsidR="00870549" w:rsidRDefault="00870549" w:rsidP="00C344FB"/>
        </w:tc>
        <w:tc>
          <w:tcPr>
            <w:tcW w:w="3595" w:type="dxa"/>
          </w:tcPr>
          <w:p w14:paraId="576C0EA6" w14:textId="77777777" w:rsidR="00870549" w:rsidRDefault="00870549" w:rsidP="00C344FB"/>
        </w:tc>
      </w:tr>
      <w:tr w:rsidR="00870549" w14:paraId="28121FBD" w14:textId="77777777" w:rsidTr="00C344FB">
        <w:tc>
          <w:tcPr>
            <w:tcW w:w="1885" w:type="dxa"/>
          </w:tcPr>
          <w:p w14:paraId="6EEE9D55" w14:textId="77777777" w:rsidR="00870549" w:rsidRDefault="00870549" w:rsidP="00C344FB"/>
        </w:tc>
        <w:tc>
          <w:tcPr>
            <w:tcW w:w="1980" w:type="dxa"/>
          </w:tcPr>
          <w:p w14:paraId="5316C196" w14:textId="77777777" w:rsidR="00870549" w:rsidRDefault="00870549" w:rsidP="00C344FB"/>
        </w:tc>
        <w:tc>
          <w:tcPr>
            <w:tcW w:w="1890" w:type="dxa"/>
          </w:tcPr>
          <w:p w14:paraId="2B0D6D23" w14:textId="77777777" w:rsidR="00870549" w:rsidRDefault="00870549" w:rsidP="00C344FB"/>
        </w:tc>
        <w:tc>
          <w:tcPr>
            <w:tcW w:w="3595" w:type="dxa"/>
          </w:tcPr>
          <w:p w14:paraId="3D20A2CB" w14:textId="77777777" w:rsidR="00870549" w:rsidRDefault="00870549" w:rsidP="00C344FB"/>
        </w:tc>
      </w:tr>
    </w:tbl>
    <w:p w14:paraId="5A584EE7" w14:textId="77777777" w:rsidR="00175442" w:rsidRDefault="00175442" w:rsidP="00175442"/>
    <w:p w14:paraId="08D7EB6F" w14:textId="77777777" w:rsidR="00175442" w:rsidRDefault="00870549" w:rsidP="00EF4AF5">
      <w:pPr>
        <w:pStyle w:val="Heading2"/>
      </w:pPr>
      <w:r>
        <w:t>C. Excluded Waters or Features</w:t>
      </w:r>
    </w:p>
    <w:p w14:paraId="5E6FA9EF" w14:textId="77777777" w:rsidR="00870549" w:rsidRDefault="00870549" w:rsidP="00870549">
      <w:pPr>
        <w:spacing w:after="0"/>
      </w:pPr>
      <w:r>
        <w:t>Excluded waters ((</w:t>
      </w:r>
      <w:r w:rsidR="00C740F9">
        <w:t>2</w:t>
      </w:r>
      <w:r>
        <w:t>)(</w:t>
      </w:r>
      <w:r w:rsidR="00C740F9">
        <w:t>i</w:t>
      </w:r>
      <w:r>
        <w:t>) – (</w:t>
      </w:r>
      <w:r w:rsidR="00C740F9">
        <w:t>2</w:t>
      </w:r>
      <w:r>
        <w:t>)(</w:t>
      </w:r>
      <w:r w:rsidR="00C740F9">
        <w:t>xii</w:t>
      </w:r>
      <w:r>
        <w:t>))</w:t>
      </w:r>
    </w:p>
    <w:tbl>
      <w:tblPr>
        <w:tblStyle w:val="TableGrid"/>
        <w:tblW w:w="0" w:type="auto"/>
        <w:tblLook w:val="04A0" w:firstRow="1" w:lastRow="0" w:firstColumn="1" w:lastColumn="0" w:noHBand="0" w:noVBand="1"/>
      </w:tblPr>
      <w:tblGrid>
        <w:gridCol w:w="1885"/>
        <w:gridCol w:w="1980"/>
        <w:gridCol w:w="1890"/>
        <w:gridCol w:w="3595"/>
      </w:tblGrid>
      <w:tr w:rsidR="00870549" w14:paraId="41F6FD5B" w14:textId="77777777" w:rsidTr="00C344FB">
        <w:tc>
          <w:tcPr>
            <w:tcW w:w="1885" w:type="dxa"/>
          </w:tcPr>
          <w:p w14:paraId="7CD720E5" w14:textId="77777777" w:rsidR="00870549" w:rsidRDefault="00870549" w:rsidP="00C344FB">
            <w:r>
              <w:t>Name</w:t>
            </w:r>
          </w:p>
        </w:tc>
        <w:tc>
          <w:tcPr>
            <w:tcW w:w="1980" w:type="dxa"/>
          </w:tcPr>
          <w:p w14:paraId="6415E0AF" w14:textId="77777777" w:rsidR="00870549" w:rsidRDefault="00870549" w:rsidP="00C344FB">
            <w:r>
              <w:t>Size</w:t>
            </w:r>
            <w:r w:rsidR="002300CD">
              <w:t xml:space="preserve"> </w:t>
            </w:r>
          </w:p>
        </w:tc>
        <w:tc>
          <w:tcPr>
            <w:tcW w:w="1890" w:type="dxa"/>
          </w:tcPr>
          <w:p w14:paraId="36597E34" w14:textId="77777777" w:rsidR="00870549" w:rsidRDefault="00870549" w:rsidP="00C344FB">
            <w:r>
              <w:t>(</w:t>
            </w:r>
            <w:r w:rsidR="00C740F9">
              <w:t>2</w:t>
            </w:r>
            <w:r w:rsidR="002300CD">
              <w:t>) Exclusion</w:t>
            </w:r>
          </w:p>
        </w:tc>
        <w:tc>
          <w:tcPr>
            <w:tcW w:w="3595" w:type="dxa"/>
          </w:tcPr>
          <w:p w14:paraId="224B688F" w14:textId="77777777" w:rsidR="00870549" w:rsidRDefault="00870549" w:rsidP="00C344FB">
            <w:r>
              <w:t xml:space="preserve">Rationale for </w:t>
            </w:r>
            <w:r w:rsidR="002300CD">
              <w:t>Exclusion</w:t>
            </w:r>
            <w:r>
              <w:t xml:space="preserve"> Determination</w:t>
            </w:r>
          </w:p>
        </w:tc>
      </w:tr>
      <w:tr w:rsidR="00870549" w14:paraId="51B5A01A" w14:textId="77777777" w:rsidTr="00C344FB">
        <w:tc>
          <w:tcPr>
            <w:tcW w:w="1885" w:type="dxa"/>
          </w:tcPr>
          <w:p w14:paraId="3B6269DF" w14:textId="77777777" w:rsidR="00870549" w:rsidRDefault="00870549" w:rsidP="00C344FB"/>
        </w:tc>
        <w:tc>
          <w:tcPr>
            <w:tcW w:w="1980" w:type="dxa"/>
          </w:tcPr>
          <w:p w14:paraId="4984535F" w14:textId="77777777" w:rsidR="00870549" w:rsidRDefault="00870549" w:rsidP="00C344FB"/>
        </w:tc>
        <w:tc>
          <w:tcPr>
            <w:tcW w:w="1890" w:type="dxa"/>
          </w:tcPr>
          <w:p w14:paraId="747F48A9" w14:textId="77777777" w:rsidR="00870549" w:rsidRDefault="00870549" w:rsidP="00C344FB"/>
        </w:tc>
        <w:tc>
          <w:tcPr>
            <w:tcW w:w="3595" w:type="dxa"/>
          </w:tcPr>
          <w:p w14:paraId="521383D7" w14:textId="77777777" w:rsidR="00870549" w:rsidRDefault="00870549" w:rsidP="00C344FB"/>
        </w:tc>
      </w:tr>
      <w:tr w:rsidR="00B63B0D" w14:paraId="51F43E28" w14:textId="77777777" w:rsidTr="00C344FB">
        <w:tc>
          <w:tcPr>
            <w:tcW w:w="1885" w:type="dxa"/>
          </w:tcPr>
          <w:p w14:paraId="3FCBECD9" w14:textId="77777777" w:rsidR="00B63B0D" w:rsidRDefault="00B63B0D" w:rsidP="00C344FB"/>
        </w:tc>
        <w:tc>
          <w:tcPr>
            <w:tcW w:w="1980" w:type="dxa"/>
          </w:tcPr>
          <w:p w14:paraId="0D4A0DC9" w14:textId="77777777" w:rsidR="00B63B0D" w:rsidRDefault="00B63B0D" w:rsidP="00C344FB"/>
        </w:tc>
        <w:tc>
          <w:tcPr>
            <w:tcW w:w="1890" w:type="dxa"/>
          </w:tcPr>
          <w:p w14:paraId="6CFFA066" w14:textId="77777777" w:rsidR="00B63B0D" w:rsidRDefault="00B63B0D" w:rsidP="00C344FB"/>
        </w:tc>
        <w:tc>
          <w:tcPr>
            <w:tcW w:w="3595" w:type="dxa"/>
          </w:tcPr>
          <w:p w14:paraId="25B954BB" w14:textId="77777777" w:rsidR="00B63B0D" w:rsidRDefault="00B63B0D" w:rsidP="00C344FB"/>
        </w:tc>
      </w:tr>
      <w:tr w:rsidR="00B63B0D" w14:paraId="53EE8846" w14:textId="77777777" w:rsidTr="00C344FB">
        <w:tc>
          <w:tcPr>
            <w:tcW w:w="1885" w:type="dxa"/>
          </w:tcPr>
          <w:p w14:paraId="22017586" w14:textId="77777777" w:rsidR="00B63B0D" w:rsidRDefault="00B63B0D" w:rsidP="00C344FB"/>
        </w:tc>
        <w:tc>
          <w:tcPr>
            <w:tcW w:w="1980" w:type="dxa"/>
          </w:tcPr>
          <w:p w14:paraId="2D066C39" w14:textId="77777777" w:rsidR="00B63B0D" w:rsidRDefault="00B63B0D" w:rsidP="00C344FB"/>
        </w:tc>
        <w:tc>
          <w:tcPr>
            <w:tcW w:w="1890" w:type="dxa"/>
          </w:tcPr>
          <w:p w14:paraId="6A7298AD" w14:textId="77777777" w:rsidR="00B63B0D" w:rsidRDefault="00B63B0D" w:rsidP="00C344FB"/>
        </w:tc>
        <w:tc>
          <w:tcPr>
            <w:tcW w:w="3595" w:type="dxa"/>
          </w:tcPr>
          <w:p w14:paraId="49581A1C" w14:textId="77777777" w:rsidR="00B63B0D" w:rsidRDefault="00B63B0D" w:rsidP="00C344FB"/>
        </w:tc>
      </w:tr>
      <w:tr w:rsidR="00B63B0D" w14:paraId="5F2C6C2D" w14:textId="77777777" w:rsidTr="00C344FB">
        <w:tc>
          <w:tcPr>
            <w:tcW w:w="1885" w:type="dxa"/>
          </w:tcPr>
          <w:p w14:paraId="00EED90C" w14:textId="77777777" w:rsidR="00B63B0D" w:rsidRDefault="00B63B0D" w:rsidP="00C344FB"/>
        </w:tc>
        <w:tc>
          <w:tcPr>
            <w:tcW w:w="1980" w:type="dxa"/>
          </w:tcPr>
          <w:p w14:paraId="66095F40" w14:textId="77777777" w:rsidR="00B63B0D" w:rsidRDefault="00B63B0D" w:rsidP="00C344FB"/>
        </w:tc>
        <w:tc>
          <w:tcPr>
            <w:tcW w:w="1890" w:type="dxa"/>
          </w:tcPr>
          <w:p w14:paraId="1097F571" w14:textId="77777777" w:rsidR="00B63B0D" w:rsidRDefault="00B63B0D" w:rsidP="00C344FB"/>
        </w:tc>
        <w:tc>
          <w:tcPr>
            <w:tcW w:w="3595" w:type="dxa"/>
          </w:tcPr>
          <w:p w14:paraId="30AFB12A" w14:textId="77777777" w:rsidR="00B63B0D" w:rsidRDefault="00B63B0D" w:rsidP="00C344FB"/>
        </w:tc>
      </w:tr>
      <w:tr w:rsidR="00B63B0D" w14:paraId="2BBE2C6A" w14:textId="77777777" w:rsidTr="00C344FB">
        <w:tc>
          <w:tcPr>
            <w:tcW w:w="1885" w:type="dxa"/>
          </w:tcPr>
          <w:p w14:paraId="463EE4F8" w14:textId="77777777" w:rsidR="00B63B0D" w:rsidRDefault="00B63B0D" w:rsidP="00C344FB"/>
        </w:tc>
        <w:tc>
          <w:tcPr>
            <w:tcW w:w="1980" w:type="dxa"/>
          </w:tcPr>
          <w:p w14:paraId="75E2EA23" w14:textId="77777777" w:rsidR="00B63B0D" w:rsidRDefault="00B63B0D" w:rsidP="00C344FB"/>
        </w:tc>
        <w:tc>
          <w:tcPr>
            <w:tcW w:w="1890" w:type="dxa"/>
          </w:tcPr>
          <w:p w14:paraId="1D3D3E13" w14:textId="77777777" w:rsidR="00B63B0D" w:rsidRDefault="00B63B0D" w:rsidP="00C344FB"/>
        </w:tc>
        <w:tc>
          <w:tcPr>
            <w:tcW w:w="3595" w:type="dxa"/>
          </w:tcPr>
          <w:p w14:paraId="51830E08" w14:textId="77777777" w:rsidR="00B63B0D" w:rsidRDefault="00B63B0D" w:rsidP="00C344FB"/>
        </w:tc>
      </w:tr>
      <w:tr w:rsidR="00EF4AF5" w14:paraId="16401AC3" w14:textId="77777777" w:rsidTr="00C344FB">
        <w:tc>
          <w:tcPr>
            <w:tcW w:w="1885" w:type="dxa"/>
          </w:tcPr>
          <w:p w14:paraId="39BA9A60" w14:textId="77777777" w:rsidR="00EF4AF5" w:rsidRDefault="00EF4AF5" w:rsidP="00C344FB"/>
        </w:tc>
        <w:tc>
          <w:tcPr>
            <w:tcW w:w="1980" w:type="dxa"/>
          </w:tcPr>
          <w:p w14:paraId="46C133BC" w14:textId="77777777" w:rsidR="00EF4AF5" w:rsidRDefault="00EF4AF5" w:rsidP="00C344FB"/>
        </w:tc>
        <w:tc>
          <w:tcPr>
            <w:tcW w:w="1890" w:type="dxa"/>
          </w:tcPr>
          <w:p w14:paraId="7CEA8B7C" w14:textId="77777777" w:rsidR="00EF4AF5" w:rsidRDefault="00EF4AF5" w:rsidP="00C344FB"/>
        </w:tc>
        <w:tc>
          <w:tcPr>
            <w:tcW w:w="3595" w:type="dxa"/>
          </w:tcPr>
          <w:p w14:paraId="4CF60C3B" w14:textId="77777777" w:rsidR="00EF4AF5" w:rsidRDefault="00EF4AF5" w:rsidP="00C344FB"/>
        </w:tc>
      </w:tr>
      <w:tr w:rsidR="00EF4AF5" w14:paraId="33E2B1F8" w14:textId="77777777" w:rsidTr="00C344FB">
        <w:tc>
          <w:tcPr>
            <w:tcW w:w="1885" w:type="dxa"/>
          </w:tcPr>
          <w:p w14:paraId="344F70D3" w14:textId="77777777" w:rsidR="00EF4AF5" w:rsidRDefault="00EF4AF5" w:rsidP="00C344FB"/>
        </w:tc>
        <w:tc>
          <w:tcPr>
            <w:tcW w:w="1980" w:type="dxa"/>
          </w:tcPr>
          <w:p w14:paraId="66A81B27" w14:textId="77777777" w:rsidR="00EF4AF5" w:rsidRDefault="00EF4AF5" w:rsidP="00C344FB"/>
        </w:tc>
        <w:tc>
          <w:tcPr>
            <w:tcW w:w="1890" w:type="dxa"/>
          </w:tcPr>
          <w:p w14:paraId="5A269277" w14:textId="77777777" w:rsidR="00EF4AF5" w:rsidRDefault="00EF4AF5" w:rsidP="00C344FB"/>
        </w:tc>
        <w:tc>
          <w:tcPr>
            <w:tcW w:w="3595" w:type="dxa"/>
          </w:tcPr>
          <w:p w14:paraId="14CDBD45" w14:textId="77777777" w:rsidR="00EF4AF5" w:rsidRDefault="00EF4AF5" w:rsidP="00C344FB"/>
        </w:tc>
      </w:tr>
      <w:tr w:rsidR="00EF4AF5" w14:paraId="452CC3A7" w14:textId="77777777" w:rsidTr="00C344FB">
        <w:tc>
          <w:tcPr>
            <w:tcW w:w="1885" w:type="dxa"/>
          </w:tcPr>
          <w:p w14:paraId="1AD24FE3" w14:textId="77777777" w:rsidR="00EF4AF5" w:rsidRDefault="00EF4AF5" w:rsidP="00C344FB"/>
        </w:tc>
        <w:tc>
          <w:tcPr>
            <w:tcW w:w="1980" w:type="dxa"/>
          </w:tcPr>
          <w:p w14:paraId="114F744F" w14:textId="77777777" w:rsidR="00EF4AF5" w:rsidRDefault="00EF4AF5" w:rsidP="00C344FB"/>
        </w:tc>
        <w:tc>
          <w:tcPr>
            <w:tcW w:w="1890" w:type="dxa"/>
          </w:tcPr>
          <w:p w14:paraId="302DC10F" w14:textId="77777777" w:rsidR="00EF4AF5" w:rsidRDefault="00EF4AF5" w:rsidP="00C344FB"/>
        </w:tc>
        <w:tc>
          <w:tcPr>
            <w:tcW w:w="3595" w:type="dxa"/>
          </w:tcPr>
          <w:p w14:paraId="6654256D" w14:textId="77777777" w:rsidR="00EF4AF5" w:rsidRDefault="00EF4AF5" w:rsidP="00C344FB"/>
        </w:tc>
      </w:tr>
      <w:tr w:rsidR="00EF4AF5" w14:paraId="15635277" w14:textId="77777777" w:rsidTr="00C344FB">
        <w:tc>
          <w:tcPr>
            <w:tcW w:w="1885" w:type="dxa"/>
          </w:tcPr>
          <w:p w14:paraId="615ABD93" w14:textId="77777777" w:rsidR="00EF4AF5" w:rsidRDefault="00EF4AF5" w:rsidP="00C344FB"/>
        </w:tc>
        <w:tc>
          <w:tcPr>
            <w:tcW w:w="1980" w:type="dxa"/>
          </w:tcPr>
          <w:p w14:paraId="71279D6C" w14:textId="77777777" w:rsidR="00EF4AF5" w:rsidRDefault="00EF4AF5" w:rsidP="00C344FB"/>
        </w:tc>
        <w:tc>
          <w:tcPr>
            <w:tcW w:w="1890" w:type="dxa"/>
          </w:tcPr>
          <w:p w14:paraId="17CF1D17" w14:textId="77777777" w:rsidR="00EF4AF5" w:rsidRDefault="00EF4AF5" w:rsidP="00C344FB"/>
        </w:tc>
        <w:tc>
          <w:tcPr>
            <w:tcW w:w="3595" w:type="dxa"/>
          </w:tcPr>
          <w:p w14:paraId="7F9BC1B6" w14:textId="77777777" w:rsidR="00EF4AF5" w:rsidRDefault="00EF4AF5" w:rsidP="00C344FB"/>
        </w:tc>
      </w:tr>
      <w:tr w:rsidR="00EF4AF5" w14:paraId="666C00B5" w14:textId="77777777" w:rsidTr="00C344FB">
        <w:tc>
          <w:tcPr>
            <w:tcW w:w="1885" w:type="dxa"/>
          </w:tcPr>
          <w:p w14:paraId="1E5F4FB6" w14:textId="77777777" w:rsidR="00EF4AF5" w:rsidRDefault="00EF4AF5" w:rsidP="00C344FB"/>
        </w:tc>
        <w:tc>
          <w:tcPr>
            <w:tcW w:w="1980" w:type="dxa"/>
          </w:tcPr>
          <w:p w14:paraId="4981C099" w14:textId="77777777" w:rsidR="00EF4AF5" w:rsidRDefault="00EF4AF5" w:rsidP="00C344FB"/>
        </w:tc>
        <w:tc>
          <w:tcPr>
            <w:tcW w:w="1890" w:type="dxa"/>
          </w:tcPr>
          <w:p w14:paraId="11C6925D" w14:textId="77777777" w:rsidR="00EF4AF5" w:rsidRDefault="00EF4AF5" w:rsidP="00C344FB"/>
        </w:tc>
        <w:tc>
          <w:tcPr>
            <w:tcW w:w="3595" w:type="dxa"/>
          </w:tcPr>
          <w:p w14:paraId="09E9B907" w14:textId="77777777" w:rsidR="00EF4AF5" w:rsidRDefault="00EF4AF5" w:rsidP="00C344FB"/>
        </w:tc>
      </w:tr>
    </w:tbl>
    <w:p w14:paraId="75A53D6F" w14:textId="77777777" w:rsidR="00870549" w:rsidRDefault="00B63B0D" w:rsidP="00EF4AF5">
      <w:pPr>
        <w:pStyle w:val="Heading1"/>
        <w:spacing w:after="240"/>
      </w:pPr>
      <w:r>
        <w:t>III. Supporting Information</w:t>
      </w:r>
    </w:p>
    <w:p w14:paraId="5F32BC9D" w14:textId="77777777" w:rsidR="00EF4AF5" w:rsidRDefault="00DB76D0" w:rsidP="00996F4E">
      <w:pPr>
        <w:pStyle w:val="Heading2"/>
      </w:pPr>
      <w:r w:rsidRPr="00EF4AF5">
        <w:rPr>
          <w:rStyle w:val="Heading2Char"/>
        </w:rPr>
        <w:t xml:space="preserve">A. </w:t>
      </w:r>
      <w:r w:rsidR="00EF4AF5" w:rsidRPr="00EF4AF5">
        <w:rPr>
          <w:rStyle w:val="Heading2Char"/>
        </w:rPr>
        <w:t>Resources Used</w:t>
      </w:r>
    </w:p>
    <w:p w14:paraId="387AC574" w14:textId="77777777" w:rsidR="00B63B0D" w:rsidRDefault="00DB76D0" w:rsidP="00247E75">
      <w:r>
        <w:t>Select/enter all resources that were used to aid in this determination and attach data/maps to this document and/or references/citations in the administrative record, as appropriate.</w:t>
      </w:r>
    </w:p>
    <w:p w14:paraId="58F5B4A0" w14:textId="77777777" w:rsidR="00DB76D0" w:rsidRDefault="00DB76D0" w:rsidP="00DB76D0">
      <w:pPr>
        <w:pStyle w:val="ListParagraph"/>
        <w:numPr>
          <w:ilvl w:val="0"/>
          <w:numId w:val="2"/>
        </w:numPr>
      </w:pPr>
      <w:r>
        <w:t>Information submitted by, or on behalf of, the applicant/consultant (Title(s) and date(s)):</w:t>
      </w:r>
    </w:p>
    <w:p w14:paraId="651F54E2" w14:textId="77777777" w:rsidR="00DB76D0" w:rsidRDefault="00DB76D0" w:rsidP="00DB76D0">
      <w:pPr>
        <w:pStyle w:val="ListParagraph"/>
        <w:numPr>
          <w:ilvl w:val="0"/>
          <w:numId w:val="2"/>
        </w:numPr>
      </w:pPr>
      <w:r>
        <w:t xml:space="preserve">Current 62-340, F.A.C. delineation: </w:t>
      </w:r>
    </w:p>
    <w:p w14:paraId="7E085E7B" w14:textId="77777777" w:rsidR="00DB76D0" w:rsidRDefault="00DB76D0" w:rsidP="00DB76D0">
      <w:pPr>
        <w:pStyle w:val="ListParagraph"/>
        <w:numPr>
          <w:ilvl w:val="0"/>
          <w:numId w:val="2"/>
        </w:numPr>
      </w:pPr>
      <w:r>
        <w:t xml:space="preserve">Aerial photographs: </w:t>
      </w:r>
    </w:p>
    <w:p w14:paraId="221D829B" w14:textId="77777777" w:rsidR="00DB76D0" w:rsidRDefault="00DB76D0" w:rsidP="00DB76D0">
      <w:pPr>
        <w:pStyle w:val="ListParagraph"/>
        <w:numPr>
          <w:ilvl w:val="0"/>
          <w:numId w:val="2"/>
        </w:numPr>
      </w:pPr>
      <w:r>
        <w:t>Other photographs:</w:t>
      </w:r>
    </w:p>
    <w:p w14:paraId="612839C4" w14:textId="77777777" w:rsidR="00DB76D0" w:rsidRDefault="00DB76D0" w:rsidP="00DB76D0">
      <w:pPr>
        <w:pStyle w:val="ListParagraph"/>
        <w:numPr>
          <w:ilvl w:val="0"/>
          <w:numId w:val="2"/>
        </w:numPr>
      </w:pPr>
      <w:r>
        <w:t>Previous WOTUS jurisdictional determinations (Corps PJD or AJD/Department WOTUS determination):</w:t>
      </w:r>
    </w:p>
    <w:p w14:paraId="5F3CFCA7" w14:textId="77777777" w:rsidR="00DB76D0" w:rsidRDefault="00DB76D0" w:rsidP="00DB76D0">
      <w:pPr>
        <w:pStyle w:val="ListParagraph"/>
        <w:numPr>
          <w:ilvl w:val="0"/>
          <w:numId w:val="2"/>
        </w:numPr>
      </w:pPr>
      <w:r>
        <w:t>Previous or current 62-340, F.A.C. formal jurisdictional determination:</w:t>
      </w:r>
    </w:p>
    <w:p w14:paraId="41B57473" w14:textId="77777777" w:rsidR="00DB76D0" w:rsidRDefault="00DB76D0" w:rsidP="00DB76D0">
      <w:pPr>
        <w:pStyle w:val="ListParagraph"/>
        <w:numPr>
          <w:ilvl w:val="0"/>
          <w:numId w:val="2"/>
        </w:numPr>
      </w:pPr>
      <w:r>
        <w:t>Antecedent Precipitation Tool (provide detailed discussion in Section III.B.):</w:t>
      </w:r>
    </w:p>
    <w:p w14:paraId="69413B30" w14:textId="77777777" w:rsidR="00DB76D0" w:rsidRDefault="00DB76D0" w:rsidP="00DB76D0">
      <w:pPr>
        <w:pStyle w:val="ListParagraph"/>
        <w:numPr>
          <w:ilvl w:val="0"/>
          <w:numId w:val="2"/>
        </w:numPr>
      </w:pPr>
      <w:r>
        <w:t>USDA NRCS Soil Survey (Title(s) and/or date(s)):</w:t>
      </w:r>
    </w:p>
    <w:p w14:paraId="0688915C" w14:textId="77777777" w:rsidR="00DB76D0" w:rsidRDefault="00DB76D0" w:rsidP="00DB76D0">
      <w:pPr>
        <w:pStyle w:val="ListParagraph"/>
        <w:numPr>
          <w:ilvl w:val="0"/>
          <w:numId w:val="2"/>
        </w:numPr>
      </w:pPr>
      <w:r>
        <w:t>USFWS NWI maps (Title(s) and/or date(s)):</w:t>
      </w:r>
    </w:p>
    <w:p w14:paraId="403D1FA2" w14:textId="77777777" w:rsidR="00DB76D0" w:rsidRDefault="00DB76D0" w:rsidP="00DB76D0">
      <w:pPr>
        <w:pStyle w:val="ListParagraph"/>
        <w:numPr>
          <w:ilvl w:val="0"/>
          <w:numId w:val="2"/>
        </w:numPr>
      </w:pPr>
      <w:r>
        <w:t>USGS topographic maps (Title(s) and/or date(s)):</w:t>
      </w:r>
    </w:p>
    <w:p w14:paraId="03F35FF3" w14:textId="77777777" w:rsidR="00DB76D0" w:rsidRDefault="00DB76D0" w:rsidP="00DB76D0">
      <w:r>
        <w:t>Other data sources used to aid in this determination:</w:t>
      </w:r>
    </w:p>
    <w:tbl>
      <w:tblPr>
        <w:tblStyle w:val="TableGrid"/>
        <w:tblW w:w="0" w:type="auto"/>
        <w:tblLook w:val="04A0" w:firstRow="1" w:lastRow="0" w:firstColumn="1" w:lastColumn="0" w:noHBand="0" w:noVBand="1"/>
      </w:tblPr>
      <w:tblGrid>
        <w:gridCol w:w="2785"/>
        <w:gridCol w:w="6565"/>
      </w:tblGrid>
      <w:tr w:rsidR="00051814" w14:paraId="61CBCBEB" w14:textId="77777777" w:rsidTr="00051814">
        <w:tc>
          <w:tcPr>
            <w:tcW w:w="2785" w:type="dxa"/>
          </w:tcPr>
          <w:p w14:paraId="2AB49571" w14:textId="77777777" w:rsidR="00051814" w:rsidRDefault="00051814" w:rsidP="00DB76D0">
            <w:r>
              <w:t>Data source</w:t>
            </w:r>
          </w:p>
        </w:tc>
        <w:tc>
          <w:tcPr>
            <w:tcW w:w="6565" w:type="dxa"/>
          </w:tcPr>
          <w:p w14:paraId="6CD5D150" w14:textId="77777777" w:rsidR="00051814" w:rsidRDefault="00051814" w:rsidP="00DB76D0">
            <w:r>
              <w:t>Name and/or date and other relevant information</w:t>
            </w:r>
          </w:p>
        </w:tc>
      </w:tr>
      <w:tr w:rsidR="00051814" w14:paraId="790BE096" w14:textId="77777777" w:rsidTr="00051814">
        <w:tc>
          <w:tcPr>
            <w:tcW w:w="2785" w:type="dxa"/>
          </w:tcPr>
          <w:p w14:paraId="625AD8E6" w14:textId="77777777" w:rsidR="00051814" w:rsidRDefault="00051814" w:rsidP="00DB76D0">
            <w:r>
              <w:t>USGS Sources</w:t>
            </w:r>
          </w:p>
        </w:tc>
        <w:tc>
          <w:tcPr>
            <w:tcW w:w="6565" w:type="dxa"/>
          </w:tcPr>
          <w:p w14:paraId="523FEA49" w14:textId="77777777" w:rsidR="00051814" w:rsidRDefault="00051814" w:rsidP="00DB76D0"/>
        </w:tc>
      </w:tr>
      <w:tr w:rsidR="00051814" w14:paraId="2560B025" w14:textId="77777777" w:rsidTr="00051814">
        <w:tc>
          <w:tcPr>
            <w:tcW w:w="2785" w:type="dxa"/>
          </w:tcPr>
          <w:p w14:paraId="57B3D42D" w14:textId="77777777" w:rsidR="00051814" w:rsidRDefault="00051814" w:rsidP="00DB76D0">
            <w:r>
              <w:t>USDA Sources</w:t>
            </w:r>
          </w:p>
        </w:tc>
        <w:tc>
          <w:tcPr>
            <w:tcW w:w="6565" w:type="dxa"/>
          </w:tcPr>
          <w:p w14:paraId="28DF9B97" w14:textId="77777777" w:rsidR="00051814" w:rsidRDefault="00051814" w:rsidP="00DB76D0"/>
        </w:tc>
      </w:tr>
      <w:tr w:rsidR="00051814" w14:paraId="5FB366EF" w14:textId="77777777" w:rsidTr="00051814">
        <w:tc>
          <w:tcPr>
            <w:tcW w:w="2785" w:type="dxa"/>
          </w:tcPr>
          <w:p w14:paraId="09524F71" w14:textId="77777777" w:rsidR="00051814" w:rsidRDefault="00051814" w:rsidP="00DB76D0">
            <w:r>
              <w:t>NOAA Sources</w:t>
            </w:r>
          </w:p>
        </w:tc>
        <w:tc>
          <w:tcPr>
            <w:tcW w:w="6565" w:type="dxa"/>
          </w:tcPr>
          <w:p w14:paraId="35BE46EB" w14:textId="77777777" w:rsidR="00051814" w:rsidRDefault="00051814" w:rsidP="00DB76D0"/>
        </w:tc>
      </w:tr>
      <w:tr w:rsidR="00051814" w14:paraId="24FD65F6" w14:textId="77777777" w:rsidTr="00051814">
        <w:tc>
          <w:tcPr>
            <w:tcW w:w="2785" w:type="dxa"/>
          </w:tcPr>
          <w:p w14:paraId="0080B632" w14:textId="77777777" w:rsidR="00051814" w:rsidRDefault="00051814" w:rsidP="00DB76D0">
            <w:r>
              <w:t>USACE Sources</w:t>
            </w:r>
          </w:p>
        </w:tc>
        <w:tc>
          <w:tcPr>
            <w:tcW w:w="6565" w:type="dxa"/>
          </w:tcPr>
          <w:p w14:paraId="64DA47B2" w14:textId="77777777" w:rsidR="00051814" w:rsidRDefault="00051814" w:rsidP="00DB76D0"/>
        </w:tc>
      </w:tr>
      <w:tr w:rsidR="00051814" w14:paraId="1C966BC0" w14:textId="77777777" w:rsidTr="00051814">
        <w:tc>
          <w:tcPr>
            <w:tcW w:w="2785" w:type="dxa"/>
          </w:tcPr>
          <w:p w14:paraId="283D5BB2" w14:textId="77777777" w:rsidR="00051814" w:rsidRDefault="00051814" w:rsidP="00DB76D0">
            <w:r>
              <w:t>State/Local/Tribal Sources</w:t>
            </w:r>
          </w:p>
        </w:tc>
        <w:tc>
          <w:tcPr>
            <w:tcW w:w="6565" w:type="dxa"/>
          </w:tcPr>
          <w:p w14:paraId="54F38086" w14:textId="77777777" w:rsidR="00051814" w:rsidRDefault="00051814" w:rsidP="00DB76D0"/>
        </w:tc>
      </w:tr>
      <w:tr w:rsidR="00051814" w14:paraId="450CB4B2" w14:textId="77777777" w:rsidTr="00051814">
        <w:tc>
          <w:tcPr>
            <w:tcW w:w="2785" w:type="dxa"/>
          </w:tcPr>
          <w:p w14:paraId="51B05AC6" w14:textId="77777777" w:rsidR="00051814" w:rsidRDefault="00051814" w:rsidP="00DB76D0">
            <w:r>
              <w:t>Other Sources</w:t>
            </w:r>
          </w:p>
        </w:tc>
        <w:tc>
          <w:tcPr>
            <w:tcW w:w="6565" w:type="dxa"/>
          </w:tcPr>
          <w:p w14:paraId="75973658" w14:textId="77777777" w:rsidR="00051814" w:rsidRDefault="00051814" w:rsidP="00DB76D0"/>
        </w:tc>
      </w:tr>
    </w:tbl>
    <w:p w14:paraId="137CEBB4" w14:textId="77777777" w:rsidR="00DB76D0" w:rsidRDefault="00DB76D0" w:rsidP="00DB76D0"/>
    <w:p w14:paraId="3A6B2677" w14:textId="77777777" w:rsidR="00051814" w:rsidRDefault="00051814" w:rsidP="00051814">
      <w:pPr>
        <w:pStyle w:val="Heading2"/>
        <w:spacing w:after="240"/>
      </w:pPr>
      <w:r>
        <w:t xml:space="preserve">B. Typical Year Assessments </w:t>
      </w:r>
    </w:p>
    <w:p w14:paraId="3BAF8769" w14:textId="77777777" w:rsidR="00D513DE" w:rsidRDefault="00051814">
      <w:r>
        <w:t>N/A or provide typical year assessment for each relevant data source used to support the determination</w:t>
      </w:r>
      <w:r w:rsidR="00960921">
        <w:t xml:space="preserve">: </w:t>
      </w:r>
    </w:p>
    <w:p w14:paraId="57EA9B5D" w14:textId="77777777" w:rsidR="00051814" w:rsidRDefault="00051814" w:rsidP="00051814">
      <w:pPr>
        <w:spacing w:after="0"/>
      </w:pPr>
    </w:p>
    <w:p w14:paraId="5E571EEB" w14:textId="77777777" w:rsidR="00051814" w:rsidRDefault="00051814" w:rsidP="00960921">
      <w:pPr>
        <w:pStyle w:val="Heading2"/>
        <w:spacing w:after="240"/>
      </w:pPr>
      <w:r>
        <w:t>C. Additional comments to support the WOTUS jurisdictional determination</w:t>
      </w:r>
    </w:p>
    <w:p w14:paraId="4F49F8EF" w14:textId="0C52133A" w:rsidR="00051814" w:rsidRDefault="00051814">
      <w:r>
        <w:t>N/A or provide additional discussion as appropriate</w:t>
      </w:r>
      <w:r w:rsidR="00960921">
        <w:t xml:space="preserve">: </w:t>
      </w:r>
    </w:p>
    <w:p w14:paraId="43B84421" w14:textId="307740DC" w:rsidR="00E9519F" w:rsidRDefault="00E9519F"/>
    <w:sectPr w:rsidR="00E9519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DE931" w14:textId="77777777" w:rsidR="00324F13" w:rsidRDefault="00324F13" w:rsidP="00FE69CB">
      <w:pPr>
        <w:spacing w:after="0" w:line="240" w:lineRule="auto"/>
      </w:pPr>
      <w:r>
        <w:separator/>
      </w:r>
    </w:p>
  </w:endnote>
  <w:endnote w:type="continuationSeparator" w:id="0">
    <w:p w14:paraId="30370B58" w14:textId="77777777" w:rsidR="00324F13" w:rsidRDefault="00324F13" w:rsidP="00FE6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34E18" w14:textId="768D6E56" w:rsidR="00FE69CB" w:rsidRDefault="00FE69CB">
    <w:pPr>
      <w:pStyle w:val="Footer"/>
    </w:pPr>
    <w:r>
      <w:t xml:space="preserve">State 404 </w:t>
    </w:r>
    <w:r w:rsidR="0099150E">
      <w:t xml:space="preserve">Program </w:t>
    </w:r>
    <w:r>
      <w:t xml:space="preserve">WOTUS Information Form, </w:t>
    </w:r>
    <w:r w:rsidR="00E9519F">
      <w:t>4</w:t>
    </w:r>
    <w:r>
      <w:t>/</w:t>
    </w:r>
    <w:r w:rsidR="00E9519F">
      <w:t>2</w:t>
    </w:r>
    <w:r w:rsidR="00996F4E">
      <w:t>9</w:t>
    </w:r>
    <w:r>
      <w:t>/2021</w:t>
    </w:r>
    <w:r w:rsidR="006154E2">
      <w:t xml:space="preserve"> </w:t>
    </w:r>
    <w:r>
      <w:t>version</w:t>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320CB" w14:textId="77777777" w:rsidR="00324F13" w:rsidRDefault="00324F13" w:rsidP="00FE69CB">
      <w:pPr>
        <w:spacing w:after="0" w:line="240" w:lineRule="auto"/>
      </w:pPr>
      <w:r>
        <w:separator/>
      </w:r>
    </w:p>
  </w:footnote>
  <w:footnote w:type="continuationSeparator" w:id="0">
    <w:p w14:paraId="452AA7B2" w14:textId="77777777" w:rsidR="00324F13" w:rsidRDefault="00324F13" w:rsidP="00FE69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321C8"/>
    <w:multiLevelType w:val="hybridMultilevel"/>
    <w:tmpl w:val="7DDE2E1A"/>
    <w:lvl w:ilvl="0" w:tplc="CE2CF3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327BAA"/>
    <w:multiLevelType w:val="hybridMultilevel"/>
    <w:tmpl w:val="14F8F420"/>
    <w:lvl w:ilvl="0" w:tplc="CE2CF3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0060084">
    <w:abstractNumId w:val="1"/>
  </w:num>
  <w:num w:numId="2" w16cid:durableId="1180001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3DE"/>
    <w:rsid w:val="00051814"/>
    <w:rsid w:val="00086471"/>
    <w:rsid w:val="00130E97"/>
    <w:rsid w:val="00175442"/>
    <w:rsid w:val="00191ACA"/>
    <w:rsid w:val="001C1037"/>
    <w:rsid w:val="002300CD"/>
    <w:rsid w:val="00232881"/>
    <w:rsid w:val="00247E75"/>
    <w:rsid w:val="00324F13"/>
    <w:rsid w:val="0041795D"/>
    <w:rsid w:val="00424FE1"/>
    <w:rsid w:val="005205C9"/>
    <w:rsid w:val="0056224E"/>
    <w:rsid w:val="005A1106"/>
    <w:rsid w:val="006001EA"/>
    <w:rsid w:val="006154E2"/>
    <w:rsid w:val="00624B7A"/>
    <w:rsid w:val="007E6D5A"/>
    <w:rsid w:val="008159E1"/>
    <w:rsid w:val="00870549"/>
    <w:rsid w:val="00951953"/>
    <w:rsid w:val="00960921"/>
    <w:rsid w:val="0099150E"/>
    <w:rsid w:val="00996F4E"/>
    <w:rsid w:val="009A0D82"/>
    <w:rsid w:val="009E6EDE"/>
    <w:rsid w:val="00AB5F70"/>
    <w:rsid w:val="00B63B0D"/>
    <w:rsid w:val="00C740F9"/>
    <w:rsid w:val="00CA1484"/>
    <w:rsid w:val="00D513DE"/>
    <w:rsid w:val="00D557F5"/>
    <w:rsid w:val="00DA3D32"/>
    <w:rsid w:val="00DB76D0"/>
    <w:rsid w:val="00DD6BED"/>
    <w:rsid w:val="00E9519F"/>
    <w:rsid w:val="00EF4AF5"/>
    <w:rsid w:val="00F20AF5"/>
    <w:rsid w:val="00F22843"/>
    <w:rsid w:val="00F72097"/>
    <w:rsid w:val="00FD7C44"/>
    <w:rsid w:val="00FE6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98109"/>
  <w15:chartTrackingRefBased/>
  <w15:docId w15:val="{A56C8395-5EF6-4F72-BE36-817D3AB0B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4A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4A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3DE"/>
    <w:pPr>
      <w:ind w:left="720"/>
      <w:contextualSpacing/>
    </w:pPr>
  </w:style>
  <w:style w:type="table" w:styleId="TableGrid">
    <w:name w:val="Table Grid"/>
    <w:basedOn w:val="TableNormal"/>
    <w:uiPriority w:val="39"/>
    <w:rsid w:val="00175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F4AF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F4AF5"/>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FE69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9CB"/>
  </w:style>
  <w:style w:type="paragraph" w:styleId="Footer">
    <w:name w:val="footer"/>
    <w:basedOn w:val="Normal"/>
    <w:link w:val="FooterChar"/>
    <w:uiPriority w:val="99"/>
    <w:unhideWhenUsed/>
    <w:rsid w:val="00FE69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9CB"/>
  </w:style>
  <w:style w:type="paragraph" w:styleId="Title">
    <w:name w:val="Title"/>
    <w:basedOn w:val="Normal"/>
    <w:next w:val="Normal"/>
    <w:link w:val="TitleChar"/>
    <w:uiPriority w:val="10"/>
    <w:qFormat/>
    <w:rsid w:val="009609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921"/>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232881"/>
    <w:rPr>
      <w:sz w:val="16"/>
      <w:szCs w:val="16"/>
    </w:rPr>
  </w:style>
  <w:style w:type="paragraph" w:styleId="CommentText">
    <w:name w:val="annotation text"/>
    <w:basedOn w:val="Normal"/>
    <w:link w:val="CommentTextChar"/>
    <w:uiPriority w:val="99"/>
    <w:semiHidden/>
    <w:unhideWhenUsed/>
    <w:rsid w:val="00232881"/>
    <w:pPr>
      <w:spacing w:line="240" w:lineRule="auto"/>
    </w:pPr>
    <w:rPr>
      <w:sz w:val="20"/>
      <w:szCs w:val="20"/>
    </w:rPr>
  </w:style>
  <w:style w:type="character" w:customStyle="1" w:styleId="CommentTextChar">
    <w:name w:val="Comment Text Char"/>
    <w:basedOn w:val="DefaultParagraphFont"/>
    <w:link w:val="CommentText"/>
    <w:uiPriority w:val="99"/>
    <w:semiHidden/>
    <w:rsid w:val="00232881"/>
    <w:rPr>
      <w:sz w:val="20"/>
      <w:szCs w:val="20"/>
    </w:rPr>
  </w:style>
  <w:style w:type="paragraph" w:styleId="CommentSubject">
    <w:name w:val="annotation subject"/>
    <w:basedOn w:val="CommentText"/>
    <w:next w:val="CommentText"/>
    <w:link w:val="CommentSubjectChar"/>
    <w:uiPriority w:val="99"/>
    <w:semiHidden/>
    <w:unhideWhenUsed/>
    <w:rsid w:val="00232881"/>
    <w:rPr>
      <w:b/>
      <w:bCs/>
    </w:rPr>
  </w:style>
  <w:style w:type="character" w:customStyle="1" w:styleId="CommentSubjectChar">
    <w:name w:val="Comment Subject Char"/>
    <w:basedOn w:val="CommentTextChar"/>
    <w:link w:val="CommentSubject"/>
    <w:uiPriority w:val="99"/>
    <w:semiHidden/>
    <w:rsid w:val="00232881"/>
    <w:rPr>
      <w:b/>
      <w:bCs/>
      <w:sz w:val="20"/>
      <w:szCs w:val="20"/>
    </w:rPr>
  </w:style>
  <w:style w:type="paragraph" w:styleId="BalloonText">
    <w:name w:val="Balloon Text"/>
    <w:basedOn w:val="Normal"/>
    <w:link w:val="BalloonTextChar"/>
    <w:uiPriority w:val="99"/>
    <w:semiHidden/>
    <w:unhideWhenUsed/>
    <w:rsid w:val="00232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881"/>
    <w:rPr>
      <w:rFonts w:ascii="Segoe UI" w:hAnsi="Segoe UI" w:cs="Segoe UI"/>
      <w:sz w:val="18"/>
      <w:szCs w:val="18"/>
    </w:rPr>
  </w:style>
  <w:style w:type="character" w:styleId="Hyperlink">
    <w:name w:val="Hyperlink"/>
    <w:basedOn w:val="DefaultParagraphFont"/>
    <w:uiPriority w:val="99"/>
    <w:unhideWhenUsed/>
    <w:rsid w:val="008159E1"/>
    <w:rPr>
      <w:color w:val="0563C1" w:themeColor="hyperlink"/>
      <w:u w:val="single"/>
    </w:rPr>
  </w:style>
  <w:style w:type="character" w:styleId="UnresolvedMention">
    <w:name w:val="Unresolved Mention"/>
    <w:basedOn w:val="DefaultParagraphFont"/>
    <w:uiPriority w:val="99"/>
    <w:semiHidden/>
    <w:unhideWhenUsed/>
    <w:rsid w:val="008159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gi-bin/text-idx?SID=f7d811d3aae57c6c79538f020e792a57&amp;mc=true&amp;node=pt40.24.120&amp;rgn=div5"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053AF87AF4A94AB5FFFCC16C504900" ma:contentTypeVersion="11" ma:contentTypeDescription="Create a new document." ma:contentTypeScope="" ma:versionID="ef5b958cd083a9218b1691da856364e5">
  <xsd:schema xmlns:xsd="http://www.w3.org/2001/XMLSchema" xmlns:xs="http://www.w3.org/2001/XMLSchema" xmlns:p="http://schemas.microsoft.com/office/2006/metadata/properties" xmlns:ns3="b99ff260-30d7-4b70-b84b-4dcc9449682b" xmlns:ns4="7f4ba7bc-c349-41f5-84a5-3e3310ae68de" targetNamespace="http://schemas.microsoft.com/office/2006/metadata/properties" ma:root="true" ma:fieldsID="c86369b6dce164b8c67841d3b8aece63" ns3:_="" ns4:_="">
    <xsd:import namespace="b99ff260-30d7-4b70-b84b-4dcc9449682b"/>
    <xsd:import namespace="7f4ba7bc-c349-41f5-84a5-3e3310ae68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ff260-30d7-4b70-b84b-4dcc9449682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4ba7bc-c349-41f5-84a5-3e3310ae68d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3529A-56CB-4909-9D0E-A1DEEF76F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ff260-30d7-4b70-b84b-4dcc9449682b"/>
    <ds:schemaRef ds:uri="7f4ba7bc-c349-41f5-84a5-3e3310ae68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C66C4B-33CE-421C-9CC7-00C33A13AB0E}">
  <ds:schemaRefs>
    <ds:schemaRef ds:uri="http://schemas.microsoft.com/sharepoint/v3/contenttype/forms"/>
  </ds:schemaRefs>
</ds:datastoreItem>
</file>

<file path=customXml/itemProps3.xml><?xml version="1.0" encoding="utf-8"?>
<ds:datastoreItem xmlns:ds="http://schemas.openxmlformats.org/officeDocument/2006/customXml" ds:itemID="{3B338D0E-5C25-4540-B746-CFBDCF95E9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C03237-5BE7-48EF-88F8-33690D5C5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Heather</dc:creator>
  <cp:keywords/>
  <dc:description/>
  <cp:lastModifiedBy>Minick, Allyson</cp:lastModifiedBy>
  <cp:revision>2</cp:revision>
  <dcterms:created xsi:type="dcterms:W3CDTF">2024-01-30T18:38:00Z</dcterms:created>
  <dcterms:modified xsi:type="dcterms:W3CDTF">2024-01-30T18:38:00Z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0x0101001C053AF87AF4A94AB5FFFCC16C504900</vt:lpwstr>
  </property>
</Properties>
</file>