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1274D" w14:textId="396937F5" w:rsidR="000D79D1" w:rsidRPr="00DD0616" w:rsidRDefault="000D79D1" w:rsidP="00BC22BD">
      <w:pPr>
        <w:spacing w:after="240"/>
        <w:jc w:val="center"/>
        <w:rPr>
          <w:rFonts w:ascii="Arial" w:hAnsi="Arial" w:cs="Arial"/>
          <w:b/>
          <w:bCs/>
          <w:w w:val="98"/>
          <w:sz w:val="32"/>
          <w:szCs w:val="32"/>
        </w:rPr>
      </w:pPr>
      <w:r w:rsidRPr="00DD0616">
        <w:rPr>
          <w:rFonts w:ascii="Arial" w:hAnsi="Arial" w:cs="Arial"/>
          <w:b/>
          <w:bCs/>
          <w:w w:val="98"/>
          <w:sz w:val="32"/>
          <w:szCs w:val="32"/>
        </w:rPr>
        <w:t>2 Examples of Escrow Agreements</w:t>
      </w:r>
    </w:p>
    <w:p w14:paraId="14947D4F" w14:textId="1F98083B" w:rsidR="00BC22BD" w:rsidRPr="00DD0616" w:rsidRDefault="00BC22BD" w:rsidP="00BC22BD">
      <w:pPr>
        <w:spacing w:after="240"/>
        <w:jc w:val="center"/>
        <w:rPr>
          <w:rFonts w:ascii="Arial" w:hAnsi="Arial" w:cs="Arial"/>
          <w:w w:val="98"/>
          <w:sz w:val="32"/>
          <w:szCs w:val="32"/>
        </w:rPr>
      </w:pPr>
    </w:p>
    <w:p w14:paraId="268092AE" w14:textId="2D87EF7C" w:rsidR="00BC22BD" w:rsidRPr="00DD0616" w:rsidRDefault="00BC22BD" w:rsidP="00BC22BD">
      <w:pPr>
        <w:spacing w:after="240"/>
        <w:jc w:val="center"/>
        <w:rPr>
          <w:rFonts w:ascii="Arial" w:hAnsi="Arial" w:cs="Arial"/>
          <w:b/>
          <w:bCs/>
          <w:w w:val="98"/>
          <w:sz w:val="32"/>
          <w:szCs w:val="32"/>
        </w:rPr>
      </w:pPr>
      <w:r w:rsidRPr="00DD0616">
        <w:rPr>
          <w:rFonts w:ascii="Arial" w:hAnsi="Arial" w:cs="Arial"/>
          <w:b/>
          <w:bCs/>
          <w:w w:val="98"/>
          <w:sz w:val="32"/>
          <w:szCs w:val="32"/>
        </w:rPr>
        <w:t>1</w:t>
      </w:r>
    </w:p>
    <w:p w14:paraId="664F3582" w14:textId="53EE260E" w:rsidR="00F545B4" w:rsidRPr="00DD0616" w:rsidRDefault="00F545B4" w:rsidP="00BC22BD">
      <w:pPr>
        <w:spacing w:after="240"/>
        <w:rPr>
          <w:rFonts w:ascii="Arial" w:hAnsi="Arial" w:cs="Arial"/>
          <w:w w:val="98"/>
          <w:szCs w:val="24"/>
          <w:u w:val="single"/>
        </w:rPr>
      </w:pPr>
      <w:r w:rsidRPr="00DD0616">
        <w:rPr>
          <w:rFonts w:ascii="Arial" w:hAnsi="Arial" w:cs="Arial"/>
          <w:w w:val="98"/>
          <w:szCs w:val="24"/>
          <w:u w:val="single"/>
        </w:rPr>
        <w:t xml:space="preserve">LONG-TERM CARE ESCROW AGREEMENT </w:t>
      </w:r>
      <w:r w:rsidRPr="00DD0616">
        <w:rPr>
          <w:rFonts w:ascii="Arial" w:hAnsi="Arial" w:cs="Arial"/>
          <w:szCs w:val="24"/>
          <w:u w:val="single"/>
        </w:rPr>
        <w:t>for [Name] LANDFILL, CITY OF [CITY]</w:t>
      </w:r>
    </w:p>
    <w:p w14:paraId="07C4A880" w14:textId="77777777" w:rsidR="00F545B4" w:rsidRPr="00DD0616" w:rsidRDefault="00F545B4" w:rsidP="00F545B4">
      <w:pPr>
        <w:spacing w:after="240"/>
        <w:rPr>
          <w:rFonts w:ascii="Arial" w:hAnsi="Arial" w:cs="Arial"/>
          <w:w w:val="96"/>
          <w:szCs w:val="24"/>
        </w:rPr>
      </w:pPr>
      <w:r w:rsidRPr="00DD0616">
        <w:rPr>
          <w:rFonts w:ascii="Arial" w:hAnsi="Arial" w:cs="Arial"/>
          <w:szCs w:val="24"/>
        </w:rPr>
        <w:t>The [City] is the owner of the [Name] Landfill located at [site address] in [City], [County], Florida</w:t>
      </w:r>
      <w:r w:rsidRPr="00DD0616">
        <w:rPr>
          <w:rFonts w:ascii="Arial" w:hAnsi="Arial" w:cs="Arial"/>
          <w:w w:val="96"/>
          <w:szCs w:val="24"/>
        </w:rPr>
        <w:t>.</w:t>
      </w:r>
    </w:p>
    <w:p w14:paraId="1E80FC09" w14:textId="77777777" w:rsidR="00F545B4" w:rsidRPr="00DD0616" w:rsidRDefault="00F545B4" w:rsidP="00F545B4">
      <w:pPr>
        <w:spacing w:after="240"/>
        <w:rPr>
          <w:rFonts w:ascii="Arial" w:hAnsi="Arial" w:cs="Arial"/>
          <w:szCs w:val="24"/>
        </w:rPr>
      </w:pPr>
      <w:r w:rsidRPr="00DD0616">
        <w:rPr>
          <w:rFonts w:ascii="Arial" w:hAnsi="Arial" w:cs="Arial"/>
          <w:szCs w:val="24"/>
        </w:rPr>
        <w:t>The [City] Clerk hereby establishes an interest-bearing landfill management escrow account, General Ledger Account number [number]. The beneficiaries of this account are (1) the [City] and (2) Secretary, Florida Department of Environmental Protection (FDEP). The Trustees of this account shall be the [City] Finance Director and Public Works Director.</w:t>
      </w:r>
    </w:p>
    <w:p w14:paraId="5551AE53" w14:textId="77777777" w:rsidR="00F545B4" w:rsidRPr="00DD0616" w:rsidRDefault="00F545B4" w:rsidP="00F545B4">
      <w:pPr>
        <w:spacing w:after="240"/>
        <w:rPr>
          <w:rFonts w:ascii="Arial" w:hAnsi="Arial" w:cs="Arial"/>
          <w:szCs w:val="24"/>
        </w:rPr>
      </w:pPr>
      <w:r w:rsidRPr="00DD0616">
        <w:rPr>
          <w:rFonts w:ascii="Arial" w:hAnsi="Arial" w:cs="Arial"/>
          <w:szCs w:val="24"/>
        </w:rPr>
        <w:t>This account is an accumulative escrow account for the sole purpose of long-term care of the [Name] Landfill.</w:t>
      </w:r>
    </w:p>
    <w:p w14:paraId="399983D0" w14:textId="77777777" w:rsidR="00F545B4" w:rsidRPr="00DD0616" w:rsidRDefault="00F545B4" w:rsidP="00F545B4">
      <w:pPr>
        <w:spacing w:after="240"/>
        <w:rPr>
          <w:rFonts w:ascii="Arial" w:hAnsi="Arial" w:cs="Arial"/>
          <w:szCs w:val="24"/>
        </w:rPr>
      </w:pPr>
      <w:r w:rsidRPr="00DD0616">
        <w:rPr>
          <w:rFonts w:ascii="Arial" w:hAnsi="Arial" w:cs="Arial"/>
          <w:szCs w:val="24"/>
        </w:rPr>
        <w:t>Long-term care costs will be funded in accordance with estimates provided by a registered professional engineer and approved by the FDEP in accordance with Rule 62</w:t>
      </w:r>
      <w:r w:rsidRPr="00DD0616">
        <w:rPr>
          <w:rFonts w:ascii="Arial" w:hAnsi="Arial" w:cs="Arial"/>
          <w:szCs w:val="24"/>
        </w:rPr>
        <w:noBreakHyphen/>
        <w:t>701.630(5), Florida Administrative Code (F.A.C.). The [Facility Name] Long-Term Care Escrow Account will remain dormant until the time of facility closing when it will be funded. Per Rule 62-701 .630(5), F.A.C., funds will be deposited in an institution acceptable to FDEP and the [City] may only expend funds from this account for the purpose of landfill long-term care.</w:t>
      </w:r>
    </w:p>
    <w:p w14:paraId="51629E59" w14:textId="77777777" w:rsidR="00F545B4" w:rsidRPr="00DD0616" w:rsidRDefault="00F545B4" w:rsidP="00F545B4">
      <w:pPr>
        <w:spacing w:after="240"/>
        <w:rPr>
          <w:rFonts w:ascii="Arial" w:hAnsi="Arial" w:cs="Arial"/>
          <w:szCs w:val="24"/>
        </w:rPr>
      </w:pPr>
      <w:r w:rsidRPr="00DD0616">
        <w:rPr>
          <w:rFonts w:ascii="Arial" w:hAnsi="Arial" w:cs="Arial"/>
          <w:szCs w:val="24"/>
        </w:rPr>
        <w:t>The [City] recognizes the City Finance Director and Public Works Director as the trustees of this account who both must agree to each disbursement of funds from this account for such disbursement(s) to occur. The signatures below certify that they have read and fully understand the content of this Escrow Agreement.</w:t>
      </w:r>
    </w:p>
    <w:p w14:paraId="4F61A9BA" w14:textId="77777777" w:rsidR="002015E1" w:rsidRPr="00DD0616" w:rsidRDefault="002015E1">
      <w:pPr>
        <w:rPr>
          <w:rFonts w:ascii="Arial" w:hAnsi="Arial" w:cs="Arial"/>
          <w:szCs w:val="24"/>
        </w:rPr>
      </w:pPr>
    </w:p>
    <w:p w14:paraId="70B925E6" w14:textId="77777777" w:rsidR="00F545B4" w:rsidRPr="00DD0616" w:rsidRDefault="00F545B4">
      <w:pPr>
        <w:rPr>
          <w:rFonts w:ascii="Arial" w:hAnsi="Arial" w:cs="Arial"/>
          <w:szCs w:val="24"/>
        </w:rPr>
      </w:pPr>
    </w:p>
    <w:p w14:paraId="09EFE6E3" w14:textId="77777777" w:rsidR="00F545B4" w:rsidRPr="00DD0616" w:rsidRDefault="00F545B4" w:rsidP="00F545B4">
      <w:pPr>
        <w:tabs>
          <w:tab w:val="left" w:pos="4590"/>
          <w:tab w:val="left" w:pos="5760"/>
          <w:tab w:val="left" w:pos="8640"/>
        </w:tabs>
        <w:rPr>
          <w:rFonts w:ascii="Arial" w:hAnsi="Arial" w:cs="Arial"/>
          <w:szCs w:val="24"/>
          <w:u w:val="single"/>
        </w:rPr>
      </w:pPr>
      <w:r w:rsidRPr="00DD0616">
        <w:rPr>
          <w:rFonts w:ascii="Arial" w:hAnsi="Arial" w:cs="Arial"/>
          <w:szCs w:val="24"/>
          <w:u w:val="single"/>
        </w:rPr>
        <w:tab/>
      </w:r>
      <w:r w:rsidRPr="00DD0616">
        <w:rPr>
          <w:rFonts w:ascii="Arial" w:hAnsi="Arial" w:cs="Arial"/>
          <w:szCs w:val="24"/>
        </w:rPr>
        <w:tab/>
      </w:r>
      <w:r w:rsidRPr="00DD0616">
        <w:rPr>
          <w:rFonts w:ascii="Arial" w:hAnsi="Arial" w:cs="Arial"/>
          <w:szCs w:val="24"/>
          <w:u w:val="single"/>
        </w:rPr>
        <w:tab/>
      </w:r>
    </w:p>
    <w:p w14:paraId="53794F88" w14:textId="77777777" w:rsidR="00F545B4" w:rsidRPr="00DD0616" w:rsidRDefault="00F545B4" w:rsidP="00F545B4">
      <w:pPr>
        <w:tabs>
          <w:tab w:val="left" w:pos="3690"/>
          <w:tab w:val="left" w:pos="5760"/>
          <w:tab w:val="left" w:pos="8640"/>
        </w:tabs>
        <w:rPr>
          <w:rFonts w:ascii="Arial" w:hAnsi="Arial" w:cs="Arial"/>
          <w:szCs w:val="24"/>
        </w:rPr>
      </w:pPr>
      <w:r w:rsidRPr="00DD0616">
        <w:rPr>
          <w:rFonts w:ascii="Arial" w:hAnsi="Arial" w:cs="Arial"/>
          <w:szCs w:val="24"/>
        </w:rPr>
        <w:t>Name</w:t>
      </w:r>
      <w:r w:rsidRPr="00DD0616">
        <w:rPr>
          <w:rFonts w:ascii="Arial" w:hAnsi="Arial" w:cs="Arial"/>
          <w:szCs w:val="24"/>
        </w:rPr>
        <w:tab/>
      </w:r>
      <w:r w:rsidRPr="00DD0616">
        <w:rPr>
          <w:rFonts w:ascii="Arial" w:hAnsi="Arial" w:cs="Arial"/>
          <w:szCs w:val="24"/>
        </w:rPr>
        <w:tab/>
        <w:t>Date</w:t>
      </w:r>
    </w:p>
    <w:p w14:paraId="6FECEFAB" w14:textId="77777777" w:rsidR="00F545B4" w:rsidRPr="00DD0616" w:rsidRDefault="00F545B4" w:rsidP="00F545B4">
      <w:pPr>
        <w:tabs>
          <w:tab w:val="left" w:pos="3690"/>
          <w:tab w:val="left" w:pos="5760"/>
          <w:tab w:val="left" w:pos="8640"/>
        </w:tabs>
        <w:spacing w:after="360"/>
        <w:rPr>
          <w:rFonts w:ascii="Arial" w:hAnsi="Arial" w:cs="Arial"/>
          <w:szCs w:val="24"/>
        </w:rPr>
      </w:pPr>
      <w:r w:rsidRPr="00DD0616">
        <w:rPr>
          <w:rFonts w:ascii="Arial" w:hAnsi="Arial" w:cs="Arial"/>
          <w:szCs w:val="24"/>
        </w:rPr>
        <w:t>City Manager, (City)</w:t>
      </w:r>
    </w:p>
    <w:p w14:paraId="6FB35619" w14:textId="77777777" w:rsidR="00F545B4" w:rsidRPr="00DD0616" w:rsidRDefault="00F545B4" w:rsidP="00F545B4">
      <w:pPr>
        <w:tabs>
          <w:tab w:val="left" w:pos="4590"/>
          <w:tab w:val="left" w:pos="5760"/>
          <w:tab w:val="left" w:pos="8640"/>
        </w:tabs>
        <w:rPr>
          <w:rFonts w:ascii="Arial" w:hAnsi="Arial" w:cs="Arial"/>
          <w:szCs w:val="24"/>
          <w:u w:val="single"/>
        </w:rPr>
      </w:pPr>
      <w:r w:rsidRPr="00DD0616">
        <w:rPr>
          <w:rFonts w:ascii="Arial" w:hAnsi="Arial" w:cs="Arial"/>
          <w:szCs w:val="24"/>
          <w:u w:val="single"/>
        </w:rPr>
        <w:tab/>
      </w:r>
      <w:r w:rsidRPr="00DD0616">
        <w:rPr>
          <w:rFonts w:ascii="Arial" w:hAnsi="Arial" w:cs="Arial"/>
          <w:szCs w:val="24"/>
        </w:rPr>
        <w:tab/>
      </w:r>
      <w:r w:rsidRPr="00DD0616">
        <w:rPr>
          <w:rFonts w:ascii="Arial" w:hAnsi="Arial" w:cs="Arial"/>
          <w:szCs w:val="24"/>
          <w:u w:val="single"/>
        </w:rPr>
        <w:tab/>
      </w:r>
    </w:p>
    <w:p w14:paraId="4DFAFB56" w14:textId="77777777" w:rsidR="00F545B4" w:rsidRPr="00DD0616" w:rsidRDefault="00F545B4" w:rsidP="00F545B4">
      <w:pPr>
        <w:tabs>
          <w:tab w:val="left" w:pos="3690"/>
          <w:tab w:val="left" w:pos="5760"/>
          <w:tab w:val="left" w:pos="8640"/>
        </w:tabs>
        <w:rPr>
          <w:rFonts w:ascii="Arial" w:hAnsi="Arial" w:cs="Arial"/>
          <w:szCs w:val="24"/>
        </w:rPr>
      </w:pPr>
      <w:r w:rsidRPr="00DD0616">
        <w:rPr>
          <w:rFonts w:ascii="Arial" w:hAnsi="Arial" w:cs="Arial"/>
          <w:szCs w:val="24"/>
        </w:rPr>
        <w:t>Name</w:t>
      </w:r>
      <w:r w:rsidRPr="00DD0616">
        <w:rPr>
          <w:rFonts w:ascii="Arial" w:hAnsi="Arial" w:cs="Arial"/>
          <w:szCs w:val="24"/>
        </w:rPr>
        <w:tab/>
      </w:r>
      <w:r w:rsidRPr="00DD0616">
        <w:rPr>
          <w:rFonts w:ascii="Arial" w:hAnsi="Arial" w:cs="Arial"/>
          <w:szCs w:val="24"/>
        </w:rPr>
        <w:tab/>
        <w:t>Date</w:t>
      </w:r>
    </w:p>
    <w:p w14:paraId="3088EEA1" w14:textId="77777777" w:rsidR="00F545B4" w:rsidRPr="00DD0616" w:rsidRDefault="00F545B4" w:rsidP="00F545B4">
      <w:pPr>
        <w:tabs>
          <w:tab w:val="left" w:pos="3690"/>
          <w:tab w:val="left" w:pos="5760"/>
          <w:tab w:val="left" w:pos="8640"/>
        </w:tabs>
        <w:spacing w:after="360"/>
        <w:rPr>
          <w:rFonts w:ascii="Arial" w:hAnsi="Arial" w:cs="Arial"/>
          <w:szCs w:val="24"/>
        </w:rPr>
      </w:pPr>
      <w:r w:rsidRPr="00DD0616">
        <w:rPr>
          <w:rFonts w:ascii="Arial" w:hAnsi="Arial" w:cs="Arial"/>
          <w:szCs w:val="24"/>
        </w:rPr>
        <w:t>Finance Director, (City)</w:t>
      </w:r>
    </w:p>
    <w:p w14:paraId="10376EE8" w14:textId="77777777" w:rsidR="00F545B4" w:rsidRPr="00DD0616" w:rsidRDefault="00F545B4" w:rsidP="00F545B4">
      <w:pPr>
        <w:tabs>
          <w:tab w:val="left" w:pos="4590"/>
          <w:tab w:val="left" w:pos="5760"/>
          <w:tab w:val="left" w:pos="8640"/>
        </w:tabs>
        <w:rPr>
          <w:rFonts w:ascii="Arial" w:hAnsi="Arial" w:cs="Arial"/>
          <w:szCs w:val="24"/>
          <w:u w:val="single"/>
        </w:rPr>
      </w:pPr>
      <w:r w:rsidRPr="00DD0616">
        <w:rPr>
          <w:rFonts w:ascii="Arial" w:hAnsi="Arial" w:cs="Arial"/>
          <w:szCs w:val="24"/>
          <w:u w:val="single"/>
        </w:rPr>
        <w:tab/>
      </w:r>
      <w:r w:rsidRPr="00DD0616">
        <w:rPr>
          <w:rFonts w:ascii="Arial" w:hAnsi="Arial" w:cs="Arial"/>
          <w:szCs w:val="24"/>
        </w:rPr>
        <w:tab/>
      </w:r>
      <w:r w:rsidRPr="00DD0616">
        <w:rPr>
          <w:rFonts w:ascii="Arial" w:hAnsi="Arial" w:cs="Arial"/>
          <w:szCs w:val="24"/>
          <w:u w:val="single"/>
        </w:rPr>
        <w:tab/>
      </w:r>
    </w:p>
    <w:p w14:paraId="39A67AA5" w14:textId="77777777" w:rsidR="00F545B4" w:rsidRPr="00DD0616" w:rsidRDefault="00F545B4" w:rsidP="00F545B4">
      <w:pPr>
        <w:tabs>
          <w:tab w:val="left" w:pos="3690"/>
          <w:tab w:val="left" w:pos="5760"/>
          <w:tab w:val="left" w:pos="8640"/>
        </w:tabs>
        <w:rPr>
          <w:rFonts w:ascii="Arial" w:hAnsi="Arial" w:cs="Arial"/>
          <w:szCs w:val="24"/>
        </w:rPr>
      </w:pPr>
      <w:r w:rsidRPr="00DD0616">
        <w:rPr>
          <w:rFonts w:ascii="Arial" w:hAnsi="Arial" w:cs="Arial"/>
          <w:szCs w:val="24"/>
        </w:rPr>
        <w:t>Name</w:t>
      </w:r>
      <w:r w:rsidRPr="00DD0616">
        <w:rPr>
          <w:rFonts w:ascii="Arial" w:hAnsi="Arial" w:cs="Arial"/>
          <w:szCs w:val="24"/>
        </w:rPr>
        <w:tab/>
      </w:r>
      <w:r w:rsidRPr="00DD0616">
        <w:rPr>
          <w:rFonts w:ascii="Arial" w:hAnsi="Arial" w:cs="Arial"/>
          <w:szCs w:val="24"/>
        </w:rPr>
        <w:tab/>
        <w:t>Date</w:t>
      </w:r>
    </w:p>
    <w:p w14:paraId="75191861" w14:textId="2FC411D4" w:rsidR="00BC22BD" w:rsidRPr="00DD0616" w:rsidRDefault="00F545B4" w:rsidP="00DD0616">
      <w:pPr>
        <w:tabs>
          <w:tab w:val="left" w:pos="3690"/>
          <w:tab w:val="left" w:pos="5760"/>
          <w:tab w:val="left" w:pos="8640"/>
        </w:tabs>
        <w:rPr>
          <w:rFonts w:ascii="Arial" w:hAnsi="Arial" w:cs="Arial"/>
          <w:szCs w:val="24"/>
        </w:rPr>
      </w:pPr>
      <w:r w:rsidRPr="00DD0616">
        <w:rPr>
          <w:rFonts w:ascii="Arial" w:hAnsi="Arial" w:cs="Arial"/>
          <w:szCs w:val="24"/>
        </w:rPr>
        <w:t>Public Works Director, (City)</w:t>
      </w:r>
    </w:p>
    <w:p w14:paraId="694DC451" w14:textId="7938F466" w:rsidR="00BC22BD" w:rsidRPr="00DD0616" w:rsidRDefault="00BC22BD" w:rsidP="00BC22BD">
      <w:pPr>
        <w:jc w:val="center"/>
        <w:rPr>
          <w:rFonts w:ascii="Arial" w:hAnsi="Arial" w:cs="Arial"/>
          <w:b/>
          <w:color w:val="000000"/>
          <w:w w:val="98"/>
          <w:sz w:val="32"/>
          <w:szCs w:val="32"/>
        </w:rPr>
      </w:pPr>
      <w:r w:rsidRPr="00DD0616">
        <w:rPr>
          <w:rFonts w:ascii="Arial" w:hAnsi="Arial" w:cs="Arial"/>
          <w:b/>
          <w:color w:val="000000"/>
          <w:w w:val="98"/>
          <w:sz w:val="32"/>
          <w:szCs w:val="32"/>
        </w:rPr>
        <w:lastRenderedPageBreak/>
        <w:t>2</w:t>
      </w:r>
    </w:p>
    <w:p w14:paraId="7F2AD076" w14:textId="77777777" w:rsidR="00BC22BD" w:rsidRPr="00DD0616" w:rsidRDefault="00BC22BD" w:rsidP="000D79D1">
      <w:pPr>
        <w:spacing w:line="278" w:lineRule="exact"/>
        <w:jc w:val="center"/>
        <w:rPr>
          <w:rFonts w:ascii="Arial" w:hAnsi="Arial" w:cs="Arial"/>
          <w:b/>
          <w:color w:val="000000"/>
          <w:w w:val="98"/>
          <w:szCs w:val="24"/>
        </w:rPr>
      </w:pPr>
    </w:p>
    <w:p w14:paraId="54EA3D20" w14:textId="6771432C" w:rsidR="000D79D1" w:rsidRPr="00DD0616" w:rsidRDefault="000D79D1" w:rsidP="000D79D1">
      <w:pPr>
        <w:spacing w:line="278" w:lineRule="exact"/>
        <w:jc w:val="center"/>
        <w:rPr>
          <w:rFonts w:ascii="Arial" w:hAnsi="Arial" w:cs="Arial"/>
          <w:b/>
          <w:color w:val="000000"/>
          <w:w w:val="98"/>
          <w:szCs w:val="24"/>
          <w:u w:val="single"/>
        </w:rPr>
      </w:pPr>
      <w:bookmarkStart w:id="0" w:name="_GoBack"/>
      <w:r w:rsidRPr="00DD0616">
        <w:rPr>
          <w:rFonts w:ascii="Arial" w:hAnsi="Arial" w:cs="Arial"/>
          <w:b/>
          <w:color w:val="000000"/>
          <w:w w:val="98"/>
          <w:szCs w:val="24"/>
          <w:u w:val="single"/>
        </w:rPr>
        <w:t>CLOSING AND LONG-TERM CARE ESCROW AGREEMENT</w:t>
      </w:r>
    </w:p>
    <w:p w14:paraId="3937DB47" w14:textId="77777777" w:rsidR="000D79D1" w:rsidRPr="00DD0616" w:rsidRDefault="000D79D1" w:rsidP="000D79D1">
      <w:pPr>
        <w:spacing w:after="240" w:line="274" w:lineRule="exact"/>
        <w:jc w:val="center"/>
        <w:rPr>
          <w:rFonts w:ascii="Arial" w:hAnsi="Arial" w:cs="Arial"/>
          <w:szCs w:val="24"/>
          <w:u w:val="single"/>
        </w:rPr>
      </w:pPr>
      <w:r w:rsidRPr="00DD0616">
        <w:rPr>
          <w:rFonts w:ascii="Arial" w:hAnsi="Arial" w:cs="Arial"/>
          <w:szCs w:val="24"/>
          <w:u w:val="single"/>
        </w:rPr>
        <w:t xml:space="preserve">For </w:t>
      </w:r>
      <w:r w:rsidRPr="00DD0616">
        <w:rPr>
          <w:rFonts w:ascii="Arial" w:hAnsi="Arial" w:cs="Arial"/>
          <w:color w:val="FF0000"/>
          <w:szCs w:val="24"/>
          <w:u w:val="single"/>
        </w:rPr>
        <w:t>XXXX</w:t>
      </w:r>
      <w:r w:rsidRPr="00DD0616">
        <w:rPr>
          <w:rFonts w:ascii="Arial" w:hAnsi="Arial" w:cs="Arial"/>
          <w:szCs w:val="24"/>
          <w:u w:val="single"/>
        </w:rPr>
        <w:t xml:space="preserve"> COUNTY SOLID WASTE FACILITIES</w:t>
      </w:r>
    </w:p>
    <w:bookmarkEnd w:id="0"/>
    <w:p w14:paraId="2EE406CA" w14:textId="77777777" w:rsidR="000D79D1" w:rsidRPr="00DD0616" w:rsidRDefault="000D79D1" w:rsidP="000D79D1">
      <w:pPr>
        <w:spacing w:after="240"/>
        <w:rPr>
          <w:rFonts w:ascii="Arial" w:hAnsi="Arial" w:cs="Arial"/>
          <w:color w:val="000000"/>
          <w:w w:val="96"/>
          <w:szCs w:val="24"/>
        </w:rPr>
      </w:pPr>
      <w:r w:rsidRPr="00DD0616">
        <w:rPr>
          <w:rFonts w:ascii="Arial" w:hAnsi="Arial" w:cs="Arial"/>
          <w:color w:val="000000"/>
          <w:w w:val="99"/>
          <w:szCs w:val="24"/>
        </w:rPr>
        <w:t xml:space="preserve">The </w:t>
      </w:r>
      <w:r w:rsidRPr="00DD0616">
        <w:rPr>
          <w:rFonts w:ascii="Arial" w:hAnsi="Arial" w:cs="Arial"/>
          <w:color w:val="FF0000"/>
          <w:w w:val="99"/>
          <w:szCs w:val="24"/>
        </w:rPr>
        <w:t>XXXX</w:t>
      </w:r>
      <w:r w:rsidRPr="00DD0616">
        <w:rPr>
          <w:rFonts w:ascii="Arial" w:hAnsi="Arial" w:cs="Arial"/>
          <w:color w:val="000000"/>
          <w:w w:val="99"/>
          <w:szCs w:val="24"/>
        </w:rPr>
        <w:t xml:space="preserve"> County Clerk of Circuit Court has established an interest-bearing landfill management escrow account in an institution(s) according to Rule 62-701.630(5), Florida Administrative Code, (F.A.C.).  The beneficiaries of this account are (1) </w:t>
      </w:r>
      <w:r w:rsidRPr="00DD0616">
        <w:rPr>
          <w:rFonts w:ascii="Arial" w:hAnsi="Arial" w:cs="Arial"/>
          <w:color w:val="FF0000"/>
          <w:w w:val="99"/>
          <w:szCs w:val="24"/>
        </w:rPr>
        <w:t>XXXX</w:t>
      </w:r>
      <w:r w:rsidRPr="00DD0616">
        <w:rPr>
          <w:rFonts w:ascii="Arial" w:hAnsi="Arial" w:cs="Arial"/>
          <w:color w:val="000000"/>
          <w:w w:val="99"/>
          <w:szCs w:val="24"/>
        </w:rPr>
        <w:t xml:space="preserve"> County Board of County Commissioners and (2) Secretary, Florida Department of Environmental Protection. The trustee of this account shall be the </w:t>
      </w:r>
      <w:r w:rsidRPr="00DD0616">
        <w:rPr>
          <w:rFonts w:ascii="Arial" w:hAnsi="Arial" w:cs="Arial"/>
          <w:color w:val="FF0000"/>
          <w:w w:val="99"/>
          <w:szCs w:val="24"/>
        </w:rPr>
        <w:t xml:space="preserve">XXXX </w:t>
      </w:r>
      <w:r w:rsidRPr="00DD0616">
        <w:rPr>
          <w:rFonts w:ascii="Arial" w:hAnsi="Arial" w:cs="Arial"/>
          <w:color w:val="000000"/>
          <w:w w:val="99"/>
          <w:szCs w:val="24"/>
        </w:rPr>
        <w:t xml:space="preserve">County Clerk of Circuit </w:t>
      </w:r>
      <w:r w:rsidRPr="00DD0616">
        <w:rPr>
          <w:rFonts w:ascii="Arial" w:hAnsi="Arial" w:cs="Arial"/>
          <w:color w:val="000000"/>
          <w:w w:val="96"/>
          <w:szCs w:val="24"/>
        </w:rPr>
        <w:t>Court.</w:t>
      </w:r>
    </w:p>
    <w:p w14:paraId="7CE53E9C" w14:textId="77777777" w:rsidR="000D79D1" w:rsidRPr="00DD0616" w:rsidRDefault="000D79D1" w:rsidP="000D79D1">
      <w:pPr>
        <w:spacing w:after="240"/>
        <w:rPr>
          <w:rFonts w:ascii="Arial" w:hAnsi="Arial" w:cs="Arial"/>
          <w:color w:val="000000"/>
          <w:szCs w:val="24"/>
        </w:rPr>
      </w:pPr>
      <w:r w:rsidRPr="00DD0616">
        <w:rPr>
          <w:rFonts w:ascii="Arial" w:hAnsi="Arial" w:cs="Arial"/>
          <w:color w:val="000000"/>
          <w:w w:val="99"/>
          <w:szCs w:val="24"/>
        </w:rPr>
        <w:t>This account is an accumulative escrow account maintained for the sole purpose of facility closing and long-term care of the county’s solid waste facilities according to Rule 62-701.630(5), F.A.C.  The total amount of money kept on deposit shall be determined by a Registered Professional Engineer with the State of Florida and approved by the Department of Environmental Protection.</w:t>
      </w:r>
    </w:p>
    <w:p w14:paraId="019FCE9A" w14:textId="77777777" w:rsidR="000D79D1" w:rsidRPr="00DD0616" w:rsidRDefault="000D79D1" w:rsidP="000D79D1">
      <w:pPr>
        <w:spacing w:after="240"/>
        <w:rPr>
          <w:rFonts w:ascii="Arial" w:hAnsi="Arial" w:cs="Arial"/>
          <w:color w:val="000000"/>
          <w:w w:val="99"/>
          <w:szCs w:val="24"/>
        </w:rPr>
      </w:pPr>
      <w:r w:rsidRPr="00DD0616">
        <w:rPr>
          <w:rFonts w:ascii="Arial" w:hAnsi="Arial" w:cs="Arial"/>
          <w:color w:val="000000"/>
          <w:w w:val="99"/>
          <w:szCs w:val="24"/>
        </w:rPr>
        <w:t xml:space="preserve">Funds in this account will not be used for any purposes other than landfill closing and long-term care. Disbursements from this escrow account shall be made by the Finance Department upon authorization of the </w:t>
      </w:r>
      <w:r w:rsidRPr="00DD0616">
        <w:rPr>
          <w:rFonts w:ascii="Arial" w:hAnsi="Arial" w:cs="Arial"/>
          <w:color w:val="FF0000"/>
          <w:w w:val="99"/>
          <w:szCs w:val="24"/>
        </w:rPr>
        <w:t>XXXX</w:t>
      </w:r>
      <w:r w:rsidRPr="00DD0616">
        <w:rPr>
          <w:rFonts w:ascii="Arial" w:hAnsi="Arial" w:cs="Arial"/>
          <w:color w:val="000000"/>
          <w:w w:val="99"/>
          <w:szCs w:val="24"/>
        </w:rPr>
        <w:t xml:space="preserve"> County Director of Public Works or his designee.</w:t>
      </w:r>
    </w:p>
    <w:p w14:paraId="6AC59B05" w14:textId="77777777" w:rsidR="000D79D1" w:rsidRPr="00DD0616" w:rsidRDefault="000D79D1" w:rsidP="000D79D1">
      <w:pPr>
        <w:spacing w:after="480"/>
        <w:rPr>
          <w:rFonts w:ascii="Arial" w:hAnsi="Arial" w:cs="Arial"/>
          <w:color w:val="000000"/>
          <w:szCs w:val="24"/>
        </w:rPr>
      </w:pPr>
      <w:r w:rsidRPr="00DD0616">
        <w:rPr>
          <w:rFonts w:ascii="Arial" w:hAnsi="Arial" w:cs="Arial"/>
          <w:color w:val="000000"/>
          <w:w w:val="99"/>
          <w:szCs w:val="24"/>
        </w:rPr>
        <w:t>I have read this statement and agree to its contents.</w:t>
      </w:r>
    </w:p>
    <w:p w14:paraId="39D90E0C" w14:textId="77777777" w:rsidR="000D79D1" w:rsidRPr="00DD0616" w:rsidRDefault="000D79D1" w:rsidP="000D79D1">
      <w:pPr>
        <w:tabs>
          <w:tab w:val="left" w:pos="5400"/>
          <w:tab w:val="left" w:pos="6570"/>
          <w:tab w:val="left" w:pos="9270"/>
        </w:tabs>
        <w:rPr>
          <w:rFonts w:ascii="Arial" w:hAnsi="Arial" w:cs="Arial"/>
          <w:color w:val="000000"/>
          <w:szCs w:val="24"/>
          <w:u w:val="single"/>
        </w:rPr>
      </w:pPr>
      <w:r w:rsidRPr="00DD0616">
        <w:rPr>
          <w:rFonts w:ascii="Arial" w:hAnsi="Arial" w:cs="Arial"/>
          <w:color w:val="000000"/>
          <w:szCs w:val="24"/>
          <w:u w:val="single"/>
        </w:rPr>
        <w:tab/>
      </w:r>
      <w:r w:rsidRPr="00DD0616">
        <w:rPr>
          <w:rFonts w:ascii="Arial" w:hAnsi="Arial" w:cs="Arial"/>
          <w:color w:val="000000"/>
          <w:szCs w:val="24"/>
        </w:rPr>
        <w:tab/>
      </w:r>
      <w:r w:rsidRPr="00DD0616">
        <w:rPr>
          <w:rFonts w:ascii="Arial" w:hAnsi="Arial" w:cs="Arial"/>
          <w:color w:val="000000"/>
          <w:szCs w:val="24"/>
          <w:u w:val="single"/>
        </w:rPr>
        <w:tab/>
      </w:r>
    </w:p>
    <w:p w14:paraId="56FCB1B5" w14:textId="77777777" w:rsidR="000D79D1" w:rsidRPr="00DD0616" w:rsidRDefault="000D79D1" w:rsidP="000D79D1">
      <w:pPr>
        <w:tabs>
          <w:tab w:val="left" w:pos="6570"/>
          <w:tab w:val="left" w:pos="9090"/>
        </w:tabs>
        <w:rPr>
          <w:rFonts w:ascii="Arial" w:hAnsi="Arial" w:cs="Arial"/>
          <w:color w:val="000000"/>
          <w:szCs w:val="24"/>
        </w:rPr>
      </w:pPr>
      <w:r w:rsidRPr="00DD0616">
        <w:rPr>
          <w:rFonts w:ascii="Arial" w:hAnsi="Arial" w:cs="Arial"/>
          <w:color w:val="000000"/>
          <w:szCs w:val="24"/>
        </w:rPr>
        <w:t>Chairman</w:t>
      </w:r>
      <w:r w:rsidRPr="00DD0616">
        <w:rPr>
          <w:rFonts w:ascii="Arial" w:hAnsi="Arial" w:cs="Arial"/>
          <w:color w:val="000000"/>
          <w:szCs w:val="24"/>
        </w:rPr>
        <w:tab/>
        <w:t>Date</w:t>
      </w:r>
    </w:p>
    <w:p w14:paraId="373A544E" w14:textId="77777777" w:rsidR="000D79D1" w:rsidRPr="00DD0616" w:rsidRDefault="000D79D1" w:rsidP="000D79D1">
      <w:pPr>
        <w:tabs>
          <w:tab w:val="left" w:pos="5400"/>
          <w:tab w:val="left" w:pos="9090"/>
        </w:tabs>
        <w:spacing w:after="240" w:line="274" w:lineRule="exact"/>
        <w:rPr>
          <w:rFonts w:ascii="Arial" w:hAnsi="Arial" w:cs="Arial"/>
          <w:color w:val="000000"/>
          <w:szCs w:val="24"/>
        </w:rPr>
      </w:pPr>
      <w:r w:rsidRPr="00DD0616">
        <w:rPr>
          <w:rFonts w:ascii="Arial" w:hAnsi="Arial" w:cs="Arial"/>
          <w:color w:val="000000"/>
          <w:szCs w:val="24"/>
        </w:rPr>
        <w:t>[County] County Board of County Commissioners</w:t>
      </w:r>
    </w:p>
    <w:p w14:paraId="53C10F39" w14:textId="77777777" w:rsidR="000D79D1" w:rsidRPr="00DD0616" w:rsidRDefault="000D79D1" w:rsidP="000D79D1">
      <w:pPr>
        <w:tabs>
          <w:tab w:val="left" w:pos="5400"/>
          <w:tab w:val="left" w:pos="6570"/>
          <w:tab w:val="left" w:pos="9270"/>
        </w:tabs>
        <w:rPr>
          <w:rFonts w:ascii="Arial" w:hAnsi="Arial" w:cs="Arial"/>
          <w:color w:val="000000"/>
          <w:szCs w:val="24"/>
          <w:u w:val="single"/>
        </w:rPr>
      </w:pPr>
      <w:r w:rsidRPr="00DD0616">
        <w:rPr>
          <w:rFonts w:ascii="Arial" w:hAnsi="Arial" w:cs="Arial"/>
          <w:color w:val="000000"/>
          <w:szCs w:val="24"/>
          <w:u w:val="single"/>
        </w:rPr>
        <w:tab/>
      </w:r>
      <w:r w:rsidRPr="00DD0616">
        <w:rPr>
          <w:rFonts w:ascii="Arial" w:hAnsi="Arial" w:cs="Arial"/>
          <w:color w:val="000000"/>
          <w:szCs w:val="24"/>
        </w:rPr>
        <w:tab/>
      </w:r>
      <w:r w:rsidRPr="00DD0616">
        <w:rPr>
          <w:rFonts w:ascii="Arial" w:hAnsi="Arial" w:cs="Arial"/>
          <w:color w:val="000000"/>
          <w:szCs w:val="24"/>
          <w:u w:val="single"/>
        </w:rPr>
        <w:tab/>
      </w:r>
    </w:p>
    <w:p w14:paraId="3071E436" w14:textId="77777777" w:rsidR="000D79D1" w:rsidRPr="00DD0616" w:rsidRDefault="000D79D1" w:rsidP="000D79D1">
      <w:pPr>
        <w:tabs>
          <w:tab w:val="left" w:pos="6570"/>
          <w:tab w:val="left" w:pos="9090"/>
        </w:tabs>
        <w:rPr>
          <w:rFonts w:ascii="Arial" w:hAnsi="Arial" w:cs="Arial"/>
          <w:color w:val="000000"/>
          <w:szCs w:val="24"/>
        </w:rPr>
      </w:pPr>
      <w:r w:rsidRPr="00DD0616">
        <w:rPr>
          <w:rFonts w:ascii="Arial" w:hAnsi="Arial" w:cs="Arial"/>
          <w:color w:val="000000"/>
          <w:szCs w:val="24"/>
        </w:rPr>
        <w:t>Name</w:t>
      </w:r>
      <w:r w:rsidRPr="00DD0616">
        <w:rPr>
          <w:rFonts w:ascii="Arial" w:hAnsi="Arial" w:cs="Arial"/>
          <w:color w:val="000000"/>
          <w:szCs w:val="24"/>
        </w:rPr>
        <w:tab/>
        <w:t>Date</w:t>
      </w:r>
    </w:p>
    <w:p w14:paraId="1C4CB1AD" w14:textId="77777777" w:rsidR="000D79D1" w:rsidRPr="00DD0616" w:rsidRDefault="000D79D1" w:rsidP="000D79D1">
      <w:pPr>
        <w:tabs>
          <w:tab w:val="left" w:pos="5400"/>
          <w:tab w:val="left" w:pos="9090"/>
        </w:tabs>
        <w:spacing w:after="240" w:line="274" w:lineRule="exact"/>
        <w:rPr>
          <w:rFonts w:ascii="Arial" w:hAnsi="Arial" w:cs="Arial"/>
          <w:color w:val="000000"/>
          <w:szCs w:val="24"/>
        </w:rPr>
      </w:pPr>
      <w:r w:rsidRPr="00DD0616">
        <w:rPr>
          <w:rFonts w:ascii="Arial" w:hAnsi="Arial" w:cs="Arial"/>
          <w:color w:val="000000"/>
          <w:szCs w:val="24"/>
        </w:rPr>
        <w:t>[Clerk of Circuit Court</w:t>
      </w:r>
    </w:p>
    <w:p w14:paraId="45490D51" w14:textId="77777777" w:rsidR="000D79D1" w:rsidRPr="00DD0616" w:rsidRDefault="000D79D1" w:rsidP="000D79D1">
      <w:pPr>
        <w:tabs>
          <w:tab w:val="left" w:pos="5400"/>
          <w:tab w:val="left" w:pos="9090"/>
        </w:tabs>
        <w:spacing w:after="240" w:line="274" w:lineRule="exact"/>
        <w:rPr>
          <w:rFonts w:ascii="Arial" w:hAnsi="Arial" w:cs="Arial"/>
          <w:color w:val="000000"/>
          <w:szCs w:val="24"/>
        </w:rPr>
      </w:pPr>
    </w:p>
    <w:p w14:paraId="1E90C39B" w14:textId="77777777" w:rsidR="000D79D1" w:rsidRPr="00DD0616" w:rsidRDefault="000D79D1" w:rsidP="000D79D1">
      <w:pPr>
        <w:tabs>
          <w:tab w:val="left" w:pos="5400"/>
          <w:tab w:val="left" w:pos="6570"/>
          <w:tab w:val="left" w:pos="9270"/>
        </w:tabs>
        <w:rPr>
          <w:rFonts w:ascii="Arial" w:hAnsi="Arial" w:cs="Arial"/>
          <w:color w:val="000000"/>
          <w:szCs w:val="24"/>
          <w:u w:val="single"/>
        </w:rPr>
      </w:pPr>
      <w:r w:rsidRPr="00DD0616">
        <w:rPr>
          <w:rFonts w:ascii="Arial" w:hAnsi="Arial" w:cs="Arial"/>
          <w:color w:val="000000"/>
          <w:szCs w:val="24"/>
          <w:u w:val="single"/>
        </w:rPr>
        <w:tab/>
      </w:r>
      <w:r w:rsidRPr="00DD0616">
        <w:rPr>
          <w:rFonts w:ascii="Arial" w:hAnsi="Arial" w:cs="Arial"/>
          <w:color w:val="000000"/>
          <w:szCs w:val="24"/>
        </w:rPr>
        <w:tab/>
      </w:r>
      <w:r w:rsidRPr="00DD0616">
        <w:rPr>
          <w:rFonts w:ascii="Arial" w:hAnsi="Arial" w:cs="Arial"/>
          <w:color w:val="000000"/>
          <w:szCs w:val="24"/>
          <w:u w:val="single"/>
        </w:rPr>
        <w:tab/>
      </w:r>
    </w:p>
    <w:p w14:paraId="32ACC95B" w14:textId="77777777" w:rsidR="000D79D1" w:rsidRPr="00DD0616" w:rsidRDefault="000D79D1" w:rsidP="000D79D1">
      <w:pPr>
        <w:tabs>
          <w:tab w:val="left" w:pos="6570"/>
          <w:tab w:val="left" w:pos="9090"/>
        </w:tabs>
        <w:rPr>
          <w:rFonts w:ascii="Arial" w:hAnsi="Arial" w:cs="Arial"/>
          <w:color w:val="000000"/>
          <w:szCs w:val="24"/>
        </w:rPr>
      </w:pPr>
      <w:r w:rsidRPr="00DD0616">
        <w:rPr>
          <w:rFonts w:ascii="Arial" w:hAnsi="Arial" w:cs="Arial"/>
          <w:color w:val="000000"/>
          <w:szCs w:val="24"/>
        </w:rPr>
        <w:t>Name</w:t>
      </w:r>
      <w:r w:rsidRPr="00DD0616">
        <w:rPr>
          <w:rFonts w:ascii="Arial" w:hAnsi="Arial" w:cs="Arial"/>
          <w:color w:val="000000"/>
          <w:szCs w:val="24"/>
        </w:rPr>
        <w:tab/>
        <w:t>Date</w:t>
      </w:r>
    </w:p>
    <w:p w14:paraId="29B57CCE" w14:textId="77777777" w:rsidR="000D79D1" w:rsidRPr="00DD0616" w:rsidRDefault="000D79D1" w:rsidP="000D79D1">
      <w:pPr>
        <w:tabs>
          <w:tab w:val="left" w:pos="5400"/>
          <w:tab w:val="left" w:pos="9090"/>
        </w:tabs>
        <w:spacing w:after="240" w:line="274" w:lineRule="exact"/>
        <w:rPr>
          <w:rFonts w:ascii="Arial" w:hAnsi="Arial" w:cs="Arial"/>
          <w:color w:val="000000"/>
          <w:szCs w:val="24"/>
        </w:rPr>
      </w:pPr>
      <w:r w:rsidRPr="00DD0616">
        <w:rPr>
          <w:rFonts w:ascii="Arial" w:hAnsi="Arial" w:cs="Arial"/>
          <w:color w:val="000000"/>
          <w:szCs w:val="24"/>
        </w:rPr>
        <w:t>Director of Public Works</w:t>
      </w:r>
    </w:p>
    <w:p w14:paraId="3281AF06" w14:textId="77777777" w:rsidR="000D79D1" w:rsidRPr="00DD0616" w:rsidRDefault="000D79D1" w:rsidP="000D79D1">
      <w:pPr>
        <w:tabs>
          <w:tab w:val="left" w:pos="5400"/>
          <w:tab w:val="left" w:pos="9090"/>
        </w:tabs>
        <w:spacing w:after="240" w:line="274" w:lineRule="exact"/>
        <w:rPr>
          <w:rFonts w:ascii="Arial" w:hAnsi="Arial" w:cs="Arial"/>
          <w:color w:val="000000"/>
          <w:szCs w:val="24"/>
        </w:rPr>
      </w:pPr>
    </w:p>
    <w:p w14:paraId="2130C088" w14:textId="77777777" w:rsidR="000D79D1" w:rsidRPr="00DD0616" w:rsidRDefault="000D79D1" w:rsidP="00F545B4">
      <w:pPr>
        <w:tabs>
          <w:tab w:val="left" w:pos="3690"/>
          <w:tab w:val="left" w:pos="5760"/>
          <w:tab w:val="left" w:pos="8640"/>
        </w:tabs>
        <w:rPr>
          <w:rFonts w:ascii="Arial" w:hAnsi="Arial" w:cs="Arial"/>
          <w:szCs w:val="24"/>
        </w:rPr>
      </w:pPr>
    </w:p>
    <w:sectPr w:rsidR="000D79D1" w:rsidRPr="00DD0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875B7"/>
    <w:multiLevelType w:val="hybridMultilevel"/>
    <w:tmpl w:val="E460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B4"/>
    <w:rsid w:val="000D79D1"/>
    <w:rsid w:val="002015E1"/>
    <w:rsid w:val="00BC22BD"/>
    <w:rsid w:val="00DD0616"/>
    <w:rsid w:val="00F5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AB8C"/>
  <w15:chartTrackingRefBased/>
  <w15:docId w15:val="{FCFF8795-5F2C-4D90-AA2B-8A898715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5B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Eldredge, Susan F</dc:creator>
  <cp:keywords/>
  <dc:description/>
  <cp:lastModifiedBy>Eldredge, Susan F</cp:lastModifiedBy>
  <cp:revision>4</cp:revision>
  <dcterms:created xsi:type="dcterms:W3CDTF">2021-08-31T11:45:00Z</dcterms:created>
  <dcterms:modified xsi:type="dcterms:W3CDTF">2021-08-31T11:51:00Z</dcterms:modified>
</cp:coreProperties>
</file>